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2D96" w:rsidRPr="00547AF7" w:rsidRDefault="00412D96" w:rsidP="00412D96">
      <w:pPr>
        <w:jc w:val="center"/>
        <w:rPr>
          <w:sz w:val="32"/>
          <w:szCs w:val="32"/>
          <w:lang w:val="fr-CA"/>
        </w:rPr>
      </w:pPr>
      <w:r w:rsidRPr="00547AF7">
        <w:rPr>
          <w:sz w:val="32"/>
          <w:szCs w:val="32"/>
          <w:lang w:val="fr-CA"/>
        </w:rPr>
        <w:t>Politique de c</w:t>
      </w:r>
      <w:r w:rsidR="00547AF7">
        <w:rPr>
          <w:sz w:val="32"/>
          <w:szCs w:val="32"/>
          <w:lang w:val="fr-CA"/>
        </w:rPr>
        <w:t xml:space="preserve">onfidentialité </w:t>
      </w:r>
      <w:proofErr w:type="spellStart"/>
      <w:r w:rsidR="00547AF7">
        <w:rPr>
          <w:sz w:val="32"/>
          <w:szCs w:val="32"/>
          <w:lang w:val="fr-CA"/>
        </w:rPr>
        <w:t>Vivanti</w:t>
      </w:r>
      <w:proofErr w:type="spellEnd"/>
    </w:p>
    <w:p w:rsidR="00412D96" w:rsidRPr="00547AF7" w:rsidRDefault="00412D96" w:rsidP="00412D96">
      <w:pPr>
        <w:rPr>
          <w:b/>
          <w:lang w:val="fr-CA"/>
        </w:rPr>
      </w:pPr>
      <w:r w:rsidRPr="00547AF7">
        <w:rPr>
          <w:b/>
          <w:lang w:val="fr-CA"/>
        </w:rPr>
        <w:t>Quel type d’information recueillons-nous?</w:t>
      </w:r>
    </w:p>
    <w:p w:rsidR="00412D96" w:rsidRPr="00547AF7" w:rsidRDefault="00412D96" w:rsidP="00412D96">
      <w:pPr>
        <w:rPr>
          <w:lang w:val="fr-CA"/>
        </w:rPr>
      </w:pPr>
      <w:r w:rsidRPr="00547AF7">
        <w:rPr>
          <w:lang w:val="fr-CA"/>
        </w:rPr>
        <w:t>Nous recueillons de l’information auprès de vous lorsque vous vous inscrivez sur notre site ou remplissez un formulaire. Quand vous commandez ou vous vous inscrivez sur notre site lorsqu’approprié, vous pourriez</w:t>
      </w:r>
      <w:r w:rsidR="00547AF7">
        <w:rPr>
          <w:lang w:val="fr-CA"/>
        </w:rPr>
        <w:t xml:space="preserve"> avoir à fournir votre nom ou a</w:t>
      </w:r>
      <w:r w:rsidRPr="00547AF7">
        <w:rPr>
          <w:lang w:val="fr-CA"/>
        </w:rPr>
        <w:t xml:space="preserve">dresse courriel. Vous pouvez cependant visitez notre site de manière anonyme. </w:t>
      </w:r>
    </w:p>
    <w:p w:rsidR="00412D96" w:rsidRPr="00547AF7" w:rsidRDefault="00412D96" w:rsidP="00412D96">
      <w:pPr>
        <w:rPr>
          <w:b/>
          <w:lang w:val="fr-CA"/>
        </w:rPr>
      </w:pPr>
      <w:r w:rsidRPr="00547AF7">
        <w:rPr>
          <w:b/>
          <w:lang w:val="fr-CA"/>
        </w:rPr>
        <w:t>A quelle fin utilisons-nous cette information?</w:t>
      </w:r>
    </w:p>
    <w:p w:rsidR="00412D96" w:rsidRPr="00547AF7" w:rsidRDefault="00412D96" w:rsidP="00412D96">
      <w:pPr>
        <w:rPr>
          <w:lang w:val="fr-CA"/>
        </w:rPr>
      </w:pPr>
      <w:r w:rsidRPr="00547AF7">
        <w:rPr>
          <w:lang w:val="fr-CA"/>
        </w:rPr>
        <w:t>Toute information</w:t>
      </w:r>
      <w:r w:rsidR="001A433D">
        <w:rPr>
          <w:lang w:val="fr-CA"/>
        </w:rPr>
        <w:t xml:space="preserve"> recueillie auprès de vous peut </w:t>
      </w:r>
      <w:r w:rsidRPr="00547AF7">
        <w:rPr>
          <w:lang w:val="fr-CA"/>
        </w:rPr>
        <w:t>être utilisée de la façon suivante:</w:t>
      </w:r>
    </w:p>
    <w:p w:rsidR="00412D96" w:rsidRPr="00547AF7" w:rsidRDefault="00412D96" w:rsidP="00412D96">
      <w:pPr>
        <w:pStyle w:val="ListParagraph"/>
        <w:numPr>
          <w:ilvl w:val="0"/>
          <w:numId w:val="1"/>
        </w:numPr>
        <w:rPr>
          <w:lang w:val="fr-CA"/>
        </w:rPr>
      </w:pPr>
      <w:r w:rsidRPr="00547AF7">
        <w:rPr>
          <w:lang w:val="fr-CA"/>
        </w:rPr>
        <w:t>Pour perso</w:t>
      </w:r>
      <w:r w:rsidR="00547AF7">
        <w:rPr>
          <w:lang w:val="fr-CA"/>
        </w:rPr>
        <w:t>n</w:t>
      </w:r>
      <w:r w:rsidRPr="00547AF7">
        <w:rPr>
          <w:lang w:val="fr-CA"/>
        </w:rPr>
        <w:t>naliser votre expérience (votre information nous aide à mieux répondre à vos besoins)</w:t>
      </w:r>
    </w:p>
    <w:p w:rsidR="00412D96" w:rsidRPr="00547AF7" w:rsidRDefault="00412D96" w:rsidP="00412D96">
      <w:pPr>
        <w:pStyle w:val="ListParagraph"/>
        <w:numPr>
          <w:ilvl w:val="0"/>
          <w:numId w:val="1"/>
        </w:numPr>
        <w:rPr>
          <w:lang w:val="fr-CA"/>
        </w:rPr>
      </w:pPr>
      <w:r w:rsidRPr="00547AF7">
        <w:rPr>
          <w:lang w:val="fr-CA"/>
        </w:rPr>
        <w:t>Pour améliorer notre site web (nous faisons des efforts constants afin d’améliorer les offres sur notre site web en nous basant sur l’information et les commentaires que nous recevons de vous.</w:t>
      </w:r>
    </w:p>
    <w:p w:rsidR="00412D96" w:rsidRPr="00547AF7" w:rsidRDefault="00412D96" w:rsidP="00412D96">
      <w:pPr>
        <w:pStyle w:val="ListParagraph"/>
        <w:numPr>
          <w:ilvl w:val="0"/>
          <w:numId w:val="1"/>
        </w:numPr>
        <w:rPr>
          <w:lang w:val="fr-CA"/>
        </w:rPr>
      </w:pPr>
      <w:r w:rsidRPr="00547AF7">
        <w:rPr>
          <w:lang w:val="fr-CA"/>
        </w:rPr>
        <w:t xml:space="preserve"> Pour a</w:t>
      </w:r>
      <w:r w:rsidR="00547AF7">
        <w:rPr>
          <w:lang w:val="fr-CA"/>
        </w:rPr>
        <w:t>méliorer le service à la clientè</w:t>
      </w:r>
      <w:r w:rsidRPr="00547AF7">
        <w:rPr>
          <w:lang w:val="fr-CA"/>
        </w:rPr>
        <w:t xml:space="preserve">le (votre information nous aide à répondre à vos demandes et à vous procurer un meilleur service. </w:t>
      </w:r>
    </w:p>
    <w:p w:rsidR="00412D96" w:rsidRPr="00547AF7" w:rsidRDefault="00412D96" w:rsidP="00412D96">
      <w:pPr>
        <w:pStyle w:val="ListParagraph"/>
        <w:numPr>
          <w:ilvl w:val="0"/>
          <w:numId w:val="1"/>
        </w:numPr>
        <w:rPr>
          <w:lang w:val="fr-CA"/>
        </w:rPr>
      </w:pPr>
      <w:r w:rsidRPr="00547AF7">
        <w:rPr>
          <w:lang w:val="fr-CA"/>
        </w:rPr>
        <w:t>Procéder aux transactions (votre information, public ou privée ne sera pas vendue, échangée, transférée ou donnée à une autre compagnie peu importe la raison, sans votre consentement, seulement dans le cas de livrer le produit ou le service commandé par le client.</w:t>
      </w:r>
    </w:p>
    <w:p w:rsidR="00412D96" w:rsidRPr="00547AF7" w:rsidRDefault="00412D96" w:rsidP="00412D96">
      <w:pPr>
        <w:pStyle w:val="ListParagraph"/>
        <w:numPr>
          <w:ilvl w:val="0"/>
          <w:numId w:val="1"/>
        </w:numPr>
        <w:rPr>
          <w:lang w:val="fr-CA"/>
        </w:rPr>
      </w:pPr>
      <w:r w:rsidRPr="00547AF7">
        <w:rPr>
          <w:lang w:val="fr-CA"/>
        </w:rPr>
        <w:t>Pour l’env</w:t>
      </w:r>
      <w:r w:rsidR="00547AF7">
        <w:rPr>
          <w:lang w:val="fr-CA"/>
        </w:rPr>
        <w:t>oi de courriel périodiques (l’a</w:t>
      </w:r>
      <w:r w:rsidRPr="00547AF7">
        <w:rPr>
          <w:lang w:val="fr-CA"/>
        </w:rPr>
        <w:t xml:space="preserve">dresse courriel que vous nous fournissez pour commander peut être utiliser pour vous envoyer de </w:t>
      </w:r>
      <w:proofErr w:type="gramStart"/>
      <w:r w:rsidRPr="00547AF7">
        <w:rPr>
          <w:lang w:val="fr-CA"/>
        </w:rPr>
        <w:t>l’ information</w:t>
      </w:r>
      <w:proofErr w:type="gramEnd"/>
      <w:r w:rsidRPr="00547AF7">
        <w:rPr>
          <w:lang w:val="fr-CA"/>
        </w:rPr>
        <w:t xml:space="preserve"> et mises à jour en lien avec votre commande, en plus de recevoir des nouvelles de la compagnie, produits, de l’information sur nos services, etc. Note: Si à tout moment vous désirez vous désabonner afin de ne plus recevoir de </w:t>
      </w:r>
      <w:proofErr w:type="gramStart"/>
      <w:r w:rsidRPr="00547AF7">
        <w:rPr>
          <w:lang w:val="fr-CA"/>
        </w:rPr>
        <w:t>futures</w:t>
      </w:r>
      <w:proofErr w:type="gramEnd"/>
      <w:r w:rsidRPr="00547AF7">
        <w:rPr>
          <w:lang w:val="fr-CA"/>
        </w:rPr>
        <w:t xml:space="preserve"> courriels, nous avons inclus des instructions de désabonnement à la fin de chaque courriel.</w:t>
      </w:r>
    </w:p>
    <w:p w:rsidR="00412D96" w:rsidRPr="00547AF7" w:rsidRDefault="00412D96" w:rsidP="00412D96">
      <w:pPr>
        <w:pStyle w:val="ListParagraph"/>
        <w:numPr>
          <w:ilvl w:val="0"/>
          <w:numId w:val="1"/>
        </w:numPr>
        <w:rPr>
          <w:lang w:val="fr-CA"/>
        </w:rPr>
      </w:pPr>
      <w:r w:rsidRPr="00547AF7">
        <w:rPr>
          <w:lang w:val="fr-CA"/>
        </w:rPr>
        <w:t>Pour administrer un concours, promotion, sondage ou autre promotion du site.</w:t>
      </w:r>
    </w:p>
    <w:p w:rsidR="00412D96" w:rsidRPr="00547AF7" w:rsidRDefault="00412D96" w:rsidP="00412D96">
      <w:pPr>
        <w:jc w:val="both"/>
        <w:rPr>
          <w:b/>
          <w:lang w:val="fr-CA"/>
        </w:rPr>
      </w:pPr>
      <w:r w:rsidRPr="00547AF7">
        <w:rPr>
          <w:b/>
          <w:lang w:val="fr-CA"/>
        </w:rPr>
        <w:t>Comment protégeons-nous votre information?</w:t>
      </w:r>
    </w:p>
    <w:p w:rsidR="00412D96" w:rsidRPr="00547AF7" w:rsidRDefault="00412D96" w:rsidP="00412D96">
      <w:pPr>
        <w:jc w:val="both"/>
        <w:rPr>
          <w:lang w:val="fr-CA"/>
        </w:rPr>
      </w:pPr>
      <w:r w:rsidRPr="00547AF7">
        <w:rPr>
          <w:lang w:val="fr-CA"/>
        </w:rPr>
        <w:t>Nous mettons en place une variété de me</w:t>
      </w:r>
      <w:r w:rsidR="00547AF7">
        <w:rPr>
          <w:lang w:val="fr-CA"/>
        </w:rPr>
        <w:t>sures de sécurité afin de mainte</w:t>
      </w:r>
      <w:r w:rsidRPr="00547AF7">
        <w:rPr>
          <w:lang w:val="fr-CA"/>
        </w:rPr>
        <w:t>nir la sécurité de votre information personnelle lorsque vous voulez accédez à celle-ci.</w:t>
      </w:r>
    </w:p>
    <w:p w:rsidR="00412D96" w:rsidRPr="00547AF7" w:rsidRDefault="00412D96" w:rsidP="00412D96">
      <w:pPr>
        <w:jc w:val="both"/>
        <w:rPr>
          <w:b/>
          <w:lang w:val="fr-CA"/>
        </w:rPr>
      </w:pPr>
      <w:r w:rsidRPr="00547AF7">
        <w:rPr>
          <w:b/>
          <w:lang w:val="fr-CA"/>
        </w:rPr>
        <w:t>Utilisons-nous des cookies?</w:t>
      </w:r>
    </w:p>
    <w:p w:rsidR="00412D96" w:rsidRPr="00547AF7" w:rsidRDefault="00412D96" w:rsidP="00412D96">
      <w:pPr>
        <w:jc w:val="both"/>
        <w:rPr>
          <w:lang w:val="fr-CA"/>
        </w:rPr>
      </w:pPr>
      <w:r w:rsidRPr="00547AF7">
        <w:rPr>
          <w:lang w:val="fr-CA"/>
        </w:rPr>
        <w:t>Nous n’utilisons pas de cookies.</w:t>
      </w:r>
    </w:p>
    <w:p w:rsidR="00412D96" w:rsidRPr="00547AF7" w:rsidRDefault="00412D96" w:rsidP="00412D96">
      <w:pPr>
        <w:jc w:val="both"/>
        <w:rPr>
          <w:b/>
          <w:lang w:val="fr-CA"/>
        </w:rPr>
      </w:pPr>
      <w:r w:rsidRPr="00547AF7">
        <w:rPr>
          <w:b/>
          <w:lang w:val="fr-CA"/>
        </w:rPr>
        <w:t>Est-ce que nous divulguons de l’information à un tiers parti?</w:t>
      </w:r>
    </w:p>
    <w:p w:rsidR="00412D96" w:rsidRPr="00547AF7" w:rsidRDefault="00412D96" w:rsidP="00412D96">
      <w:pPr>
        <w:jc w:val="both"/>
        <w:rPr>
          <w:lang w:val="fr-CA"/>
        </w:rPr>
      </w:pPr>
      <w:r w:rsidRPr="00547AF7">
        <w:rPr>
          <w:lang w:val="fr-CA"/>
        </w:rPr>
        <w:t>Nous ne vendons pas, échangeons ou transférons à un tiers parti votre information. Cela n’inclue pas un parti de confiance nous assistant dans l’opération de notre site web, notre entreprise ou vous fournissant un service tant que ces partis acceptent de conserver cette information confidentielle.  Nous pourrions divulguer votre i</w:t>
      </w:r>
      <w:r w:rsidR="00547AF7">
        <w:rPr>
          <w:lang w:val="fr-CA"/>
        </w:rPr>
        <w:t>nformation si nous le croyons né</w:t>
      </w:r>
      <w:r w:rsidRPr="00547AF7">
        <w:rPr>
          <w:lang w:val="fr-CA"/>
        </w:rPr>
        <w:t xml:space="preserve">cessaire en accordance avec la loi, pour </w:t>
      </w:r>
      <w:r w:rsidRPr="00547AF7">
        <w:rPr>
          <w:lang w:val="fr-CA"/>
        </w:rPr>
        <w:lastRenderedPageBreak/>
        <w:t>protéger notre site ou pour autres mesures de sécurité jugées nécessaires. Cependant, de l’information non personnelle pourrait être divulguée pour raison de  marketing, publicité ou autre usage.</w:t>
      </w:r>
    </w:p>
    <w:p w:rsidR="00412D96" w:rsidRPr="00547AF7" w:rsidRDefault="00412D96" w:rsidP="00412D96">
      <w:pPr>
        <w:jc w:val="both"/>
        <w:rPr>
          <w:b/>
          <w:lang w:val="fr-CA"/>
        </w:rPr>
      </w:pPr>
      <w:r w:rsidRPr="00547AF7">
        <w:rPr>
          <w:b/>
          <w:lang w:val="fr-CA"/>
        </w:rPr>
        <w:t>Liens tiers partis</w:t>
      </w:r>
    </w:p>
    <w:p w:rsidR="00412D96" w:rsidRPr="00547AF7" w:rsidRDefault="00412D96" w:rsidP="00412D96">
      <w:pPr>
        <w:jc w:val="both"/>
        <w:rPr>
          <w:lang w:val="fr-CA"/>
        </w:rPr>
      </w:pPr>
      <w:r w:rsidRPr="00547AF7">
        <w:rPr>
          <w:lang w:val="fr-CA"/>
        </w:rPr>
        <w:t>Occasio</w:t>
      </w:r>
      <w:r w:rsidR="00547AF7">
        <w:rPr>
          <w:lang w:val="fr-CA"/>
        </w:rPr>
        <w:t>n</w:t>
      </w:r>
      <w:r w:rsidRPr="00547AF7">
        <w:rPr>
          <w:lang w:val="fr-CA"/>
        </w:rPr>
        <w:t>nellement, à notre discrétion, nous pouvons inclure des produits d’un tiers parti sur notre site. Ces tiers partis ont des politiques de confidentialité différentes. Nous n’avons cependant aucune responsabi</w:t>
      </w:r>
      <w:r w:rsidR="00547AF7">
        <w:rPr>
          <w:lang w:val="fr-CA"/>
        </w:rPr>
        <w:t>lité po</w:t>
      </w:r>
      <w:r w:rsidR="00987330">
        <w:rPr>
          <w:lang w:val="fr-CA"/>
        </w:rPr>
        <w:t>u</w:t>
      </w:r>
      <w:r w:rsidR="00547AF7">
        <w:rPr>
          <w:lang w:val="fr-CA"/>
        </w:rPr>
        <w:t>r le contenu ou activité</w:t>
      </w:r>
      <w:r w:rsidRPr="00547AF7">
        <w:rPr>
          <w:lang w:val="fr-CA"/>
        </w:rPr>
        <w:t>s de ces sites. Il va de soi que nous recherchons à protéger l</w:t>
      </w:r>
      <w:r w:rsidR="00CD5BE5">
        <w:rPr>
          <w:lang w:val="fr-CA"/>
        </w:rPr>
        <w:t xml:space="preserve">’intégrité de notre site et </w:t>
      </w:r>
      <w:proofErr w:type="spellStart"/>
      <w:r w:rsidR="00CD5BE5">
        <w:rPr>
          <w:lang w:val="fr-CA"/>
        </w:rPr>
        <w:t>acc</w:t>
      </w:r>
      <w:bookmarkStart w:id="0" w:name="_GoBack"/>
      <w:bookmarkEnd w:id="0"/>
      <w:r w:rsidRPr="00547AF7">
        <w:rPr>
          <w:lang w:val="fr-CA"/>
        </w:rPr>
        <w:t>euillons</w:t>
      </w:r>
      <w:proofErr w:type="spellEnd"/>
      <w:r w:rsidRPr="00547AF7">
        <w:rPr>
          <w:lang w:val="fr-CA"/>
        </w:rPr>
        <w:t xml:space="preserve"> tout commentaire concernant ces autres sites.</w:t>
      </w:r>
    </w:p>
    <w:p w:rsidR="00412D96" w:rsidRPr="00547AF7" w:rsidRDefault="00412D96" w:rsidP="00412D96">
      <w:pPr>
        <w:jc w:val="both"/>
        <w:rPr>
          <w:b/>
          <w:lang w:val="fr-CA"/>
        </w:rPr>
      </w:pPr>
      <w:r w:rsidRPr="00547AF7">
        <w:rPr>
          <w:b/>
          <w:lang w:val="fr-CA"/>
        </w:rPr>
        <w:t>Politique de confidentialité en ligne seulement</w:t>
      </w:r>
    </w:p>
    <w:p w:rsidR="00412D96" w:rsidRPr="00547AF7" w:rsidRDefault="00412D96" w:rsidP="00412D96">
      <w:pPr>
        <w:jc w:val="both"/>
        <w:rPr>
          <w:lang w:val="fr-CA"/>
        </w:rPr>
      </w:pPr>
      <w:r w:rsidRPr="00547AF7">
        <w:rPr>
          <w:lang w:val="fr-CA"/>
        </w:rPr>
        <w:t>Cette politique de confidentialité en ligne s’applique seulement à l’information recueillie  avec notre site web et non l’information recueillie hors ligne.</w:t>
      </w:r>
    </w:p>
    <w:p w:rsidR="00412D96" w:rsidRPr="00987330" w:rsidRDefault="00412D96" w:rsidP="00412D96">
      <w:pPr>
        <w:jc w:val="both"/>
        <w:rPr>
          <w:b/>
          <w:lang w:val="fr-CA"/>
        </w:rPr>
      </w:pPr>
      <w:r w:rsidRPr="00987330">
        <w:rPr>
          <w:b/>
          <w:lang w:val="fr-CA"/>
        </w:rPr>
        <w:t>Votre consentement</w:t>
      </w:r>
    </w:p>
    <w:p w:rsidR="00412D96" w:rsidRPr="00547AF7" w:rsidRDefault="00412D96" w:rsidP="00412D96">
      <w:pPr>
        <w:jc w:val="both"/>
        <w:rPr>
          <w:lang w:val="fr-CA"/>
        </w:rPr>
      </w:pPr>
      <w:r w:rsidRPr="00547AF7">
        <w:rPr>
          <w:lang w:val="fr-CA"/>
        </w:rPr>
        <w:t xml:space="preserve">En utilisant notre site, vous acceptez notre politique de confidentialité. </w:t>
      </w:r>
    </w:p>
    <w:p w:rsidR="00412D96" w:rsidRPr="00987330" w:rsidRDefault="00412D96" w:rsidP="00412D96">
      <w:pPr>
        <w:jc w:val="both"/>
        <w:rPr>
          <w:b/>
          <w:lang w:val="fr-CA"/>
        </w:rPr>
      </w:pPr>
      <w:r w:rsidRPr="00987330">
        <w:rPr>
          <w:b/>
          <w:lang w:val="fr-CA"/>
        </w:rPr>
        <w:t>Modifier notre politique de confidentialité</w:t>
      </w:r>
    </w:p>
    <w:p w:rsidR="00412D96" w:rsidRPr="00547AF7" w:rsidRDefault="00412D96" w:rsidP="00412D96">
      <w:pPr>
        <w:jc w:val="both"/>
        <w:rPr>
          <w:lang w:val="fr-CA"/>
        </w:rPr>
      </w:pPr>
      <w:r w:rsidRPr="00547AF7">
        <w:rPr>
          <w:lang w:val="fr-CA"/>
        </w:rPr>
        <w:t>Si nous décidons d’apporter des modifications à notre politique de confidentialité, ces changements apparaîtront sur cette page. Cette politique a été modifiée pour la dernière fois le 11/22/2015.</w:t>
      </w:r>
    </w:p>
    <w:p w:rsidR="00412D96" w:rsidRDefault="00412D96" w:rsidP="00412D96">
      <w:pPr>
        <w:jc w:val="both"/>
        <w:rPr>
          <w:b/>
          <w:lang w:val="en-CA"/>
        </w:rPr>
      </w:pPr>
      <w:proofErr w:type="spellStart"/>
      <w:r>
        <w:rPr>
          <w:b/>
          <w:lang w:val="en-CA"/>
        </w:rPr>
        <w:t>Contactez</w:t>
      </w:r>
      <w:proofErr w:type="spellEnd"/>
      <w:r>
        <w:rPr>
          <w:b/>
          <w:lang w:val="en-CA"/>
        </w:rPr>
        <w:t>-nous</w:t>
      </w:r>
    </w:p>
    <w:p w:rsidR="00412D96" w:rsidRPr="00547AF7" w:rsidRDefault="00412D96" w:rsidP="00412D96">
      <w:pPr>
        <w:jc w:val="both"/>
        <w:rPr>
          <w:lang w:val="fr-CA"/>
        </w:rPr>
      </w:pPr>
      <w:r w:rsidRPr="00547AF7">
        <w:rPr>
          <w:lang w:val="fr-CA"/>
        </w:rPr>
        <w:t>Si vous avez des questions concernant cette politique de confidentialité, vous pouvez nous contacter en utilisant l’information ci-dessous</w:t>
      </w:r>
      <w:proofErr w:type="gramStart"/>
      <w:r w:rsidRPr="00547AF7">
        <w:rPr>
          <w:lang w:val="fr-CA"/>
        </w:rPr>
        <w:t>..</w:t>
      </w:r>
      <w:proofErr w:type="gramEnd"/>
    </w:p>
    <w:p w:rsidR="00412D96" w:rsidRPr="00547AF7" w:rsidRDefault="00CD5BE5" w:rsidP="00412D96">
      <w:pPr>
        <w:jc w:val="both"/>
        <w:rPr>
          <w:lang w:val="fr-CA"/>
        </w:rPr>
      </w:pPr>
      <w:hyperlink r:id="rId6" w:history="1">
        <w:r w:rsidR="00547AF7" w:rsidRPr="00547AF7">
          <w:rPr>
            <w:rStyle w:val="Hyperlink"/>
            <w:lang w:val="fr-CA"/>
          </w:rPr>
          <w:t>https://vivanti.ca/</w:t>
        </w:r>
      </w:hyperlink>
    </w:p>
    <w:p w:rsidR="00412D96" w:rsidRPr="00547AF7" w:rsidRDefault="00412D96" w:rsidP="00412D96">
      <w:pPr>
        <w:jc w:val="both"/>
        <w:rPr>
          <w:lang w:val="fr-CA"/>
        </w:rPr>
      </w:pPr>
      <w:r w:rsidRPr="00547AF7">
        <w:rPr>
          <w:lang w:val="fr-CA"/>
        </w:rPr>
        <w:t xml:space="preserve">46 Chemin des </w:t>
      </w:r>
      <w:proofErr w:type="spellStart"/>
      <w:r w:rsidRPr="00547AF7">
        <w:rPr>
          <w:lang w:val="fr-CA"/>
        </w:rPr>
        <w:t>Ostryers</w:t>
      </w:r>
      <w:proofErr w:type="spellEnd"/>
      <w:r w:rsidRPr="00547AF7">
        <w:rPr>
          <w:lang w:val="fr-CA"/>
        </w:rPr>
        <w:t>, Oka</w:t>
      </w:r>
    </w:p>
    <w:p w:rsidR="00412D96" w:rsidRDefault="00412D96" w:rsidP="00412D96">
      <w:pPr>
        <w:jc w:val="both"/>
        <w:rPr>
          <w:lang w:val="en-CA"/>
        </w:rPr>
      </w:pPr>
      <w:r>
        <w:rPr>
          <w:lang w:val="en-CA"/>
        </w:rPr>
        <w:t>Quebec, Canada, J0N1E0</w:t>
      </w:r>
    </w:p>
    <w:p w:rsidR="00412D96" w:rsidRDefault="00412D96" w:rsidP="00412D96">
      <w:pPr>
        <w:jc w:val="both"/>
        <w:rPr>
          <w:lang w:val="en-CA"/>
        </w:rPr>
      </w:pPr>
    </w:p>
    <w:p w:rsidR="00472B2F" w:rsidRDefault="00472B2F"/>
    <w:sectPr w:rsidR="00472B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A46461"/>
    <w:multiLevelType w:val="hybridMultilevel"/>
    <w:tmpl w:val="248C80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wNDYztjQ3tbQwNbQ0NzRX0lEKTi0uzszPAykwrAUAeMY7jSwAAAA="/>
  </w:docVars>
  <w:rsids>
    <w:rsidRoot w:val="00412D96"/>
    <w:rsid w:val="001A433D"/>
    <w:rsid w:val="00412D96"/>
    <w:rsid w:val="00472B2F"/>
    <w:rsid w:val="00547AF7"/>
    <w:rsid w:val="00987330"/>
    <w:rsid w:val="00CD5B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2D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12D96"/>
    <w:rPr>
      <w:color w:val="0000FF" w:themeColor="hyperlink"/>
      <w:u w:val="single"/>
    </w:rPr>
  </w:style>
  <w:style w:type="paragraph" w:styleId="ListParagraph">
    <w:name w:val="List Paragraph"/>
    <w:basedOn w:val="Normal"/>
    <w:uiPriority w:val="34"/>
    <w:qFormat/>
    <w:rsid w:val="00412D9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2D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12D96"/>
    <w:rPr>
      <w:color w:val="0000FF" w:themeColor="hyperlink"/>
      <w:u w:val="single"/>
    </w:rPr>
  </w:style>
  <w:style w:type="paragraph" w:styleId="ListParagraph">
    <w:name w:val="List Paragraph"/>
    <w:basedOn w:val="Normal"/>
    <w:uiPriority w:val="34"/>
    <w:qFormat/>
    <w:rsid w:val="00412D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8784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ivanti.c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585</Words>
  <Characters>3341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pacanes</dc:creator>
  <cp:lastModifiedBy>Pierre</cp:lastModifiedBy>
  <cp:revision>5</cp:revision>
  <dcterms:created xsi:type="dcterms:W3CDTF">2015-12-03T18:09:00Z</dcterms:created>
  <dcterms:modified xsi:type="dcterms:W3CDTF">2017-11-04T18:20:00Z</dcterms:modified>
</cp:coreProperties>
</file>