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446B6" w14:textId="77777777" w:rsidR="00A644E8" w:rsidRPr="00A644E8" w:rsidRDefault="00A644E8" w:rsidP="00A644E8">
      <w:pPr>
        <w:ind w:right="720"/>
        <w:jc w:val="center"/>
        <w:rPr>
          <w:sz w:val="20"/>
          <w:szCs w:val="20"/>
          <w:u w:val="single"/>
        </w:rPr>
      </w:pPr>
    </w:p>
    <w:p w14:paraId="23099D9E" w14:textId="77777777" w:rsidR="0030556A" w:rsidRPr="007C0976" w:rsidRDefault="0030556A" w:rsidP="0030556A">
      <w:pPr>
        <w:ind w:right="720"/>
        <w:rPr>
          <w:b/>
          <w:sz w:val="22"/>
          <w:szCs w:val="22"/>
        </w:rPr>
      </w:pPr>
    </w:p>
    <w:p w14:paraId="42F086A6" w14:textId="77777777" w:rsidR="007C0976" w:rsidRPr="007C0976" w:rsidRDefault="003B5A82" w:rsidP="007C0976">
      <w:pPr>
        <w:ind w:right="-1260" w:firstLine="720"/>
        <w:rPr>
          <w:sz w:val="22"/>
          <w:szCs w:val="22"/>
        </w:rPr>
      </w:pPr>
      <w:r>
        <w:rPr>
          <w:b/>
          <w:sz w:val="22"/>
          <w:szCs w:val="22"/>
        </w:rPr>
        <w:t xml:space="preserve">  </w:t>
      </w:r>
      <w:r w:rsidR="007C0976" w:rsidRPr="007C0976">
        <w:rPr>
          <w:b/>
          <w:sz w:val="22"/>
          <w:szCs w:val="22"/>
        </w:rPr>
        <w:t>Mailing Address:</w:t>
      </w:r>
      <w:r w:rsidR="00A644E8">
        <w:rPr>
          <w:sz w:val="22"/>
          <w:szCs w:val="22"/>
        </w:rPr>
        <w:tab/>
      </w:r>
      <w:r w:rsidR="00A644E8">
        <w:rPr>
          <w:sz w:val="22"/>
          <w:szCs w:val="22"/>
        </w:rPr>
        <w:tab/>
      </w:r>
      <w:r w:rsidR="00A644E8">
        <w:rPr>
          <w:sz w:val="22"/>
          <w:szCs w:val="22"/>
        </w:rPr>
        <w:tab/>
      </w:r>
      <w:r w:rsidR="00A644E8">
        <w:rPr>
          <w:sz w:val="22"/>
          <w:szCs w:val="22"/>
        </w:rPr>
        <w:tab/>
      </w:r>
      <w:r w:rsidR="00A644E8">
        <w:rPr>
          <w:sz w:val="22"/>
          <w:szCs w:val="22"/>
        </w:rPr>
        <w:tab/>
      </w:r>
      <w:r w:rsidR="007C0976" w:rsidRPr="007C0976">
        <w:rPr>
          <w:b/>
          <w:sz w:val="22"/>
          <w:szCs w:val="22"/>
        </w:rPr>
        <w:t>Telephone:</w:t>
      </w:r>
      <w:r w:rsidR="007C0976" w:rsidRPr="007C0976">
        <w:rPr>
          <w:sz w:val="22"/>
          <w:szCs w:val="22"/>
        </w:rPr>
        <w:t xml:space="preserve"> </w:t>
      </w:r>
      <w:r w:rsidR="007C0976" w:rsidRPr="007C0976">
        <w:rPr>
          <w:sz w:val="22"/>
          <w:szCs w:val="22"/>
        </w:rPr>
        <w:tab/>
      </w:r>
      <w:r w:rsidR="00A644E8">
        <w:rPr>
          <w:sz w:val="22"/>
          <w:szCs w:val="22"/>
        </w:rPr>
        <w:t>999-999-9999</w:t>
      </w:r>
      <w:r w:rsidR="007C0976" w:rsidRPr="007C0976">
        <w:rPr>
          <w:sz w:val="22"/>
          <w:szCs w:val="22"/>
        </w:rPr>
        <w:tab/>
      </w:r>
    </w:p>
    <w:p w14:paraId="206A5663" w14:textId="77777777" w:rsidR="007C0976" w:rsidRPr="007C0976" w:rsidRDefault="003B5A82" w:rsidP="007C0976">
      <w:pPr>
        <w:ind w:right="-1260" w:firstLine="720"/>
        <w:rPr>
          <w:sz w:val="22"/>
          <w:szCs w:val="22"/>
        </w:rPr>
      </w:pPr>
      <w:r>
        <w:rPr>
          <w:sz w:val="22"/>
          <w:szCs w:val="22"/>
        </w:rPr>
        <w:t xml:space="preserve">  </w:t>
      </w:r>
      <w:r w:rsidR="00A644E8">
        <w:rPr>
          <w:sz w:val="22"/>
          <w:szCs w:val="22"/>
        </w:rPr>
        <w:t>555 Main St</w:t>
      </w:r>
      <w:r w:rsidR="007C0976" w:rsidRPr="007C0976">
        <w:rPr>
          <w:sz w:val="22"/>
          <w:szCs w:val="22"/>
        </w:rPr>
        <w:t>.</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A644E8">
        <w:rPr>
          <w:sz w:val="22"/>
          <w:szCs w:val="22"/>
        </w:rPr>
        <w:tab/>
      </w:r>
      <w:r w:rsidR="00A644E8">
        <w:rPr>
          <w:sz w:val="22"/>
          <w:szCs w:val="22"/>
        </w:rPr>
        <w:tab/>
      </w:r>
      <w:r>
        <w:rPr>
          <w:sz w:val="22"/>
          <w:szCs w:val="22"/>
        </w:rPr>
        <w:t>Other</w:t>
      </w:r>
      <w:r w:rsidR="007C0976" w:rsidRPr="007C0976">
        <w:rPr>
          <w:sz w:val="22"/>
          <w:szCs w:val="22"/>
        </w:rPr>
        <w:t xml:space="preserve">: </w:t>
      </w:r>
      <w:r w:rsidR="007C0976" w:rsidRPr="007C0976">
        <w:rPr>
          <w:sz w:val="22"/>
          <w:szCs w:val="22"/>
        </w:rPr>
        <w:tab/>
      </w:r>
      <w:r w:rsidR="00A644E8">
        <w:rPr>
          <w:sz w:val="22"/>
          <w:szCs w:val="22"/>
        </w:rPr>
        <w:tab/>
        <w:t>999-999-9999</w:t>
      </w:r>
    </w:p>
    <w:p w14:paraId="2A80E3C4" w14:textId="77777777" w:rsidR="007C0976" w:rsidRPr="007C0976" w:rsidRDefault="003B5A82" w:rsidP="007C0976">
      <w:pPr>
        <w:ind w:right="-1260" w:firstLine="720"/>
        <w:rPr>
          <w:sz w:val="22"/>
          <w:szCs w:val="22"/>
        </w:rPr>
      </w:pPr>
      <w:r>
        <w:rPr>
          <w:sz w:val="22"/>
          <w:szCs w:val="22"/>
        </w:rPr>
        <w:t xml:space="preserve">  </w:t>
      </w:r>
      <w:r w:rsidR="00BB7D4B">
        <w:rPr>
          <w:sz w:val="22"/>
          <w:szCs w:val="22"/>
        </w:rPr>
        <w:t>Suite</w:t>
      </w:r>
      <w:r w:rsidR="00A644E8">
        <w:rPr>
          <w:sz w:val="22"/>
          <w:szCs w:val="22"/>
        </w:rPr>
        <w:t xml:space="preserve"> 555</w:t>
      </w:r>
      <w:r w:rsidR="007C0976" w:rsidRPr="007C0976">
        <w:rPr>
          <w:sz w:val="22"/>
          <w:szCs w:val="22"/>
        </w:rPr>
        <w:tab/>
      </w:r>
      <w:r w:rsidR="007C0976" w:rsidRPr="007C0976">
        <w:rPr>
          <w:sz w:val="22"/>
          <w:szCs w:val="22"/>
        </w:rPr>
        <w:tab/>
      </w:r>
      <w:r w:rsidR="007C0976" w:rsidRPr="007C0976">
        <w:rPr>
          <w:sz w:val="22"/>
          <w:szCs w:val="22"/>
        </w:rPr>
        <w:tab/>
      </w:r>
      <w:r w:rsidR="007C0976" w:rsidRPr="007C0976">
        <w:rPr>
          <w:sz w:val="22"/>
          <w:szCs w:val="22"/>
        </w:rPr>
        <w:tab/>
      </w:r>
      <w:r w:rsidR="00A644E8">
        <w:rPr>
          <w:sz w:val="22"/>
          <w:szCs w:val="22"/>
        </w:rPr>
        <w:tab/>
      </w:r>
      <w:r w:rsidR="00A644E8">
        <w:rPr>
          <w:sz w:val="22"/>
          <w:szCs w:val="22"/>
        </w:rPr>
        <w:tab/>
      </w:r>
      <w:proofErr w:type="gramStart"/>
      <w:r w:rsidR="007C0976" w:rsidRPr="007C0976">
        <w:rPr>
          <w:sz w:val="22"/>
          <w:szCs w:val="22"/>
        </w:rPr>
        <w:t>Facsimile :</w:t>
      </w:r>
      <w:proofErr w:type="gramEnd"/>
      <w:r w:rsidR="007C0976" w:rsidRPr="007C0976">
        <w:rPr>
          <w:sz w:val="22"/>
          <w:szCs w:val="22"/>
        </w:rPr>
        <w:tab/>
      </w:r>
      <w:r w:rsidR="00A644E8">
        <w:rPr>
          <w:sz w:val="22"/>
          <w:szCs w:val="22"/>
        </w:rPr>
        <w:t>999-999-9999</w:t>
      </w:r>
    </w:p>
    <w:p w14:paraId="2DAE9AD7" w14:textId="77777777" w:rsidR="007C0976" w:rsidRPr="007C0976" w:rsidRDefault="007C0976" w:rsidP="007C0976">
      <w:pPr>
        <w:ind w:right="-1260" w:hanging="900"/>
        <w:rPr>
          <w:sz w:val="22"/>
          <w:szCs w:val="22"/>
        </w:rPr>
      </w:pPr>
      <w:r w:rsidRPr="007C0976">
        <w:rPr>
          <w:sz w:val="22"/>
          <w:szCs w:val="22"/>
        </w:rPr>
        <w:t xml:space="preserve">  </w:t>
      </w:r>
      <w:r w:rsidRPr="007C0976">
        <w:rPr>
          <w:sz w:val="22"/>
          <w:szCs w:val="22"/>
        </w:rPr>
        <w:tab/>
      </w:r>
      <w:r w:rsidRPr="007C0976">
        <w:rPr>
          <w:sz w:val="22"/>
          <w:szCs w:val="22"/>
        </w:rPr>
        <w:tab/>
      </w:r>
      <w:r w:rsidR="003B5A82">
        <w:rPr>
          <w:sz w:val="22"/>
          <w:szCs w:val="22"/>
        </w:rPr>
        <w:t xml:space="preserve">  </w:t>
      </w:r>
      <w:r w:rsidRPr="007C0976">
        <w:rPr>
          <w:sz w:val="22"/>
          <w:szCs w:val="22"/>
        </w:rPr>
        <w:t>Atlanta, GA 30309</w:t>
      </w:r>
    </w:p>
    <w:p w14:paraId="1E76EC45" w14:textId="77777777" w:rsidR="003B5A82" w:rsidRDefault="003B5A82" w:rsidP="003B5A82">
      <w:pPr>
        <w:rPr>
          <w:rFonts w:eastAsia="MS Mincho"/>
          <w:sz w:val="22"/>
          <w:szCs w:val="22"/>
        </w:rPr>
      </w:pPr>
    </w:p>
    <w:p w14:paraId="5352D574" w14:textId="77777777" w:rsidR="00460613" w:rsidRPr="00A33393" w:rsidRDefault="00A644E8" w:rsidP="00460613">
      <w:pPr>
        <w:rPr>
          <w:rFonts w:eastAsia="MS Mincho"/>
          <w:sz w:val="22"/>
          <w:szCs w:val="22"/>
        </w:rPr>
      </w:pPr>
      <w:r>
        <w:rPr>
          <w:rFonts w:eastAsia="MS Mincho"/>
          <w:sz w:val="22"/>
          <w:szCs w:val="22"/>
        </w:rPr>
        <w:t>(insert date here)</w:t>
      </w:r>
    </w:p>
    <w:p w14:paraId="2BD39A6F" w14:textId="77777777" w:rsidR="00460613" w:rsidRPr="00A33393" w:rsidRDefault="00460613" w:rsidP="00460613">
      <w:pPr>
        <w:rPr>
          <w:rFonts w:eastAsia="MS Mincho"/>
          <w:b/>
          <w:sz w:val="22"/>
          <w:szCs w:val="22"/>
          <w:u w:val="single"/>
        </w:rPr>
      </w:pPr>
    </w:p>
    <w:p w14:paraId="6FD85F40" w14:textId="77777777" w:rsidR="00460613" w:rsidRDefault="00460613" w:rsidP="00460613">
      <w:pPr>
        <w:rPr>
          <w:rFonts w:eastAsia="MS Mincho"/>
          <w:b/>
          <w:sz w:val="22"/>
          <w:szCs w:val="22"/>
          <w:u w:val="single"/>
        </w:rPr>
      </w:pPr>
      <w:r w:rsidRPr="00197EE8">
        <w:rPr>
          <w:rFonts w:eastAsia="MS Mincho"/>
          <w:b/>
          <w:sz w:val="22"/>
          <w:szCs w:val="22"/>
          <w:u w:val="single"/>
        </w:rPr>
        <w:t>VIA CERTIFIED MAIL</w:t>
      </w:r>
      <w:r>
        <w:rPr>
          <w:rFonts w:eastAsia="MS Mincho"/>
          <w:b/>
          <w:sz w:val="22"/>
          <w:szCs w:val="22"/>
          <w:u w:val="single"/>
        </w:rPr>
        <w:t xml:space="preserve"> </w:t>
      </w:r>
    </w:p>
    <w:p w14:paraId="5ACB0CAA" w14:textId="77777777" w:rsidR="00460613" w:rsidRDefault="00460613" w:rsidP="00460613">
      <w:pPr>
        <w:rPr>
          <w:rFonts w:eastAsia="MS Mincho"/>
          <w:b/>
          <w:sz w:val="22"/>
          <w:szCs w:val="22"/>
          <w:u w:val="single"/>
        </w:rPr>
      </w:pPr>
      <w:r>
        <w:rPr>
          <w:rFonts w:eastAsia="MS Mincho"/>
          <w:b/>
          <w:sz w:val="22"/>
          <w:szCs w:val="22"/>
          <w:u w:val="single"/>
        </w:rPr>
        <w:t>AND FACSIMILE</w:t>
      </w:r>
    </w:p>
    <w:p w14:paraId="3AB1BDAF" w14:textId="77777777" w:rsidR="00DE41CA" w:rsidRDefault="00635AAC" w:rsidP="00460613">
      <w:pPr>
        <w:rPr>
          <w:rFonts w:eastAsia="MS Mincho"/>
          <w:sz w:val="22"/>
          <w:szCs w:val="22"/>
        </w:rPr>
      </w:pPr>
      <w:r>
        <w:rPr>
          <w:rFonts w:eastAsia="MS Mincho"/>
          <w:sz w:val="22"/>
          <w:szCs w:val="22"/>
        </w:rPr>
        <w:t>Uninsured Motorist</w:t>
      </w:r>
      <w:r w:rsidR="00A644E8">
        <w:rPr>
          <w:rFonts w:eastAsia="MS Mincho"/>
          <w:sz w:val="22"/>
          <w:szCs w:val="22"/>
        </w:rPr>
        <w:t xml:space="preserve"> Insurance</w:t>
      </w:r>
    </w:p>
    <w:p w14:paraId="4FC6B9F1" w14:textId="77777777" w:rsidR="00A644E8" w:rsidRPr="00A644E8" w:rsidRDefault="00A644E8" w:rsidP="00460613">
      <w:pPr>
        <w:rPr>
          <w:rFonts w:eastAsia="MS Mincho"/>
          <w:sz w:val="22"/>
          <w:szCs w:val="22"/>
        </w:rPr>
      </w:pPr>
      <w:r>
        <w:rPr>
          <w:rFonts w:eastAsia="MS Mincho"/>
          <w:sz w:val="22"/>
          <w:szCs w:val="22"/>
        </w:rPr>
        <w:t>(address here)</w:t>
      </w:r>
    </w:p>
    <w:p w14:paraId="15D82473" w14:textId="77777777" w:rsidR="00460613" w:rsidRPr="00A644E8" w:rsidRDefault="00460613" w:rsidP="00460613">
      <w:pPr>
        <w:rPr>
          <w:color w:val="395279"/>
          <w:sz w:val="22"/>
          <w:szCs w:val="22"/>
        </w:rPr>
      </w:pPr>
    </w:p>
    <w:p w14:paraId="1FFB17B6" w14:textId="77777777" w:rsidR="00460613" w:rsidRPr="00A33393" w:rsidRDefault="00460613" w:rsidP="00460613">
      <w:pPr>
        <w:rPr>
          <w:sz w:val="22"/>
          <w:szCs w:val="22"/>
        </w:rPr>
      </w:pPr>
      <w:r w:rsidRPr="00A644E8">
        <w:rPr>
          <w:b/>
          <w:sz w:val="22"/>
          <w:szCs w:val="22"/>
        </w:rPr>
        <w:tab/>
      </w:r>
      <w:r w:rsidRPr="00A33393">
        <w:rPr>
          <w:sz w:val="22"/>
          <w:szCs w:val="22"/>
        </w:rPr>
        <w:t>Re:</w:t>
      </w:r>
      <w:r w:rsidRPr="00A33393">
        <w:rPr>
          <w:sz w:val="22"/>
          <w:szCs w:val="22"/>
        </w:rPr>
        <w:tab/>
      </w:r>
      <w:r w:rsidR="00635AAC">
        <w:rPr>
          <w:b/>
          <w:sz w:val="22"/>
          <w:szCs w:val="22"/>
          <w:u w:val="single"/>
        </w:rPr>
        <w:t xml:space="preserve">Notice of Uninsured Motorist and </w:t>
      </w:r>
      <w:proofErr w:type="spellStart"/>
      <w:r w:rsidR="00635AAC">
        <w:rPr>
          <w:b/>
          <w:sz w:val="22"/>
          <w:szCs w:val="22"/>
          <w:u w:val="single"/>
        </w:rPr>
        <w:t>Medpay</w:t>
      </w:r>
      <w:proofErr w:type="spellEnd"/>
      <w:r w:rsidR="00635AAC">
        <w:rPr>
          <w:b/>
          <w:sz w:val="22"/>
          <w:szCs w:val="22"/>
          <w:u w:val="single"/>
        </w:rPr>
        <w:t xml:space="preserve"> Claim</w:t>
      </w:r>
    </w:p>
    <w:p w14:paraId="7EC962FA" w14:textId="77777777" w:rsidR="00144352" w:rsidRPr="00144352" w:rsidRDefault="00144352" w:rsidP="00460613">
      <w:pPr>
        <w:ind w:left="720" w:firstLine="720"/>
        <w:rPr>
          <w:sz w:val="22"/>
          <w:szCs w:val="22"/>
        </w:rPr>
      </w:pPr>
      <w:r>
        <w:rPr>
          <w:sz w:val="22"/>
          <w:szCs w:val="22"/>
        </w:rPr>
        <w:t xml:space="preserve">Claim No.: </w:t>
      </w:r>
    </w:p>
    <w:p w14:paraId="0EE70410" w14:textId="77777777" w:rsidR="00460613" w:rsidRPr="00A33393" w:rsidRDefault="00635AAC" w:rsidP="00BA416C">
      <w:pPr>
        <w:ind w:left="1440"/>
        <w:rPr>
          <w:sz w:val="22"/>
          <w:szCs w:val="22"/>
        </w:rPr>
      </w:pPr>
      <w:r>
        <w:rPr>
          <w:sz w:val="22"/>
          <w:szCs w:val="22"/>
        </w:rPr>
        <w:t>Our Client/Your Insured:</w:t>
      </w:r>
    </w:p>
    <w:p w14:paraId="4F939B60" w14:textId="77777777" w:rsidR="00460613" w:rsidRPr="00A33393" w:rsidRDefault="00460613" w:rsidP="00460613">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sidRPr="00A33393">
        <w:rPr>
          <w:sz w:val="22"/>
          <w:szCs w:val="22"/>
        </w:rPr>
        <w:tab/>
      </w:r>
      <w:r w:rsidRPr="00A33393">
        <w:rPr>
          <w:sz w:val="22"/>
          <w:szCs w:val="22"/>
        </w:rPr>
        <w:tab/>
        <w:t xml:space="preserve">Date of Loss:  </w:t>
      </w:r>
      <w:r w:rsidRPr="00A33393">
        <w:rPr>
          <w:sz w:val="22"/>
          <w:szCs w:val="22"/>
        </w:rPr>
        <w:tab/>
      </w:r>
    </w:p>
    <w:p w14:paraId="6CBC893D" w14:textId="77777777" w:rsidR="00460613" w:rsidRPr="00A33393" w:rsidRDefault="00460613" w:rsidP="00460613">
      <w:pPr>
        <w:shd w:val="clear" w:color="auto" w:fill="FFFFFF"/>
        <w:rPr>
          <w:sz w:val="22"/>
          <w:szCs w:val="22"/>
        </w:rPr>
      </w:pPr>
    </w:p>
    <w:p w14:paraId="17E9E16C" w14:textId="77777777" w:rsidR="00460613" w:rsidRPr="00A33393" w:rsidRDefault="00460613" w:rsidP="00460613">
      <w:pPr>
        <w:shd w:val="clear" w:color="auto" w:fill="FFFFFF"/>
        <w:rPr>
          <w:sz w:val="22"/>
          <w:szCs w:val="22"/>
        </w:rPr>
      </w:pPr>
      <w:r>
        <w:rPr>
          <w:sz w:val="22"/>
          <w:szCs w:val="22"/>
        </w:rPr>
        <w:t>Dear</w:t>
      </w:r>
      <w:r w:rsidR="00635AAC">
        <w:rPr>
          <w:sz w:val="22"/>
          <w:szCs w:val="22"/>
        </w:rPr>
        <w:t xml:space="preserve"> Uninsured Motorist</w:t>
      </w:r>
      <w:r w:rsidR="00A644E8">
        <w:rPr>
          <w:sz w:val="22"/>
          <w:szCs w:val="22"/>
        </w:rPr>
        <w:t xml:space="preserve"> Insurance</w:t>
      </w:r>
      <w:r w:rsidR="00DE41CA">
        <w:rPr>
          <w:sz w:val="22"/>
          <w:szCs w:val="22"/>
        </w:rPr>
        <w:t>:</w:t>
      </w:r>
    </w:p>
    <w:p w14:paraId="0279B43F" w14:textId="77777777" w:rsidR="00460613" w:rsidRPr="00A33393" w:rsidRDefault="00460613" w:rsidP="00460613">
      <w:pPr>
        <w:shd w:val="clear" w:color="auto" w:fill="FFFFFF"/>
        <w:rPr>
          <w:sz w:val="22"/>
          <w:szCs w:val="22"/>
        </w:rPr>
      </w:pPr>
    </w:p>
    <w:p w14:paraId="1204775B" w14:textId="77777777" w:rsidR="00635AAC" w:rsidRDefault="00635AAC" w:rsidP="00635AAC">
      <w:pPr>
        <w:pStyle w:val="PlainText"/>
        <w:ind w:firstLine="720"/>
        <w:rPr>
          <w:rFonts w:ascii="Times New Roman" w:eastAsia="MS Mincho" w:hAnsi="Times New Roman"/>
          <w:sz w:val="22"/>
          <w:szCs w:val="22"/>
        </w:rPr>
      </w:pPr>
      <w:r w:rsidRPr="00A33393">
        <w:rPr>
          <w:rFonts w:ascii="Times New Roman" w:hAnsi="Times New Roman"/>
          <w:sz w:val="22"/>
          <w:szCs w:val="22"/>
        </w:rPr>
        <w:t xml:space="preserve">Please be advised that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rPr>
        <w:t xml:space="preserve"> has</w:t>
      </w:r>
      <w:r w:rsidRPr="00A33393">
        <w:rPr>
          <w:rFonts w:ascii="Times New Roman" w:eastAsia="MS Mincho" w:hAnsi="Times New Roman"/>
          <w:sz w:val="22"/>
          <w:szCs w:val="22"/>
        </w:rPr>
        <w:t xml:space="preserve"> been retained to represent the interests of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u w:val="single"/>
        </w:rPr>
        <w:tab/>
      </w:r>
      <w:r w:rsidRPr="00A33393">
        <w:rPr>
          <w:rFonts w:ascii="Times New Roman" w:eastAsia="MS Mincho" w:hAnsi="Times New Roman"/>
          <w:sz w:val="22"/>
          <w:szCs w:val="22"/>
        </w:rPr>
        <w:t>who suffered per</w:t>
      </w:r>
      <w:r>
        <w:rPr>
          <w:rFonts w:ascii="Times New Roman" w:eastAsia="MS Mincho" w:hAnsi="Times New Roman"/>
          <w:sz w:val="22"/>
          <w:szCs w:val="22"/>
        </w:rPr>
        <w:t>sonal injuries as a result of an auto accident on or about</w:t>
      </w:r>
      <w:r w:rsidRPr="00A33393">
        <w:rPr>
          <w:rFonts w:ascii="Times New Roman" w:eastAsia="MS Mincho" w:hAnsi="Times New Roman"/>
          <w:sz w:val="22"/>
          <w:szCs w:val="22"/>
        </w:rPr>
        <w:t xml:space="preserve">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rPr>
        <w:t xml:space="preserve"> at or near the intersection of</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rPr>
        <w:t xml:space="preserve"> and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i/>
          <w:sz w:val="22"/>
          <w:szCs w:val="22"/>
          <w:u w:val="single"/>
        </w:rPr>
        <w:t xml:space="preserve"> </w:t>
      </w:r>
      <w:r>
        <w:rPr>
          <w:rFonts w:ascii="Times New Roman" w:eastAsia="MS Mincho" w:hAnsi="Times New Roman"/>
          <w:sz w:val="22"/>
          <w:szCs w:val="22"/>
        </w:rPr>
        <w:t xml:space="preserve">, in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rPr>
        <w:t xml:space="preserve">, GA. Enclosed, please find a copy of the accident report from the </w:t>
      </w:r>
      <w:r>
        <w:rPr>
          <w:rFonts w:ascii="Times New Roman" w:eastAsia="MS Mincho" w:hAnsi="Times New Roman"/>
          <w:sz w:val="22"/>
          <w:szCs w:val="22"/>
          <w:u w:val="single"/>
        </w:rPr>
        <w:tab/>
      </w:r>
      <w:r>
        <w:rPr>
          <w:rFonts w:ascii="Times New Roman" w:eastAsia="MS Mincho" w:hAnsi="Times New Roman"/>
          <w:sz w:val="22"/>
          <w:szCs w:val="22"/>
          <w:u w:val="single"/>
        </w:rPr>
        <w:tab/>
      </w:r>
      <w:r>
        <w:rPr>
          <w:rFonts w:ascii="Times New Roman" w:eastAsia="MS Mincho" w:hAnsi="Times New Roman"/>
          <w:sz w:val="22"/>
          <w:szCs w:val="22"/>
        </w:rPr>
        <w:t xml:space="preserve"> Police Department for further reference concerning said incident. </w:t>
      </w:r>
    </w:p>
    <w:p w14:paraId="5063A6D1" w14:textId="77777777" w:rsidR="00635AAC" w:rsidRDefault="00635AAC" w:rsidP="00635AAC">
      <w:pPr>
        <w:pStyle w:val="PlainText"/>
        <w:ind w:firstLine="720"/>
        <w:rPr>
          <w:rFonts w:ascii="Times New Roman" w:eastAsia="MS Mincho" w:hAnsi="Times New Roman"/>
          <w:sz w:val="22"/>
          <w:szCs w:val="22"/>
        </w:rPr>
      </w:pPr>
    </w:p>
    <w:p w14:paraId="1A0378B8" w14:textId="77777777" w:rsidR="00635AAC" w:rsidRPr="00A574AC" w:rsidRDefault="00635AAC" w:rsidP="00635AAC">
      <w:pPr>
        <w:pStyle w:val="PlainText"/>
        <w:ind w:firstLine="720"/>
        <w:rPr>
          <w:rFonts w:ascii="Times New Roman" w:eastAsia="MS Mincho" w:hAnsi="Times New Roman"/>
          <w:sz w:val="22"/>
          <w:szCs w:val="22"/>
        </w:rPr>
      </w:pPr>
      <w:r w:rsidRPr="009F05DB">
        <w:rPr>
          <w:rFonts w:ascii="Times New Roman" w:eastAsia="MS Mincho" w:hAnsi="Times New Roman"/>
          <w:sz w:val="22"/>
          <w:szCs w:val="22"/>
        </w:rPr>
        <w:t>This letter is an official notification to your company that incident described above occurred should an uninsured motorist claim need to be filed in the future. Please send all policy coverage</w:t>
      </w:r>
      <w:r>
        <w:rPr>
          <w:rFonts w:ascii="Times New Roman" w:eastAsia="MS Mincho" w:hAnsi="Times New Roman"/>
          <w:sz w:val="22"/>
          <w:szCs w:val="22"/>
        </w:rPr>
        <w:t xml:space="preserve"> information regarding </w:t>
      </w:r>
      <w:r>
        <w:rPr>
          <w:rFonts w:ascii="Times New Roman" w:eastAsia="MS Mincho" w:hAnsi="Times New Roman"/>
          <w:sz w:val="22"/>
          <w:szCs w:val="22"/>
          <w:u w:val="single"/>
        </w:rPr>
        <w:tab/>
      </w:r>
      <w:r>
        <w:rPr>
          <w:rFonts w:ascii="Times New Roman" w:eastAsia="MS Mincho" w:hAnsi="Times New Roman"/>
          <w:sz w:val="22"/>
          <w:szCs w:val="22"/>
          <w:u w:val="single"/>
        </w:rPr>
        <w:tab/>
        <w:t>‘</w:t>
      </w:r>
      <w:r w:rsidRPr="00635AAC">
        <w:rPr>
          <w:rFonts w:ascii="Times New Roman" w:eastAsia="MS Mincho" w:hAnsi="Times New Roman"/>
          <w:sz w:val="22"/>
          <w:szCs w:val="22"/>
        </w:rPr>
        <w:t>s</w:t>
      </w:r>
      <w:r>
        <w:rPr>
          <w:rFonts w:ascii="Times New Roman" w:eastAsia="MS Mincho" w:hAnsi="Times New Roman"/>
          <w:sz w:val="22"/>
          <w:szCs w:val="22"/>
        </w:rPr>
        <w:t xml:space="preserve"> </w:t>
      </w:r>
      <w:r w:rsidRPr="00635AAC">
        <w:rPr>
          <w:rFonts w:ascii="Times New Roman" w:eastAsia="MS Mincho" w:hAnsi="Times New Roman"/>
          <w:sz w:val="22"/>
          <w:szCs w:val="22"/>
        </w:rPr>
        <w:t>insured’s</w:t>
      </w:r>
      <w:r>
        <w:rPr>
          <w:rFonts w:ascii="Times New Roman" w:eastAsia="MS Mincho" w:hAnsi="Times New Roman"/>
          <w:sz w:val="22"/>
          <w:szCs w:val="22"/>
        </w:rPr>
        <w:t xml:space="preserve"> p</w:t>
      </w:r>
      <w:r w:rsidRPr="009F05DB">
        <w:rPr>
          <w:rFonts w:ascii="Times New Roman" w:eastAsia="MS Mincho" w:hAnsi="Times New Roman"/>
          <w:sz w:val="22"/>
          <w:szCs w:val="22"/>
        </w:rPr>
        <w:t>olicy, including but not limited to bodily injury coverage, medical payments coverage, and any umbrella or other policies to our address listed above.</w:t>
      </w:r>
      <w:r>
        <w:rPr>
          <w:rFonts w:ascii="Times New Roman" w:eastAsia="MS Mincho" w:hAnsi="Times New Roman"/>
          <w:sz w:val="22"/>
          <w:szCs w:val="22"/>
        </w:rPr>
        <w:t xml:space="preserve"> </w:t>
      </w:r>
      <w:r w:rsidRPr="009F05DB">
        <w:rPr>
          <w:rFonts w:ascii="Times New Roman" w:eastAsia="MS Mincho" w:hAnsi="Times New Roman"/>
          <w:sz w:val="22"/>
          <w:szCs w:val="22"/>
        </w:rPr>
        <w:t>Thank you for your time and assistance in this regard.  Please contact us with any questions you may have.</w:t>
      </w:r>
    </w:p>
    <w:p w14:paraId="123AE7B0" w14:textId="77777777" w:rsidR="000628F9" w:rsidRDefault="000628F9" w:rsidP="00460613">
      <w:pPr>
        <w:ind w:right="720"/>
        <w:rPr>
          <w:sz w:val="22"/>
          <w:szCs w:val="22"/>
        </w:rPr>
      </w:pPr>
    </w:p>
    <w:p w14:paraId="78D7114B" w14:textId="77777777" w:rsidR="000B3722" w:rsidRDefault="000B3722" w:rsidP="00A644E8">
      <w:pPr>
        <w:ind w:left="4320" w:right="720" w:firstLine="720"/>
        <w:rPr>
          <w:spacing w:val="-3"/>
          <w:sz w:val="22"/>
          <w:szCs w:val="22"/>
        </w:rPr>
      </w:pPr>
      <w:r w:rsidRPr="007C0976">
        <w:rPr>
          <w:noProof/>
          <w:spacing w:val="-3"/>
          <w:sz w:val="22"/>
          <w:szCs w:val="22"/>
        </w:rPr>
        <w:t>Sincerely</w:t>
      </w:r>
      <w:r w:rsidRPr="007C0976">
        <w:rPr>
          <w:spacing w:val="-3"/>
          <w:sz w:val="22"/>
          <w:szCs w:val="22"/>
        </w:rPr>
        <w:t>,</w:t>
      </w:r>
    </w:p>
    <w:p w14:paraId="6DBF5996" w14:textId="77777777" w:rsidR="00A644E8" w:rsidRDefault="00A644E8" w:rsidP="00A644E8">
      <w:pPr>
        <w:ind w:left="4320" w:right="720" w:firstLine="720"/>
        <w:rPr>
          <w:noProof/>
          <w:kern w:val="28"/>
        </w:rPr>
      </w:pPr>
    </w:p>
    <w:p w14:paraId="60DCCCB2" w14:textId="77777777" w:rsidR="00A644E8" w:rsidRDefault="00A644E8" w:rsidP="00A644E8">
      <w:pPr>
        <w:ind w:left="4320" w:right="720" w:firstLine="720"/>
        <w:rPr>
          <w:noProof/>
          <w:kern w:val="28"/>
        </w:rPr>
      </w:pPr>
    </w:p>
    <w:p w14:paraId="11A5B696" w14:textId="77777777" w:rsidR="00A644E8" w:rsidRDefault="00A644E8" w:rsidP="00A644E8">
      <w:pPr>
        <w:ind w:left="4320" w:right="720" w:firstLine="720"/>
        <w:rPr>
          <w:noProof/>
          <w:kern w:val="28"/>
        </w:rPr>
      </w:pPr>
    </w:p>
    <w:p w14:paraId="1D5A5DE1" w14:textId="77777777" w:rsidR="000B3722" w:rsidRPr="007C0976" w:rsidRDefault="00A644E8" w:rsidP="00A644E8">
      <w:pPr>
        <w:ind w:left="4320" w:right="720" w:firstLine="720"/>
        <w:rPr>
          <w:noProof/>
          <w:spacing w:val="-3"/>
          <w:sz w:val="22"/>
          <w:szCs w:val="22"/>
        </w:rPr>
      </w:pPr>
      <w:r>
        <w:rPr>
          <w:noProof/>
          <w:spacing w:val="-3"/>
          <w:sz w:val="22"/>
          <w:szCs w:val="22"/>
        </w:rPr>
        <w:t>Attorney Name</w:t>
      </w:r>
    </w:p>
    <w:p w14:paraId="2ED03BDC" w14:textId="77777777" w:rsidR="000B3722" w:rsidRPr="007C0976" w:rsidRDefault="000B3722" w:rsidP="00A644E8">
      <w:pPr>
        <w:keepNext/>
        <w:keepLines/>
        <w:suppressAutoHyphens/>
        <w:ind w:left="5040"/>
        <w:rPr>
          <w:noProof/>
          <w:spacing w:val="-3"/>
          <w:sz w:val="22"/>
          <w:szCs w:val="22"/>
        </w:rPr>
      </w:pPr>
      <w:r w:rsidRPr="007C0976">
        <w:rPr>
          <w:noProof/>
          <w:spacing w:val="-3"/>
          <w:sz w:val="22"/>
          <w:szCs w:val="22"/>
        </w:rPr>
        <w:t>Attorney at Law</w:t>
      </w:r>
    </w:p>
    <w:p w14:paraId="05952677" w14:textId="77777777" w:rsidR="00635AAC" w:rsidRDefault="00635AAC" w:rsidP="000B3722"/>
    <w:p w14:paraId="45F157E8" w14:textId="77777777" w:rsidR="00635AAC" w:rsidRPr="00635AAC" w:rsidRDefault="00635AAC" w:rsidP="00635AAC"/>
    <w:p w14:paraId="56C62D5B" w14:textId="77777777" w:rsidR="00635AAC" w:rsidRPr="00635AAC" w:rsidRDefault="00635AAC" w:rsidP="00635AAC"/>
    <w:p w14:paraId="0BC6E03E" w14:textId="77777777" w:rsidR="00635AAC" w:rsidRPr="00635AAC" w:rsidRDefault="00635AAC" w:rsidP="00635AAC"/>
    <w:p w14:paraId="67955861" w14:textId="77777777" w:rsidR="00635AAC" w:rsidRPr="00635AAC" w:rsidRDefault="00635AAC" w:rsidP="00635AAC"/>
    <w:p w14:paraId="676C615F" w14:textId="77777777" w:rsidR="00635AAC" w:rsidRPr="00635AAC" w:rsidRDefault="00635AAC" w:rsidP="00635AAC"/>
    <w:p w14:paraId="43E05513" w14:textId="77777777" w:rsidR="00635AAC" w:rsidRPr="00635AAC" w:rsidRDefault="00635AAC" w:rsidP="00635AAC"/>
    <w:p w14:paraId="102C9265" w14:textId="77777777" w:rsidR="00635AAC" w:rsidRPr="00635AAC" w:rsidRDefault="00635AAC" w:rsidP="00635AAC"/>
    <w:p w14:paraId="18F8F407" w14:textId="77777777" w:rsidR="00635AAC" w:rsidRPr="00635AAC" w:rsidRDefault="00635AAC" w:rsidP="00635AAC">
      <w:r>
        <w:t>Enclosed: Accident Report</w:t>
      </w:r>
    </w:p>
    <w:sectPr w:rsidR="00635AAC" w:rsidRPr="00635AAC"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DA866" w14:textId="77777777" w:rsidR="00D959CD" w:rsidRDefault="00D959CD" w:rsidP="003B5A82">
      <w:r>
        <w:separator/>
      </w:r>
    </w:p>
  </w:endnote>
  <w:endnote w:type="continuationSeparator" w:id="0">
    <w:p w14:paraId="22F7B6B6" w14:textId="77777777" w:rsidR="00D959CD" w:rsidRDefault="00D959CD"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8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C1A8E" w14:textId="77777777" w:rsidR="00D959CD" w:rsidRDefault="00D959CD" w:rsidP="003B5A82">
      <w:r>
        <w:separator/>
      </w:r>
    </w:p>
  </w:footnote>
  <w:footnote w:type="continuationSeparator" w:id="0">
    <w:p w14:paraId="108261BA" w14:textId="77777777" w:rsidR="00D959CD" w:rsidRDefault="00D959CD" w:rsidP="003B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6A"/>
    <w:rsid w:val="000020AC"/>
    <w:rsid w:val="000358BD"/>
    <w:rsid w:val="00036CE5"/>
    <w:rsid w:val="00036D99"/>
    <w:rsid w:val="0004158E"/>
    <w:rsid w:val="000628F9"/>
    <w:rsid w:val="0008140B"/>
    <w:rsid w:val="00091E59"/>
    <w:rsid w:val="000B0B65"/>
    <w:rsid w:val="000B3722"/>
    <w:rsid w:val="00112175"/>
    <w:rsid w:val="00144352"/>
    <w:rsid w:val="00160353"/>
    <w:rsid w:val="00185719"/>
    <w:rsid w:val="001A1D7E"/>
    <w:rsid w:val="0023241A"/>
    <w:rsid w:val="002465A3"/>
    <w:rsid w:val="00267722"/>
    <w:rsid w:val="0027278F"/>
    <w:rsid w:val="00283626"/>
    <w:rsid w:val="00287D6F"/>
    <w:rsid w:val="002B2825"/>
    <w:rsid w:val="0030556A"/>
    <w:rsid w:val="0032105C"/>
    <w:rsid w:val="003B5A82"/>
    <w:rsid w:val="004516E5"/>
    <w:rsid w:val="00460613"/>
    <w:rsid w:val="0050315A"/>
    <w:rsid w:val="0052385D"/>
    <w:rsid w:val="00586B60"/>
    <w:rsid w:val="005A5895"/>
    <w:rsid w:val="005A62CA"/>
    <w:rsid w:val="005B0E1B"/>
    <w:rsid w:val="005F4A91"/>
    <w:rsid w:val="00635AAC"/>
    <w:rsid w:val="00640E3C"/>
    <w:rsid w:val="00643E26"/>
    <w:rsid w:val="00644917"/>
    <w:rsid w:val="006B67FD"/>
    <w:rsid w:val="006E0D53"/>
    <w:rsid w:val="007332C4"/>
    <w:rsid w:val="00746AE6"/>
    <w:rsid w:val="00767DE9"/>
    <w:rsid w:val="00793B41"/>
    <w:rsid w:val="007C0976"/>
    <w:rsid w:val="007F2C7E"/>
    <w:rsid w:val="0082094C"/>
    <w:rsid w:val="008924CD"/>
    <w:rsid w:val="008B1290"/>
    <w:rsid w:val="008D23E1"/>
    <w:rsid w:val="008D24B7"/>
    <w:rsid w:val="008D2924"/>
    <w:rsid w:val="008D4675"/>
    <w:rsid w:val="00934365"/>
    <w:rsid w:val="009B4046"/>
    <w:rsid w:val="009C6CD7"/>
    <w:rsid w:val="009D3880"/>
    <w:rsid w:val="00A30A90"/>
    <w:rsid w:val="00A33393"/>
    <w:rsid w:val="00A35C09"/>
    <w:rsid w:val="00A42652"/>
    <w:rsid w:val="00A527D9"/>
    <w:rsid w:val="00A644E8"/>
    <w:rsid w:val="00A93201"/>
    <w:rsid w:val="00AB6C82"/>
    <w:rsid w:val="00AB7446"/>
    <w:rsid w:val="00AC485E"/>
    <w:rsid w:val="00B00762"/>
    <w:rsid w:val="00B00D35"/>
    <w:rsid w:val="00B55658"/>
    <w:rsid w:val="00B72DFB"/>
    <w:rsid w:val="00BA416C"/>
    <w:rsid w:val="00BB7D4B"/>
    <w:rsid w:val="00BD6994"/>
    <w:rsid w:val="00C02147"/>
    <w:rsid w:val="00C27F56"/>
    <w:rsid w:val="00C34626"/>
    <w:rsid w:val="00C56D53"/>
    <w:rsid w:val="00CB3696"/>
    <w:rsid w:val="00D4661D"/>
    <w:rsid w:val="00D6406E"/>
    <w:rsid w:val="00D9324A"/>
    <w:rsid w:val="00D959CD"/>
    <w:rsid w:val="00D96AC0"/>
    <w:rsid w:val="00DB38DA"/>
    <w:rsid w:val="00DD0BDF"/>
    <w:rsid w:val="00DE41CA"/>
    <w:rsid w:val="00E06E05"/>
    <w:rsid w:val="00E07D70"/>
    <w:rsid w:val="00E1741E"/>
    <w:rsid w:val="00E20656"/>
    <w:rsid w:val="00EA43BD"/>
    <w:rsid w:val="00EE0D03"/>
    <w:rsid w:val="00F21D3A"/>
    <w:rsid w:val="00F5048F"/>
    <w:rsid w:val="00F612F0"/>
    <w:rsid w:val="00F66080"/>
    <w:rsid w:val="00F7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94B7"/>
  <w15:docId w15:val="{3BBD53DF-6F55-1E47-B275-A3A21C10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Jim Paisley</cp:lastModifiedBy>
  <cp:revision>3</cp:revision>
  <cp:lastPrinted>2020-08-19T19:54:00Z</cp:lastPrinted>
  <dcterms:created xsi:type="dcterms:W3CDTF">2021-04-07T20:43:00Z</dcterms:created>
  <dcterms:modified xsi:type="dcterms:W3CDTF">2021-04-23T12:21:00Z</dcterms:modified>
</cp:coreProperties>
</file>