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7304BBF5" w:rsidR="005311FB" w:rsidRPr="007F22C9" w:rsidRDefault="00014646" w:rsidP="007F22C9">
      <w:pPr>
        <w:pStyle w:val="Title1sl"/>
        <w:pBdr>
          <w:bottom w:val="single" w:sz="12" w:space="1" w:color="auto"/>
        </w:pBdr>
        <w:spacing w:before="240"/>
        <w:rPr>
          <w:sz w:val="40"/>
          <w:szCs w:val="40"/>
        </w:rPr>
      </w:pPr>
      <w:r>
        <w:rPr>
          <w:i/>
          <w:iCs/>
          <w:sz w:val="40"/>
          <w:szCs w:val="40"/>
        </w:rPr>
        <w:t>United States v. Nixon</w:t>
      </w:r>
      <w:r w:rsidR="00C10C12" w:rsidRPr="007F22C9">
        <w:rPr>
          <w:i/>
          <w:iCs/>
          <w:sz w:val="40"/>
          <w:szCs w:val="40"/>
        </w:rPr>
        <w:t xml:space="preserve"> </w:t>
      </w:r>
      <w:r w:rsidR="00C10C12" w:rsidRPr="007F22C9">
        <w:rPr>
          <w:sz w:val="40"/>
          <w:szCs w:val="40"/>
        </w:rPr>
        <w:t xml:space="preserve">/ </w:t>
      </w:r>
      <w:r w:rsidR="004A0B01">
        <w:rPr>
          <w:sz w:val="40"/>
          <w:szCs w:val="40"/>
        </w:rPr>
        <w:t>Nixon’s Views on Presidential Power</w:t>
      </w:r>
    </w:p>
    <w:p w14:paraId="1EFDC775" w14:textId="08452975" w:rsidR="004A0B01" w:rsidRPr="004A0B01" w:rsidRDefault="004A0B01" w:rsidP="004A0B01">
      <w:pPr>
        <w:pStyle w:val="NormalWeb"/>
        <w:shd w:val="clear" w:color="auto" w:fill="FFFFFF"/>
        <w:spacing w:before="0" w:beforeAutospacing="0" w:after="300" w:afterAutospacing="0" w:line="276" w:lineRule="auto"/>
        <w:rPr>
          <w:rFonts w:ascii="Garamond" w:hAnsi="Garamond" w:cs="Open Sans"/>
          <w:color w:val="000000"/>
          <w:sz w:val="25"/>
          <w:szCs w:val="25"/>
        </w:rPr>
      </w:pPr>
      <w:r w:rsidRPr="004A0B01">
        <w:rPr>
          <w:rStyle w:val="Strong"/>
          <w:rFonts w:ascii="Garamond" w:hAnsi="Garamond" w:cs="Open Sans"/>
          <w:color w:val="000000"/>
          <w:sz w:val="25"/>
          <w:szCs w:val="25"/>
        </w:rPr>
        <w:t xml:space="preserve">The following is an excerpt from an interview with President </w:t>
      </w:r>
      <w:r w:rsidR="00FA421A">
        <w:rPr>
          <w:rStyle w:val="Strong"/>
          <w:rFonts w:ascii="Garamond" w:hAnsi="Garamond" w:cs="Open Sans"/>
          <w:color w:val="000000"/>
          <w:sz w:val="25"/>
          <w:szCs w:val="25"/>
        </w:rPr>
        <w:t xml:space="preserve">Richard </w:t>
      </w:r>
      <w:r w:rsidRPr="004A0B01">
        <w:rPr>
          <w:rStyle w:val="Strong"/>
          <w:rFonts w:ascii="Garamond" w:hAnsi="Garamond" w:cs="Open Sans"/>
          <w:color w:val="000000"/>
          <w:sz w:val="25"/>
          <w:szCs w:val="25"/>
        </w:rPr>
        <w:t>Nixon conducted by David Frost. It aired on television on May 19, 1977.</w:t>
      </w:r>
    </w:p>
    <w:p w14:paraId="08D9A3C1" w14:textId="31135F9F" w:rsidR="004A0B01" w:rsidRPr="004A0B01" w:rsidRDefault="004A0B01" w:rsidP="00D92254">
      <w:pPr>
        <w:pStyle w:val="NormalWeb"/>
        <w:shd w:val="clear" w:color="auto" w:fill="FFFFFF"/>
        <w:spacing w:before="0" w:beforeAutospacing="0" w:after="120" w:afterAutospacing="0" w:line="276" w:lineRule="auto"/>
        <w:rPr>
          <w:rFonts w:ascii="Garamond" w:hAnsi="Garamond" w:cs="Open Sans"/>
          <w:color w:val="000000"/>
          <w:sz w:val="25"/>
          <w:szCs w:val="25"/>
        </w:rPr>
      </w:pPr>
      <w:r>
        <w:rPr>
          <w:rStyle w:val="Strong"/>
          <w:rFonts w:ascii="Garamond" w:hAnsi="Garamond" w:cs="Open Sans"/>
          <w:color w:val="000000"/>
          <w:sz w:val="25"/>
          <w:szCs w:val="25"/>
        </w:rPr>
        <w:t xml:space="preserve">David </w:t>
      </w:r>
      <w:r w:rsidRPr="004A0B01">
        <w:rPr>
          <w:rStyle w:val="Strong"/>
          <w:rFonts w:ascii="Garamond" w:hAnsi="Garamond" w:cs="Open Sans"/>
          <w:color w:val="000000"/>
          <w:sz w:val="25"/>
          <w:szCs w:val="25"/>
        </w:rPr>
        <w:t>Frost:</w:t>
      </w:r>
      <w:r w:rsidRPr="004A0B01">
        <w:rPr>
          <w:rFonts w:ascii="Garamond" w:hAnsi="Garamond" w:cs="Open Sans"/>
          <w:color w:val="000000"/>
          <w:sz w:val="25"/>
          <w:szCs w:val="25"/>
        </w:rPr>
        <w:t> The wave of dissent, occasionally violent, which followed in the wake of the Cambodian incursion, prompted President Nixon to demand better intelligence about the people who were opposing him. To this end, the Deputy White House Counsel, Tom Huston, arranged a series of meetings with representatives of the CIA, the FBI, and other police and intelligence agencies.</w:t>
      </w:r>
    </w:p>
    <w:p w14:paraId="206BEB32" w14:textId="700D7820" w:rsidR="004A0B01" w:rsidRPr="004A0B01" w:rsidRDefault="004A0B01" w:rsidP="00D92254">
      <w:pPr>
        <w:pStyle w:val="NormalWeb"/>
        <w:shd w:val="clear" w:color="auto" w:fill="FFFFFF"/>
        <w:spacing w:before="0" w:beforeAutospacing="0" w:after="120" w:afterAutospacing="0" w:line="276" w:lineRule="auto"/>
        <w:rPr>
          <w:rFonts w:ascii="Garamond" w:hAnsi="Garamond" w:cs="Open Sans"/>
          <w:color w:val="000000"/>
          <w:sz w:val="25"/>
          <w:szCs w:val="25"/>
        </w:rPr>
      </w:pPr>
      <w:r w:rsidRPr="004A0B01">
        <w:rPr>
          <w:rFonts w:ascii="Garamond" w:hAnsi="Garamond" w:cs="Open Sans"/>
          <w:color w:val="000000"/>
          <w:sz w:val="25"/>
          <w:szCs w:val="25"/>
        </w:rPr>
        <w:t>These meetings produced a plan, the Huston Plan, which advocated the systematic use of wiretappings, burglaries, or so-called black bag jobs, mail openings and infiltration against antiwar groups and others. Some of these activities, as Huston emphasized to Nixon, were clearly illegal. Nevertheless, the president approved the plan. Five days later, after opposition from J. Edgar Hoover, the plan was withdrawn, but the president</w:t>
      </w:r>
      <w:r w:rsidR="00527C9C">
        <w:rPr>
          <w:rFonts w:ascii="Garamond" w:hAnsi="Garamond" w:cs="Open Sans"/>
          <w:color w:val="000000"/>
          <w:sz w:val="25"/>
          <w:szCs w:val="25"/>
        </w:rPr>
        <w:t>’</w:t>
      </w:r>
      <w:r w:rsidRPr="004A0B01">
        <w:rPr>
          <w:rFonts w:ascii="Garamond" w:hAnsi="Garamond" w:cs="Open Sans"/>
          <w:color w:val="000000"/>
          <w:sz w:val="25"/>
          <w:szCs w:val="25"/>
        </w:rPr>
        <w:t>s approval was later to be listed in the Articles of Impeachment as an alleged abuse of presidential power.</w:t>
      </w:r>
    </w:p>
    <w:p w14:paraId="672AACF6" w14:textId="2B60A8ED" w:rsidR="004A0B01" w:rsidRPr="004A0B01" w:rsidRDefault="004A0B01" w:rsidP="00D92254">
      <w:pPr>
        <w:pStyle w:val="NormalWeb"/>
        <w:shd w:val="clear" w:color="auto" w:fill="FFFFFF"/>
        <w:spacing w:before="0" w:beforeAutospacing="0" w:after="120" w:afterAutospacing="0" w:line="276" w:lineRule="auto"/>
        <w:rPr>
          <w:rFonts w:ascii="Garamond" w:hAnsi="Garamond" w:cs="Open Sans"/>
          <w:color w:val="000000"/>
          <w:sz w:val="25"/>
          <w:szCs w:val="25"/>
        </w:rPr>
      </w:pPr>
      <w:r w:rsidRPr="004A0B01">
        <w:rPr>
          <w:rFonts w:ascii="Garamond" w:hAnsi="Garamond" w:cs="Open Sans"/>
          <w:color w:val="000000"/>
          <w:sz w:val="25"/>
          <w:szCs w:val="25"/>
        </w:rPr>
        <w:t>So what in a sense, you</w:t>
      </w:r>
      <w:r w:rsidR="00527C9C">
        <w:rPr>
          <w:rFonts w:ascii="Garamond" w:hAnsi="Garamond" w:cs="Open Sans"/>
          <w:color w:val="000000"/>
          <w:sz w:val="25"/>
          <w:szCs w:val="25"/>
        </w:rPr>
        <w:t>’</w:t>
      </w:r>
      <w:r w:rsidRPr="004A0B01">
        <w:rPr>
          <w:rFonts w:ascii="Garamond" w:hAnsi="Garamond" w:cs="Open Sans"/>
          <w:color w:val="000000"/>
          <w:sz w:val="25"/>
          <w:szCs w:val="25"/>
        </w:rPr>
        <w:t>re saying is that there are certain situations, and the Huston Plan or that part of it was one of them, where the president can decide that it</w:t>
      </w:r>
      <w:r w:rsidR="00527C9C">
        <w:rPr>
          <w:rFonts w:ascii="Garamond" w:hAnsi="Garamond" w:cs="Open Sans"/>
          <w:color w:val="000000"/>
          <w:sz w:val="25"/>
          <w:szCs w:val="25"/>
        </w:rPr>
        <w:t>’</w:t>
      </w:r>
      <w:r w:rsidRPr="004A0B01">
        <w:rPr>
          <w:rFonts w:ascii="Garamond" w:hAnsi="Garamond" w:cs="Open Sans"/>
          <w:color w:val="000000"/>
          <w:sz w:val="25"/>
          <w:szCs w:val="25"/>
        </w:rPr>
        <w:t>s in the best interests of the nation or something, and do something illegal.</w:t>
      </w:r>
    </w:p>
    <w:p w14:paraId="6B3A445D" w14:textId="714F7360" w:rsidR="004A0B01" w:rsidRPr="00D92254" w:rsidRDefault="004A0B01" w:rsidP="00D92254">
      <w:pPr>
        <w:pStyle w:val="NormalWeb"/>
        <w:shd w:val="clear" w:color="auto" w:fill="FFFFFF"/>
        <w:spacing w:before="240" w:beforeAutospacing="0" w:after="120" w:afterAutospacing="0" w:line="276" w:lineRule="auto"/>
        <w:rPr>
          <w:rFonts w:ascii="Garamond" w:hAnsi="Garamond" w:cs="Open Sans"/>
          <w:color w:val="002060"/>
          <w:sz w:val="25"/>
          <w:szCs w:val="25"/>
        </w:rPr>
      </w:pPr>
      <w:r w:rsidRPr="00D92254">
        <w:rPr>
          <w:rStyle w:val="Strong"/>
          <w:rFonts w:ascii="Garamond" w:hAnsi="Garamond" w:cs="Open Sans"/>
          <w:color w:val="002060"/>
          <w:sz w:val="25"/>
          <w:szCs w:val="25"/>
        </w:rPr>
        <w:t>President Richard M. Nixon:</w:t>
      </w:r>
      <w:r w:rsidRPr="00D92254">
        <w:rPr>
          <w:rFonts w:ascii="Garamond" w:hAnsi="Garamond" w:cs="Open Sans"/>
          <w:color w:val="002060"/>
          <w:sz w:val="25"/>
          <w:szCs w:val="25"/>
        </w:rPr>
        <w:t> Well, when the president does it that means that it is not illegal.</w:t>
      </w:r>
    </w:p>
    <w:p w14:paraId="355D8C50" w14:textId="77777777" w:rsidR="004A0B01" w:rsidRPr="004A0B01" w:rsidRDefault="004A0B01" w:rsidP="00787149">
      <w:pPr>
        <w:pStyle w:val="NormalWeb"/>
        <w:shd w:val="clear" w:color="auto" w:fill="FFFFFF"/>
        <w:spacing w:before="240" w:beforeAutospacing="0" w:after="120" w:afterAutospacing="0" w:line="276" w:lineRule="auto"/>
        <w:rPr>
          <w:rFonts w:ascii="Garamond" w:hAnsi="Garamond" w:cs="Open Sans"/>
          <w:color w:val="000000"/>
          <w:sz w:val="25"/>
          <w:szCs w:val="25"/>
        </w:rPr>
      </w:pPr>
      <w:r w:rsidRPr="004A0B01">
        <w:rPr>
          <w:rStyle w:val="Strong"/>
          <w:rFonts w:ascii="Garamond" w:hAnsi="Garamond" w:cs="Open Sans"/>
          <w:color w:val="000000"/>
          <w:sz w:val="25"/>
          <w:szCs w:val="25"/>
        </w:rPr>
        <w:t>Frost:</w:t>
      </w:r>
      <w:r w:rsidRPr="004A0B01">
        <w:rPr>
          <w:rFonts w:ascii="Garamond" w:hAnsi="Garamond" w:cs="Open Sans"/>
          <w:color w:val="000000"/>
          <w:sz w:val="25"/>
          <w:szCs w:val="25"/>
        </w:rPr>
        <w:t> By definition.</w:t>
      </w:r>
    </w:p>
    <w:p w14:paraId="60DC9B86" w14:textId="2C00629E" w:rsidR="004A0B01" w:rsidRPr="00D92254" w:rsidRDefault="004A0B01" w:rsidP="00D92254">
      <w:pPr>
        <w:pStyle w:val="NormalWeb"/>
        <w:shd w:val="clear" w:color="auto" w:fill="FFFFFF"/>
        <w:spacing w:before="240" w:beforeAutospacing="0" w:after="120" w:afterAutospacing="0" w:line="276" w:lineRule="auto"/>
        <w:rPr>
          <w:rFonts w:ascii="Garamond" w:hAnsi="Garamond" w:cs="Open Sans"/>
          <w:color w:val="002060"/>
          <w:sz w:val="25"/>
          <w:szCs w:val="25"/>
        </w:rPr>
      </w:pPr>
      <w:r w:rsidRPr="00D92254">
        <w:rPr>
          <w:rStyle w:val="Strong"/>
          <w:rFonts w:ascii="Garamond" w:hAnsi="Garamond" w:cs="Open Sans"/>
          <w:color w:val="002060"/>
          <w:sz w:val="25"/>
          <w:szCs w:val="25"/>
        </w:rPr>
        <w:t>Nixon:</w:t>
      </w:r>
      <w:r w:rsidRPr="00D92254">
        <w:rPr>
          <w:rFonts w:ascii="Garamond" w:hAnsi="Garamond" w:cs="Open Sans"/>
          <w:color w:val="002060"/>
          <w:sz w:val="25"/>
          <w:szCs w:val="25"/>
        </w:rPr>
        <w:t> Exactly. Exactly. If the president, for example, approves something because of the national security, or in this case because of a threat to internal peace and order of significant magnitude, then the president</w:t>
      </w:r>
      <w:r w:rsidR="00527C9C">
        <w:rPr>
          <w:rFonts w:ascii="Garamond" w:hAnsi="Garamond" w:cs="Open Sans"/>
          <w:color w:val="002060"/>
          <w:sz w:val="25"/>
          <w:szCs w:val="25"/>
        </w:rPr>
        <w:t>’</w:t>
      </w:r>
      <w:r w:rsidRPr="00D92254">
        <w:rPr>
          <w:rFonts w:ascii="Garamond" w:hAnsi="Garamond" w:cs="Open Sans"/>
          <w:color w:val="002060"/>
          <w:sz w:val="25"/>
          <w:szCs w:val="25"/>
        </w:rPr>
        <w:t xml:space="preserve">s decision in that instance is one that enables those who carry it out, to carry it out without violating a law. Otherwise </w:t>
      </w:r>
      <w:proofErr w:type="gramStart"/>
      <w:r w:rsidRPr="00D92254">
        <w:rPr>
          <w:rFonts w:ascii="Garamond" w:hAnsi="Garamond" w:cs="Open Sans"/>
          <w:color w:val="002060"/>
          <w:sz w:val="25"/>
          <w:szCs w:val="25"/>
        </w:rPr>
        <w:t>they</w:t>
      </w:r>
      <w:r w:rsidR="00527C9C">
        <w:rPr>
          <w:rFonts w:ascii="Garamond" w:hAnsi="Garamond" w:cs="Open Sans"/>
          <w:color w:val="002060"/>
          <w:sz w:val="25"/>
          <w:szCs w:val="25"/>
        </w:rPr>
        <w:t>’</w:t>
      </w:r>
      <w:r w:rsidRPr="00D92254">
        <w:rPr>
          <w:rFonts w:ascii="Garamond" w:hAnsi="Garamond" w:cs="Open Sans"/>
          <w:color w:val="002060"/>
          <w:sz w:val="25"/>
          <w:szCs w:val="25"/>
        </w:rPr>
        <w:t>re</w:t>
      </w:r>
      <w:proofErr w:type="gramEnd"/>
      <w:r w:rsidRPr="00D92254">
        <w:rPr>
          <w:rFonts w:ascii="Garamond" w:hAnsi="Garamond" w:cs="Open Sans"/>
          <w:color w:val="002060"/>
          <w:sz w:val="25"/>
          <w:szCs w:val="25"/>
        </w:rPr>
        <w:t xml:space="preserve"> in an impossible position.</w:t>
      </w:r>
    </w:p>
    <w:p w14:paraId="0A4741F1" w14:textId="68550016" w:rsidR="004A0B01" w:rsidRPr="004A0B01" w:rsidRDefault="004A0B01" w:rsidP="00787149">
      <w:pPr>
        <w:pStyle w:val="NormalWeb"/>
        <w:shd w:val="clear" w:color="auto" w:fill="FFFFFF"/>
        <w:spacing w:before="240" w:beforeAutospacing="0" w:after="120" w:afterAutospacing="0" w:line="276" w:lineRule="auto"/>
        <w:rPr>
          <w:rFonts w:ascii="Garamond" w:hAnsi="Garamond" w:cs="Open Sans"/>
          <w:color w:val="000000"/>
          <w:sz w:val="25"/>
          <w:szCs w:val="25"/>
        </w:rPr>
      </w:pPr>
      <w:r w:rsidRPr="004A0B01">
        <w:rPr>
          <w:rStyle w:val="Strong"/>
          <w:rFonts w:ascii="Garamond" w:hAnsi="Garamond" w:cs="Open Sans"/>
          <w:color w:val="000000"/>
          <w:sz w:val="25"/>
          <w:szCs w:val="25"/>
        </w:rPr>
        <w:t>Frost:</w:t>
      </w:r>
      <w:r w:rsidRPr="004A0B01">
        <w:rPr>
          <w:rFonts w:ascii="Garamond" w:hAnsi="Garamond" w:cs="Open Sans"/>
          <w:color w:val="000000"/>
          <w:sz w:val="25"/>
          <w:szCs w:val="25"/>
        </w:rPr>
        <w:t> So, that in other words, really you were saying in that answer, really, between the burglary and murder, again, there</w:t>
      </w:r>
      <w:r w:rsidR="00787149">
        <w:rPr>
          <w:rFonts w:ascii="Garamond" w:hAnsi="Garamond" w:cs="Open Sans"/>
          <w:color w:val="000000"/>
          <w:sz w:val="25"/>
          <w:szCs w:val="25"/>
        </w:rPr>
        <w:t>’</w:t>
      </w:r>
      <w:r w:rsidRPr="004A0B01">
        <w:rPr>
          <w:rFonts w:ascii="Garamond" w:hAnsi="Garamond" w:cs="Open Sans"/>
          <w:color w:val="000000"/>
          <w:sz w:val="25"/>
          <w:szCs w:val="25"/>
        </w:rPr>
        <w:t>s no subtle way to say that there was murder of a dissenter in this country because I don</w:t>
      </w:r>
      <w:r w:rsidR="00767964">
        <w:rPr>
          <w:rFonts w:ascii="Garamond" w:hAnsi="Garamond" w:cs="Open Sans"/>
          <w:color w:val="000000"/>
          <w:sz w:val="25"/>
          <w:szCs w:val="25"/>
        </w:rPr>
        <w:t>’</w:t>
      </w:r>
      <w:r w:rsidRPr="004A0B01">
        <w:rPr>
          <w:rFonts w:ascii="Garamond" w:hAnsi="Garamond" w:cs="Open Sans"/>
          <w:color w:val="000000"/>
          <w:sz w:val="25"/>
          <w:szCs w:val="25"/>
        </w:rPr>
        <w:t xml:space="preserve">t know any evidence to that effect at all. </w:t>
      </w:r>
      <w:proofErr w:type="gramStart"/>
      <w:r w:rsidRPr="004A0B01">
        <w:rPr>
          <w:rFonts w:ascii="Garamond" w:hAnsi="Garamond" w:cs="Open Sans"/>
          <w:color w:val="000000"/>
          <w:sz w:val="25"/>
          <w:szCs w:val="25"/>
        </w:rPr>
        <w:t>But,</w:t>
      </w:r>
      <w:proofErr w:type="gramEnd"/>
      <w:r w:rsidRPr="004A0B01">
        <w:rPr>
          <w:rFonts w:ascii="Garamond" w:hAnsi="Garamond" w:cs="Open Sans"/>
          <w:color w:val="000000"/>
          <w:sz w:val="25"/>
          <w:szCs w:val="25"/>
        </w:rPr>
        <w:t xml:space="preserve"> the point is: just the dividing line, is that in fact, the dividing line is the president</w:t>
      </w:r>
      <w:r w:rsidR="00767964">
        <w:rPr>
          <w:rFonts w:ascii="Garamond" w:hAnsi="Garamond" w:cs="Open Sans"/>
          <w:color w:val="000000"/>
          <w:sz w:val="25"/>
          <w:szCs w:val="25"/>
        </w:rPr>
        <w:t>’</w:t>
      </w:r>
      <w:r w:rsidRPr="004A0B01">
        <w:rPr>
          <w:rFonts w:ascii="Garamond" w:hAnsi="Garamond" w:cs="Open Sans"/>
          <w:color w:val="000000"/>
          <w:sz w:val="25"/>
          <w:szCs w:val="25"/>
        </w:rPr>
        <w:t>s judgment?</w:t>
      </w:r>
    </w:p>
    <w:p w14:paraId="6AB9815B" w14:textId="1E474AEB" w:rsidR="004A0B01" w:rsidRPr="00D92254" w:rsidRDefault="004A0B01" w:rsidP="00D92254">
      <w:pPr>
        <w:pStyle w:val="NormalWeb"/>
        <w:shd w:val="clear" w:color="auto" w:fill="FFFFFF"/>
        <w:spacing w:before="240" w:beforeAutospacing="0" w:after="120" w:afterAutospacing="0" w:line="276" w:lineRule="auto"/>
        <w:rPr>
          <w:rFonts w:ascii="Garamond" w:hAnsi="Garamond" w:cs="Open Sans"/>
          <w:color w:val="002060"/>
          <w:sz w:val="25"/>
          <w:szCs w:val="25"/>
        </w:rPr>
      </w:pPr>
      <w:r w:rsidRPr="00D92254">
        <w:rPr>
          <w:rStyle w:val="Strong"/>
          <w:rFonts w:ascii="Garamond" w:hAnsi="Garamond" w:cs="Open Sans"/>
          <w:color w:val="002060"/>
          <w:sz w:val="25"/>
          <w:szCs w:val="25"/>
        </w:rPr>
        <w:t>Nixon:</w:t>
      </w:r>
      <w:r w:rsidRPr="00D92254">
        <w:rPr>
          <w:rFonts w:ascii="Garamond" w:hAnsi="Garamond" w:cs="Open Sans"/>
          <w:color w:val="002060"/>
          <w:sz w:val="25"/>
          <w:szCs w:val="25"/>
        </w:rPr>
        <w:t> Yes, and the dividing line and, just so that one does not get the impression, that a president can run amok in this country and get away with it, we have to have in mind that a president has to come up before the electorate. We also have to have in mind, that a president has to get appropriations from the Congress. We have to have in mind, for example, that as far as the CIA</w:t>
      </w:r>
      <w:r w:rsidR="00767964">
        <w:rPr>
          <w:rFonts w:ascii="Garamond" w:hAnsi="Garamond" w:cs="Open Sans"/>
          <w:color w:val="002060"/>
          <w:sz w:val="25"/>
          <w:szCs w:val="25"/>
        </w:rPr>
        <w:t>’</w:t>
      </w:r>
      <w:r w:rsidRPr="00D92254">
        <w:rPr>
          <w:rFonts w:ascii="Garamond" w:hAnsi="Garamond" w:cs="Open Sans"/>
          <w:color w:val="002060"/>
          <w:sz w:val="25"/>
          <w:szCs w:val="25"/>
        </w:rPr>
        <w:t>s covert operations are concerned, as far as the FBI</w:t>
      </w:r>
      <w:r w:rsidR="00767964">
        <w:rPr>
          <w:rFonts w:ascii="Garamond" w:hAnsi="Garamond" w:cs="Open Sans"/>
          <w:color w:val="002060"/>
          <w:sz w:val="25"/>
          <w:szCs w:val="25"/>
        </w:rPr>
        <w:t>’</w:t>
      </w:r>
      <w:r w:rsidRPr="00D92254">
        <w:rPr>
          <w:rFonts w:ascii="Garamond" w:hAnsi="Garamond" w:cs="Open Sans"/>
          <w:color w:val="002060"/>
          <w:sz w:val="25"/>
          <w:szCs w:val="25"/>
        </w:rPr>
        <w:t xml:space="preserve">s covert operations are </w:t>
      </w:r>
      <w:r w:rsidRPr="00D92254">
        <w:rPr>
          <w:rFonts w:ascii="Garamond" w:hAnsi="Garamond" w:cs="Open Sans"/>
          <w:color w:val="002060"/>
          <w:sz w:val="25"/>
          <w:szCs w:val="25"/>
        </w:rPr>
        <w:lastRenderedPageBreak/>
        <w:t xml:space="preserve">concerned, through the years, they have been disclosed on a very, very limited basis to trusted members of Congress. I </w:t>
      </w:r>
      <w:proofErr w:type="gramStart"/>
      <w:r w:rsidRPr="00D92254">
        <w:rPr>
          <w:rFonts w:ascii="Garamond" w:hAnsi="Garamond" w:cs="Open Sans"/>
          <w:color w:val="002060"/>
          <w:sz w:val="25"/>
          <w:szCs w:val="25"/>
        </w:rPr>
        <w:t>don</w:t>
      </w:r>
      <w:r w:rsidR="00767964">
        <w:rPr>
          <w:rFonts w:ascii="Garamond" w:hAnsi="Garamond" w:cs="Open Sans"/>
          <w:color w:val="002060"/>
          <w:sz w:val="25"/>
          <w:szCs w:val="25"/>
        </w:rPr>
        <w:t>’</w:t>
      </w:r>
      <w:r w:rsidRPr="00D92254">
        <w:rPr>
          <w:rFonts w:ascii="Garamond" w:hAnsi="Garamond" w:cs="Open Sans"/>
          <w:color w:val="002060"/>
          <w:sz w:val="25"/>
          <w:szCs w:val="25"/>
        </w:rPr>
        <w:t>t</w:t>
      </w:r>
      <w:proofErr w:type="gramEnd"/>
      <w:r w:rsidRPr="00D92254">
        <w:rPr>
          <w:rFonts w:ascii="Garamond" w:hAnsi="Garamond" w:cs="Open Sans"/>
          <w:color w:val="002060"/>
          <w:sz w:val="25"/>
          <w:szCs w:val="25"/>
        </w:rPr>
        <w:t xml:space="preserve"> know whether it can be done today or not.</w:t>
      </w:r>
    </w:p>
    <w:p w14:paraId="69A472D9" w14:textId="23D38DA3" w:rsidR="004A0B01" w:rsidRPr="004A0B01" w:rsidRDefault="004A0B01" w:rsidP="00787149">
      <w:pPr>
        <w:pStyle w:val="NormalWeb"/>
        <w:shd w:val="clear" w:color="auto" w:fill="FFFFFF"/>
        <w:spacing w:before="240" w:beforeAutospacing="0" w:after="120" w:afterAutospacing="0" w:line="276" w:lineRule="auto"/>
        <w:rPr>
          <w:rFonts w:ascii="Garamond" w:hAnsi="Garamond" w:cs="Open Sans"/>
          <w:color w:val="000000"/>
          <w:sz w:val="25"/>
          <w:szCs w:val="25"/>
        </w:rPr>
      </w:pPr>
      <w:r w:rsidRPr="004A0B01">
        <w:rPr>
          <w:rStyle w:val="Strong"/>
          <w:rFonts w:ascii="Garamond" w:hAnsi="Garamond" w:cs="Open Sans"/>
          <w:color w:val="000000"/>
          <w:sz w:val="25"/>
          <w:szCs w:val="25"/>
        </w:rPr>
        <w:t>Frost:</w:t>
      </w:r>
      <w:r w:rsidRPr="004A0B01">
        <w:rPr>
          <w:rFonts w:ascii="Garamond" w:hAnsi="Garamond" w:cs="Open Sans"/>
          <w:color w:val="000000"/>
          <w:sz w:val="25"/>
          <w:szCs w:val="25"/>
        </w:rPr>
        <w:t xml:space="preserve"> Pulling some of our discussions together, as it were; speaking of the Presidency and in an interrogatory filed with the Church Committee, you stated, quote, </w:t>
      </w:r>
      <w:r w:rsidR="0058303A">
        <w:rPr>
          <w:rFonts w:ascii="Garamond" w:hAnsi="Garamond" w:cs="Open Sans"/>
          <w:color w:val="000000"/>
          <w:sz w:val="25"/>
          <w:szCs w:val="25"/>
        </w:rPr>
        <w:t>“</w:t>
      </w:r>
      <w:r w:rsidRPr="004A0B01">
        <w:rPr>
          <w:rFonts w:ascii="Garamond" w:hAnsi="Garamond" w:cs="Open Sans"/>
          <w:color w:val="000000"/>
          <w:sz w:val="25"/>
          <w:szCs w:val="25"/>
        </w:rPr>
        <w:t>It</w:t>
      </w:r>
      <w:r w:rsidR="0058303A">
        <w:rPr>
          <w:rFonts w:ascii="Garamond" w:hAnsi="Garamond" w:cs="Open Sans"/>
          <w:color w:val="000000"/>
          <w:sz w:val="25"/>
          <w:szCs w:val="25"/>
        </w:rPr>
        <w:t>’</w:t>
      </w:r>
      <w:r w:rsidRPr="004A0B01">
        <w:rPr>
          <w:rFonts w:ascii="Garamond" w:hAnsi="Garamond" w:cs="Open Sans"/>
          <w:color w:val="000000"/>
          <w:sz w:val="25"/>
          <w:szCs w:val="25"/>
        </w:rPr>
        <w:t>s quite obvious that there are certain inherently government activities, which, if undertaken by the sovereign in protection of the interests of the nation</w:t>
      </w:r>
      <w:r w:rsidR="0058303A">
        <w:rPr>
          <w:rFonts w:ascii="Garamond" w:hAnsi="Garamond" w:cs="Open Sans"/>
          <w:color w:val="000000"/>
          <w:sz w:val="25"/>
          <w:szCs w:val="25"/>
        </w:rPr>
        <w:t>’</w:t>
      </w:r>
      <w:r w:rsidRPr="004A0B01">
        <w:rPr>
          <w:rFonts w:ascii="Garamond" w:hAnsi="Garamond" w:cs="Open Sans"/>
          <w:color w:val="000000"/>
          <w:sz w:val="25"/>
          <w:szCs w:val="25"/>
        </w:rPr>
        <w:t>s security are lawful, but which if undertaken by private persons, are not.</w:t>
      </w:r>
      <w:r w:rsidR="0058303A">
        <w:rPr>
          <w:rFonts w:ascii="Garamond" w:hAnsi="Garamond" w:cs="Open Sans"/>
          <w:color w:val="000000"/>
          <w:sz w:val="25"/>
          <w:szCs w:val="25"/>
        </w:rPr>
        <w:t>”</w:t>
      </w:r>
      <w:r w:rsidRPr="004A0B01">
        <w:rPr>
          <w:rFonts w:ascii="Garamond" w:hAnsi="Garamond" w:cs="Open Sans"/>
          <w:color w:val="000000"/>
          <w:sz w:val="25"/>
          <w:szCs w:val="25"/>
        </w:rPr>
        <w:t xml:space="preserve"> What, at root, did you have in mind there?</w:t>
      </w:r>
    </w:p>
    <w:p w14:paraId="64D6D329" w14:textId="7B867B00" w:rsidR="004A0B01" w:rsidRPr="00D92254" w:rsidRDefault="004A0B01" w:rsidP="00D92254">
      <w:pPr>
        <w:pStyle w:val="NormalWeb"/>
        <w:shd w:val="clear" w:color="auto" w:fill="FFFFFF"/>
        <w:spacing w:before="240" w:beforeAutospacing="0" w:after="120" w:afterAutospacing="0" w:line="276" w:lineRule="auto"/>
        <w:rPr>
          <w:rFonts w:ascii="Garamond" w:hAnsi="Garamond" w:cs="Open Sans"/>
          <w:color w:val="002060"/>
          <w:sz w:val="25"/>
          <w:szCs w:val="25"/>
        </w:rPr>
      </w:pPr>
      <w:r w:rsidRPr="00D92254">
        <w:rPr>
          <w:rStyle w:val="Strong"/>
          <w:rFonts w:ascii="Garamond" w:hAnsi="Garamond" w:cs="Open Sans"/>
          <w:color w:val="002060"/>
          <w:sz w:val="25"/>
          <w:szCs w:val="25"/>
        </w:rPr>
        <w:t>Nixon:</w:t>
      </w:r>
      <w:r w:rsidRPr="00D92254">
        <w:rPr>
          <w:rFonts w:ascii="Garamond" w:hAnsi="Garamond" w:cs="Open Sans"/>
          <w:color w:val="002060"/>
          <w:sz w:val="25"/>
          <w:szCs w:val="25"/>
        </w:rPr>
        <w:t xml:space="preserve"> Well, what I, at root I had in mind I think was perhaps much better stated by Lincoln during the War between the States. Lincoln said, and I think I can remember the quote almost exactly, he said, </w:t>
      </w:r>
      <w:r w:rsidR="0058303A">
        <w:rPr>
          <w:rFonts w:ascii="Garamond" w:hAnsi="Garamond" w:cs="Open Sans"/>
          <w:color w:val="002060"/>
          <w:sz w:val="25"/>
          <w:szCs w:val="25"/>
        </w:rPr>
        <w:t>“</w:t>
      </w:r>
      <w:r w:rsidRPr="00D92254">
        <w:rPr>
          <w:rFonts w:ascii="Garamond" w:hAnsi="Garamond" w:cs="Open Sans"/>
          <w:color w:val="002060"/>
          <w:sz w:val="25"/>
          <w:szCs w:val="25"/>
        </w:rPr>
        <w:t>Actions which otherwise would be unconstitutional, could become lawful if undertaken for the purpose of preserving the Constitution and the Nation.</w:t>
      </w:r>
      <w:r w:rsidR="0058303A">
        <w:rPr>
          <w:rFonts w:ascii="Garamond" w:hAnsi="Garamond" w:cs="Open Sans"/>
          <w:color w:val="002060"/>
          <w:sz w:val="25"/>
          <w:szCs w:val="25"/>
        </w:rPr>
        <w:t>”</w:t>
      </w:r>
    </w:p>
    <w:p w14:paraId="206FAE0E" w14:textId="05E9A2F4" w:rsidR="004A0B01" w:rsidRPr="00D92254" w:rsidRDefault="004A0B01" w:rsidP="00D92254">
      <w:pPr>
        <w:pStyle w:val="NormalWeb"/>
        <w:shd w:val="clear" w:color="auto" w:fill="FFFFFF"/>
        <w:spacing w:before="0" w:beforeAutospacing="0" w:after="120" w:afterAutospacing="0" w:line="276" w:lineRule="auto"/>
        <w:rPr>
          <w:rFonts w:ascii="Garamond" w:hAnsi="Garamond" w:cs="Open Sans"/>
          <w:color w:val="002060"/>
          <w:sz w:val="25"/>
          <w:szCs w:val="25"/>
        </w:rPr>
      </w:pPr>
      <w:r w:rsidRPr="00D92254">
        <w:rPr>
          <w:rFonts w:ascii="Garamond" w:hAnsi="Garamond" w:cs="Open Sans"/>
          <w:color w:val="002060"/>
          <w:sz w:val="25"/>
          <w:szCs w:val="25"/>
        </w:rPr>
        <w:t xml:space="preserve">Now </w:t>
      </w:r>
      <w:proofErr w:type="gramStart"/>
      <w:r w:rsidRPr="00D92254">
        <w:rPr>
          <w:rFonts w:ascii="Garamond" w:hAnsi="Garamond" w:cs="Open Sans"/>
          <w:color w:val="002060"/>
          <w:sz w:val="25"/>
          <w:szCs w:val="25"/>
        </w:rPr>
        <w:t>that</w:t>
      </w:r>
      <w:r w:rsidR="0058303A">
        <w:rPr>
          <w:rFonts w:ascii="Garamond" w:hAnsi="Garamond" w:cs="Open Sans"/>
          <w:color w:val="002060"/>
          <w:sz w:val="25"/>
          <w:szCs w:val="25"/>
        </w:rPr>
        <w:t>’</w:t>
      </w:r>
      <w:r w:rsidRPr="00D92254">
        <w:rPr>
          <w:rFonts w:ascii="Garamond" w:hAnsi="Garamond" w:cs="Open Sans"/>
          <w:color w:val="002060"/>
          <w:sz w:val="25"/>
          <w:szCs w:val="25"/>
        </w:rPr>
        <w:t>s</w:t>
      </w:r>
      <w:proofErr w:type="gramEnd"/>
      <w:r w:rsidRPr="00D92254">
        <w:rPr>
          <w:rFonts w:ascii="Garamond" w:hAnsi="Garamond" w:cs="Open Sans"/>
          <w:color w:val="002060"/>
          <w:sz w:val="25"/>
          <w:szCs w:val="25"/>
        </w:rPr>
        <w:t xml:space="preserve"> the kind of action I</w:t>
      </w:r>
      <w:r w:rsidR="0058303A">
        <w:rPr>
          <w:rFonts w:ascii="Garamond" w:hAnsi="Garamond" w:cs="Open Sans"/>
          <w:color w:val="002060"/>
          <w:sz w:val="25"/>
          <w:szCs w:val="25"/>
        </w:rPr>
        <w:t>’</w:t>
      </w:r>
      <w:r w:rsidRPr="00D92254">
        <w:rPr>
          <w:rFonts w:ascii="Garamond" w:hAnsi="Garamond" w:cs="Open Sans"/>
          <w:color w:val="002060"/>
          <w:sz w:val="25"/>
          <w:szCs w:val="25"/>
        </w:rPr>
        <w:t xml:space="preserve">m referring to. </w:t>
      </w:r>
      <w:proofErr w:type="gramStart"/>
      <w:r w:rsidRPr="00D92254">
        <w:rPr>
          <w:rFonts w:ascii="Garamond" w:hAnsi="Garamond" w:cs="Open Sans"/>
          <w:color w:val="002060"/>
          <w:sz w:val="25"/>
          <w:szCs w:val="25"/>
        </w:rPr>
        <w:t>Of course</w:t>
      </w:r>
      <w:proofErr w:type="gramEnd"/>
      <w:r w:rsidRPr="00D92254">
        <w:rPr>
          <w:rFonts w:ascii="Garamond" w:hAnsi="Garamond" w:cs="Open Sans"/>
          <w:color w:val="002060"/>
          <w:sz w:val="25"/>
          <w:szCs w:val="25"/>
        </w:rPr>
        <w:t xml:space="preserve"> in Lincoln</w:t>
      </w:r>
      <w:r w:rsidR="0058303A">
        <w:rPr>
          <w:rFonts w:ascii="Garamond" w:hAnsi="Garamond" w:cs="Open Sans"/>
          <w:color w:val="002060"/>
          <w:sz w:val="25"/>
          <w:szCs w:val="25"/>
        </w:rPr>
        <w:t>’</w:t>
      </w:r>
      <w:r w:rsidRPr="00D92254">
        <w:rPr>
          <w:rFonts w:ascii="Garamond" w:hAnsi="Garamond" w:cs="Open Sans"/>
          <w:color w:val="002060"/>
          <w:sz w:val="25"/>
          <w:szCs w:val="25"/>
        </w:rPr>
        <w:t>s case it was the survival of the Union in wartime, it</w:t>
      </w:r>
      <w:r w:rsidR="0058303A">
        <w:rPr>
          <w:rFonts w:ascii="Garamond" w:hAnsi="Garamond" w:cs="Open Sans"/>
          <w:color w:val="002060"/>
          <w:sz w:val="25"/>
          <w:szCs w:val="25"/>
        </w:rPr>
        <w:t>’</w:t>
      </w:r>
      <w:r w:rsidRPr="00D92254">
        <w:rPr>
          <w:rFonts w:ascii="Garamond" w:hAnsi="Garamond" w:cs="Open Sans"/>
          <w:color w:val="002060"/>
          <w:sz w:val="25"/>
          <w:szCs w:val="25"/>
        </w:rPr>
        <w:t>s the defense of the nation and, who knows, perhaps the survival of the nation.</w:t>
      </w:r>
    </w:p>
    <w:p w14:paraId="7775009C" w14:textId="77777777" w:rsidR="004A0B01" w:rsidRPr="004A0B01" w:rsidRDefault="004A0B01" w:rsidP="00787149">
      <w:pPr>
        <w:pStyle w:val="NormalWeb"/>
        <w:shd w:val="clear" w:color="auto" w:fill="FFFFFF"/>
        <w:spacing w:before="240" w:beforeAutospacing="0" w:after="120" w:afterAutospacing="0" w:line="276" w:lineRule="auto"/>
        <w:rPr>
          <w:rFonts w:ascii="Garamond" w:hAnsi="Garamond" w:cs="Open Sans"/>
          <w:color w:val="000000"/>
          <w:sz w:val="25"/>
          <w:szCs w:val="25"/>
        </w:rPr>
      </w:pPr>
      <w:r w:rsidRPr="004A0B01">
        <w:rPr>
          <w:rStyle w:val="Strong"/>
          <w:rFonts w:ascii="Garamond" w:hAnsi="Garamond" w:cs="Open Sans"/>
          <w:color w:val="000000"/>
          <w:sz w:val="25"/>
          <w:szCs w:val="25"/>
        </w:rPr>
        <w:t>Frost:</w:t>
      </w:r>
      <w:r w:rsidRPr="004A0B01">
        <w:rPr>
          <w:rFonts w:ascii="Garamond" w:hAnsi="Garamond" w:cs="Open Sans"/>
          <w:color w:val="000000"/>
          <w:sz w:val="25"/>
          <w:szCs w:val="25"/>
        </w:rPr>
        <w:t xml:space="preserve"> But there was no comparison was there, between the situation you </w:t>
      </w:r>
      <w:proofErr w:type="gramStart"/>
      <w:r w:rsidRPr="004A0B01">
        <w:rPr>
          <w:rFonts w:ascii="Garamond" w:hAnsi="Garamond" w:cs="Open Sans"/>
          <w:color w:val="000000"/>
          <w:sz w:val="25"/>
          <w:szCs w:val="25"/>
        </w:rPr>
        <w:t>faced</w:t>
      </w:r>
      <w:proofErr w:type="gramEnd"/>
      <w:r w:rsidRPr="004A0B01">
        <w:rPr>
          <w:rFonts w:ascii="Garamond" w:hAnsi="Garamond" w:cs="Open Sans"/>
          <w:color w:val="000000"/>
          <w:sz w:val="25"/>
          <w:szCs w:val="25"/>
        </w:rPr>
        <w:t xml:space="preserve"> and the situation Lincoln faced, for instance?</w:t>
      </w:r>
    </w:p>
    <w:p w14:paraId="5EA56358" w14:textId="6CEBF852" w:rsidR="004A0B01" w:rsidRPr="00D92254" w:rsidRDefault="004A0B01" w:rsidP="00D92254">
      <w:pPr>
        <w:pStyle w:val="NormalWeb"/>
        <w:shd w:val="clear" w:color="auto" w:fill="FFFFFF"/>
        <w:spacing w:before="240" w:beforeAutospacing="0" w:after="120" w:afterAutospacing="0" w:line="276" w:lineRule="auto"/>
        <w:rPr>
          <w:rFonts w:ascii="Garamond" w:hAnsi="Garamond" w:cs="Open Sans"/>
          <w:color w:val="002060"/>
          <w:sz w:val="25"/>
          <w:szCs w:val="25"/>
        </w:rPr>
      </w:pPr>
      <w:r w:rsidRPr="00D92254">
        <w:rPr>
          <w:rStyle w:val="Strong"/>
          <w:rFonts w:ascii="Garamond" w:hAnsi="Garamond" w:cs="Open Sans"/>
          <w:color w:val="002060"/>
          <w:sz w:val="25"/>
          <w:szCs w:val="25"/>
        </w:rPr>
        <w:t xml:space="preserve">Nixon: </w:t>
      </w:r>
      <w:r w:rsidRPr="00D92254">
        <w:rPr>
          <w:rFonts w:ascii="Garamond" w:hAnsi="Garamond" w:cs="Open Sans"/>
          <w:color w:val="002060"/>
          <w:sz w:val="25"/>
          <w:szCs w:val="25"/>
        </w:rPr>
        <w:t xml:space="preserve">This nation was torn apart in an ideological way by the war in Vietnam, as much as the Civil War tore apart the nation when Lincoln was president. Now </w:t>
      </w:r>
      <w:proofErr w:type="gramStart"/>
      <w:r w:rsidRPr="00D92254">
        <w:rPr>
          <w:rFonts w:ascii="Garamond" w:hAnsi="Garamond" w:cs="Open Sans"/>
          <w:color w:val="002060"/>
          <w:sz w:val="25"/>
          <w:szCs w:val="25"/>
        </w:rPr>
        <w:t>it</w:t>
      </w:r>
      <w:r w:rsidR="0058303A">
        <w:rPr>
          <w:rFonts w:ascii="Garamond" w:hAnsi="Garamond" w:cs="Open Sans"/>
          <w:color w:val="002060"/>
          <w:sz w:val="25"/>
          <w:szCs w:val="25"/>
        </w:rPr>
        <w:t>’</w:t>
      </w:r>
      <w:r w:rsidRPr="00D92254">
        <w:rPr>
          <w:rFonts w:ascii="Garamond" w:hAnsi="Garamond" w:cs="Open Sans"/>
          <w:color w:val="002060"/>
          <w:sz w:val="25"/>
          <w:szCs w:val="25"/>
        </w:rPr>
        <w:t>s</w:t>
      </w:r>
      <w:proofErr w:type="gramEnd"/>
      <w:r w:rsidRPr="00D92254">
        <w:rPr>
          <w:rFonts w:ascii="Garamond" w:hAnsi="Garamond" w:cs="Open Sans"/>
          <w:color w:val="002060"/>
          <w:sz w:val="25"/>
          <w:szCs w:val="25"/>
        </w:rPr>
        <w:t xml:space="preserve"> true that we didn</w:t>
      </w:r>
      <w:r w:rsidR="0058303A">
        <w:rPr>
          <w:rFonts w:ascii="Garamond" w:hAnsi="Garamond" w:cs="Open Sans"/>
          <w:color w:val="002060"/>
          <w:sz w:val="25"/>
          <w:szCs w:val="25"/>
        </w:rPr>
        <w:t>’</w:t>
      </w:r>
      <w:r w:rsidRPr="00D92254">
        <w:rPr>
          <w:rFonts w:ascii="Garamond" w:hAnsi="Garamond" w:cs="Open Sans"/>
          <w:color w:val="002060"/>
          <w:sz w:val="25"/>
          <w:szCs w:val="25"/>
        </w:rPr>
        <w:t>t have the North and the South—</w:t>
      </w:r>
    </w:p>
    <w:p w14:paraId="09E11EC8" w14:textId="34DFBEBD" w:rsidR="004A0B01" w:rsidRPr="004A0B01" w:rsidRDefault="004A0B01" w:rsidP="00787149">
      <w:pPr>
        <w:pStyle w:val="NormalWeb"/>
        <w:shd w:val="clear" w:color="auto" w:fill="FFFFFF"/>
        <w:spacing w:before="240" w:beforeAutospacing="0" w:after="120" w:afterAutospacing="0" w:line="276" w:lineRule="auto"/>
        <w:rPr>
          <w:rFonts w:ascii="Garamond" w:hAnsi="Garamond" w:cs="Open Sans"/>
          <w:color w:val="000000"/>
          <w:sz w:val="25"/>
          <w:szCs w:val="25"/>
        </w:rPr>
      </w:pPr>
      <w:r w:rsidRPr="004A0B01">
        <w:rPr>
          <w:rStyle w:val="Strong"/>
          <w:rFonts w:ascii="Garamond" w:hAnsi="Garamond" w:cs="Open Sans"/>
          <w:color w:val="000000"/>
          <w:sz w:val="25"/>
          <w:szCs w:val="25"/>
        </w:rPr>
        <w:t>Frost: </w:t>
      </w:r>
      <w:r w:rsidRPr="004A0B01">
        <w:rPr>
          <w:rFonts w:ascii="Garamond" w:hAnsi="Garamond" w:cs="Open Sans"/>
          <w:color w:val="000000"/>
          <w:sz w:val="25"/>
          <w:szCs w:val="25"/>
        </w:rPr>
        <w:t xml:space="preserve">But when you said, as you said when we were talking about the Huston Plan, you know, </w:t>
      </w:r>
      <w:r w:rsidR="0058303A">
        <w:rPr>
          <w:rFonts w:ascii="Garamond" w:hAnsi="Garamond" w:cs="Open Sans"/>
          <w:color w:val="000000"/>
          <w:sz w:val="25"/>
          <w:szCs w:val="25"/>
        </w:rPr>
        <w:t>“</w:t>
      </w:r>
      <w:r w:rsidRPr="004A0B01">
        <w:rPr>
          <w:rFonts w:ascii="Garamond" w:hAnsi="Garamond" w:cs="Open Sans"/>
          <w:color w:val="000000"/>
          <w:sz w:val="25"/>
          <w:szCs w:val="25"/>
        </w:rPr>
        <w:t>If the president orders it, that makes it legal</w:t>
      </w:r>
      <w:r w:rsidR="0058303A">
        <w:rPr>
          <w:rFonts w:ascii="Garamond" w:hAnsi="Garamond" w:cs="Open Sans"/>
          <w:color w:val="000000"/>
          <w:sz w:val="25"/>
          <w:szCs w:val="25"/>
        </w:rPr>
        <w:t>”</w:t>
      </w:r>
      <w:r w:rsidRPr="004A0B01">
        <w:rPr>
          <w:rFonts w:ascii="Garamond" w:hAnsi="Garamond" w:cs="Open Sans"/>
          <w:color w:val="000000"/>
          <w:sz w:val="25"/>
          <w:szCs w:val="25"/>
        </w:rPr>
        <w:t>, as it were: Is the president in that sense—is there anything in the Constitution or the Bill of Rights that suggests the president is that far of a sovereign, that far above the law?</w:t>
      </w:r>
    </w:p>
    <w:p w14:paraId="1C66A325" w14:textId="52571124" w:rsidR="004A0B01" w:rsidRPr="00D92254" w:rsidRDefault="004A0B01" w:rsidP="00D92254">
      <w:pPr>
        <w:pStyle w:val="NormalWeb"/>
        <w:shd w:val="clear" w:color="auto" w:fill="FFFFFF"/>
        <w:spacing w:before="240" w:beforeAutospacing="0" w:after="120" w:afterAutospacing="0" w:line="276" w:lineRule="auto"/>
        <w:rPr>
          <w:rFonts w:ascii="Garamond" w:hAnsi="Garamond" w:cs="Open Sans"/>
          <w:color w:val="002060"/>
          <w:sz w:val="25"/>
          <w:szCs w:val="25"/>
        </w:rPr>
      </w:pPr>
      <w:r w:rsidRPr="00D92254">
        <w:rPr>
          <w:rStyle w:val="Strong"/>
          <w:rFonts w:ascii="Garamond" w:hAnsi="Garamond" w:cs="Open Sans"/>
          <w:color w:val="002060"/>
          <w:sz w:val="25"/>
          <w:szCs w:val="25"/>
        </w:rPr>
        <w:t>Nixon: </w:t>
      </w:r>
      <w:r w:rsidRPr="00D92254">
        <w:rPr>
          <w:rFonts w:ascii="Garamond" w:hAnsi="Garamond" w:cs="Open Sans"/>
          <w:color w:val="002060"/>
          <w:sz w:val="25"/>
          <w:szCs w:val="25"/>
        </w:rPr>
        <w:t xml:space="preserve">No, there </w:t>
      </w:r>
      <w:proofErr w:type="gramStart"/>
      <w:r w:rsidRPr="00D92254">
        <w:rPr>
          <w:rFonts w:ascii="Garamond" w:hAnsi="Garamond" w:cs="Open Sans"/>
          <w:color w:val="002060"/>
          <w:sz w:val="25"/>
          <w:szCs w:val="25"/>
        </w:rPr>
        <w:t>isn</w:t>
      </w:r>
      <w:r w:rsidR="0058303A">
        <w:rPr>
          <w:rFonts w:ascii="Garamond" w:hAnsi="Garamond" w:cs="Open Sans"/>
          <w:color w:val="002060"/>
          <w:sz w:val="25"/>
          <w:szCs w:val="25"/>
        </w:rPr>
        <w:t>’</w:t>
      </w:r>
      <w:r w:rsidRPr="00D92254">
        <w:rPr>
          <w:rFonts w:ascii="Garamond" w:hAnsi="Garamond" w:cs="Open Sans"/>
          <w:color w:val="002060"/>
          <w:sz w:val="25"/>
          <w:szCs w:val="25"/>
        </w:rPr>
        <w:t>t</w:t>
      </w:r>
      <w:proofErr w:type="gramEnd"/>
      <w:r w:rsidRPr="00D92254">
        <w:rPr>
          <w:rFonts w:ascii="Garamond" w:hAnsi="Garamond" w:cs="Open Sans"/>
          <w:color w:val="002060"/>
          <w:sz w:val="25"/>
          <w:szCs w:val="25"/>
        </w:rPr>
        <w:t xml:space="preserve">. </w:t>
      </w:r>
      <w:proofErr w:type="gramStart"/>
      <w:r w:rsidRPr="00D92254">
        <w:rPr>
          <w:rFonts w:ascii="Garamond" w:hAnsi="Garamond" w:cs="Open Sans"/>
          <w:color w:val="002060"/>
          <w:sz w:val="25"/>
          <w:szCs w:val="25"/>
        </w:rPr>
        <w:t>There</w:t>
      </w:r>
      <w:r w:rsidR="0058303A">
        <w:rPr>
          <w:rFonts w:ascii="Garamond" w:hAnsi="Garamond" w:cs="Open Sans"/>
          <w:color w:val="002060"/>
          <w:sz w:val="25"/>
          <w:szCs w:val="25"/>
        </w:rPr>
        <w:t>’</w:t>
      </w:r>
      <w:r w:rsidRPr="00D92254">
        <w:rPr>
          <w:rFonts w:ascii="Garamond" w:hAnsi="Garamond" w:cs="Open Sans"/>
          <w:color w:val="002060"/>
          <w:sz w:val="25"/>
          <w:szCs w:val="25"/>
        </w:rPr>
        <w:t>s</w:t>
      </w:r>
      <w:proofErr w:type="gramEnd"/>
      <w:r w:rsidRPr="00D92254">
        <w:rPr>
          <w:rFonts w:ascii="Garamond" w:hAnsi="Garamond" w:cs="Open Sans"/>
          <w:color w:val="002060"/>
          <w:sz w:val="25"/>
          <w:szCs w:val="25"/>
        </w:rPr>
        <w:t xml:space="preserve"> nothing specific that the Constitution contemplates in that respect. I haven</w:t>
      </w:r>
      <w:r w:rsidR="0058303A">
        <w:rPr>
          <w:rFonts w:ascii="Garamond" w:hAnsi="Garamond" w:cs="Open Sans"/>
          <w:color w:val="002060"/>
          <w:sz w:val="25"/>
          <w:szCs w:val="25"/>
        </w:rPr>
        <w:t>’</w:t>
      </w:r>
      <w:r w:rsidRPr="00D92254">
        <w:rPr>
          <w:rFonts w:ascii="Garamond" w:hAnsi="Garamond" w:cs="Open Sans"/>
          <w:color w:val="002060"/>
          <w:sz w:val="25"/>
          <w:szCs w:val="25"/>
        </w:rPr>
        <w:t>t read every word, every jot and every title, but I do know this: That it has been, however, argued that as far as a president is concerned, that in war time, a president does have certain extraordinary powers which would make acts that would otherwise be unlawful, lawful if undertaken for the purpose of preserving the nation and the Constitution, which is essential for the rights we</w:t>
      </w:r>
      <w:r w:rsidR="0058303A">
        <w:rPr>
          <w:rFonts w:ascii="Garamond" w:hAnsi="Garamond" w:cs="Open Sans"/>
          <w:color w:val="002060"/>
          <w:sz w:val="25"/>
          <w:szCs w:val="25"/>
        </w:rPr>
        <w:t>’</w:t>
      </w:r>
      <w:r w:rsidRPr="00D92254">
        <w:rPr>
          <w:rFonts w:ascii="Garamond" w:hAnsi="Garamond" w:cs="Open Sans"/>
          <w:color w:val="002060"/>
          <w:sz w:val="25"/>
          <w:szCs w:val="25"/>
        </w:rPr>
        <w:t>re all talking about.</w:t>
      </w:r>
    </w:p>
    <w:p w14:paraId="560E48C0" w14:textId="3A06C734" w:rsidR="004A0B01" w:rsidRDefault="004A0B01" w:rsidP="00D92254">
      <w:pPr>
        <w:pStyle w:val="NormalWeb"/>
        <w:shd w:val="clear" w:color="auto" w:fill="FFFFFF"/>
        <w:spacing w:before="0" w:beforeAutospacing="0" w:after="120" w:afterAutospacing="0" w:line="276" w:lineRule="auto"/>
        <w:rPr>
          <w:rFonts w:ascii="Garamond" w:hAnsi="Garamond" w:cs="Open Sans"/>
          <w:color w:val="000000"/>
          <w:sz w:val="25"/>
          <w:szCs w:val="25"/>
        </w:rPr>
      </w:pPr>
      <w:r w:rsidRPr="004A0B01">
        <w:rPr>
          <w:rFonts w:ascii="Garamond" w:hAnsi="Garamond" w:cs="Open Sans"/>
          <w:color w:val="000000"/>
          <w:sz w:val="25"/>
          <w:szCs w:val="25"/>
        </w:rPr>
        <w:t>From the third Nixon-Frost interview, The New York Times, May 20, 1977, p. A16.</w:t>
      </w:r>
    </w:p>
    <w:p w14:paraId="097A5EEA" w14:textId="77777777" w:rsidR="00432FFE" w:rsidRPr="004A0B01" w:rsidRDefault="00432FFE" w:rsidP="00432FFE">
      <w:pPr>
        <w:pStyle w:val="NormalWeb"/>
        <w:shd w:val="clear" w:color="auto" w:fill="FFFFFF"/>
        <w:spacing w:before="0" w:beforeAutospacing="0" w:after="120" w:afterAutospacing="0" w:line="276" w:lineRule="auto"/>
        <w:rPr>
          <w:rFonts w:ascii="Garamond" w:hAnsi="Garamond" w:cs="Open Sans"/>
          <w:color w:val="000000"/>
          <w:sz w:val="25"/>
          <w:szCs w:val="25"/>
        </w:rPr>
      </w:pPr>
      <w:r w:rsidRPr="004A0B01">
        <w:rPr>
          <w:rFonts w:ascii="Garamond" w:hAnsi="Garamond" w:cs="Open Sans"/>
          <w:color w:val="000000"/>
          <w:sz w:val="25"/>
          <w:szCs w:val="25"/>
        </w:rPr>
        <w:t>© 1977 by </w:t>
      </w:r>
      <w:r w:rsidRPr="004A0B01">
        <w:rPr>
          <w:rStyle w:val="Emphasis"/>
          <w:rFonts w:ascii="Garamond" w:hAnsi="Garamond" w:cs="Open Sans"/>
          <w:color w:val="000000"/>
          <w:sz w:val="25"/>
          <w:szCs w:val="25"/>
        </w:rPr>
        <w:t>The New York Times </w:t>
      </w:r>
      <w:r w:rsidRPr="004A0B01">
        <w:rPr>
          <w:rFonts w:ascii="Garamond" w:hAnsi="Garamond" w:cs="Open Sans"/>
          <w:color w:val="000000"/>
          <w:sz w:val="25"/>
          <w:szCs w:val="25"/>
        </w:rPr>
        <w:t>Company. Reprinted by permission.</w:t>
      </w:r>
    </w:p>
    <w:p w14:paraId="3114E3F8" w14:textId="77777777" w:rsidR="00432FFE" w:rsidRPr="004A0B01" w:rsidRDefault="00432FFE" w:rsidP="00D92254">
      <w:pPr>
        <w:pStyle w:val="NormalWeb"/>
        <w:shd w:val="clear" w:color="auto" w:fill="FFFFFF"/>
        <w:spacing w:before="0" w:beforeAutospacing="0" w:after="120" w:afterAutospacing="0" w:line="276" w:lineRule="auto"/>
        <w:rPr>
          <w:rFonts w:ascii="Garamond" w:hAnsi="Garamond" w:cs="Open Sans"/>
          <w:color w:val="000000"/>
          <w:sz w:val="25"/>
          <w:szCs w:val="25"/>
        </w:rPr>
      </w:pPr>
    </w:p>
    <w:p w14:paraId="7ABC4337" w14:textId="77777777" w:rsidR="004A0B01" w:rsidRPr="004A0B01" w:rsidRDefault="004A0B01" w:rsidP="00D92254">
      <w:pPr>
        <w:pStyle w:val="Subhead1sl"/>
      </w:pPr>
      <w:r w:rsidRPr="004A0B01">
        <w:t>Questions to Consider</w:t>
      </w:r>
    </w:p>
    <w:p w14:paraId="236B8A65" w14:textId="414D988B" w:rsidR="004A0B01" w:rsidRPr="004A0B01" w:rsidRDefault="004A0B01" w:rsidP="00EC55CB">
      <w:pPr>
        <w:pStyle w:val="NormalWeb"/>
        <w:numPr>
          <w:ilvl w:val="0"/>
          <w:numId w:val="7"/>
        </w:numPr>
        <w:shd w:val="clear" w:color="auto" w:fill="FFFFFF"/>
        <w:tabs>
          <w:tab w:val="clear" w:pos="720"/>
        </w:tabs>
        <w:spacing w:before="0" w:beforeAutospacing="0" w:after="1320" w:afterAutospacing="0" w:line="276" w:lineRule="auto"/>
        <w:ind w:left="360"/>
        <w:rPr>
          <w:rFonts w:ascii="Garamond" w:hAnsi="Garamond" w:cs="Open Sans"/>
          <w:color w:val="000000"/>
          <w:sz w:val="25"/>
          <w:szCs w:val="25"/>
        </w:rPr>
      </w:pPr>
      <w:r w:rsidRPr="004A0B01">
        <w:rPr>
          <w:rFonts w:ascii="Garamond" w:hAnsi="Garamond" w:cs="Open Sans"/>
          <w:color w:val="000000"/>
          <w:sz w:val="25"/>
          <w:szCs w:val="25"/>
        </w:rPr>
        <w:t xml:space="preserve">Article II of the Articles of Impeachment against President Nixon stated that the president </w:t>
      </w:r>
      <w:r w:rsidR="00432FFE">
        <w:rPr>
          <w:rFonts w:ascii="Garamond" w:hAnsi="Garamond" w:cs="Open Sans"/>
          <w:color w:val="000000"/>
          <w:sz w:val="25"/>
          <w:szCs w:val="25"/>
        </w:rPr>
        <w:t>“</w:t>
      </w:r>
      <w:r w:rsidRPr="004A0B01">
        <w:rPr>
          <w:rFonts w:ascii="Garamond" w:hAnsi="Garamond" w:cs="Open Sans"/>
          <w:color w:val="000000"/>
          <w:sz w:val="25"/>
          <w:szCs w:val="25"/>
        </w:rPr>
        <w:t>repeatedly engaged in conduct violating the constitutional rights of citizens</w:t>
      </w:r>
      <w:r>
        <w:rPr>
          <w:rFonts w:ascii="Garamond" w:hAnsi="Garamond" w:cs="Open Sans"/>
          <w:color w:val="000000"/>
          <w:sz w:val="25"/>
          <w:szCs w:val="25"/>
        </w:rPr>
        <w:t>.</w:t>
      </w:r>
      <w:r w:rsidR="00432FFE">
        <w:rPr>
          <w:rFonts w:ascii="Garamond" w:hAnsi="Garamond" w:cs="Open Sans"/>
          <w:color w:val="000000"/>
          <w:sz w:val="25"/>
          <w:szCs w:val="25"/>
        </w:rPr>
        <w:t>”</w:t>
      </w:r>
      <w:r w:rsidRPr="004A0B01">
        <w:rPr>
          <w:rFonts w:ascii="Garamond" w:hAnsi="Garamond" w:cs="Open Sans"/>
          <w:color w:val="000000"/>
          <w:sz w:val="25"/>
          <w:szCs w:val="25"/>
        </w:rPr>
        <w:t xml:space="preserve"> If the president </w:t>
      </w:r>
      <w:proofErr w:type="gramStart"/>
      <w:r w:rsidRPr="004A0B01">
        <w:rPr>
          <w:rFonts w:ascii="Garamond" w:hAnsi="Garamond" w:cs="Open Sans"/>
          <w:color w:val="000000"/>
          <w:sz w:val="25"/>
          <w:szCs w:val="25"/>
        </w:rPr>
        <w:t>took action</w:t>
      </w:r>
      <w:proofErr w:type="gramEnd"/>
      <w:r w:rsidRPr="004A0B01">
        <w:rPr>
          <w:rFonts w:ascii="Garamond" w:hAnsi="Garamond" w:cs="Open Sans"/>
          <w:color w:val="000000"/>
          <w:sz w:val="25"/>
          <w:szCs w:val="25"/>
        </w:rPr>
        <w:t xml:space="preserve"> against antiwar groups, which constitutional rights did he likely violate?</w:t>
      </w:r>
    </w:p>
    <w:p w14:paraId="6FA91071" w14:textId="77777777" w:rsidR="004A0B01" w:rsidRPr="004A0B01" w:rsidRDefault="004A0B01" w:rsidP="00EC55CB">
      <w:pPr>
        <w:pStyle w:val="NormalWeb"/>
        <w:numPr>
          <w:ilvl w:val="0"/>
          <w:numId w:val="7"/>
        </w:numPr>
        <w:shd w:val="clear" w:color="auto" w:fill="FFFFFF"/>
        <w:tabs>
          <w:tab w:val="clear" w:pos="720"/>
        </w:tabs>
        <w:spacing w:before="0" w:beforeAutospacing="0" w:after="1320" w:afterAutospacing="0" w:line="276" w:lineRule="auto"/>
        <w:ind w:left="360"/>
        <w:rPr>
          <w:rFonts w:ascii="Garamond" w:hAnsi="Garamond" w:cs="Open Sans"/>
          <w:color w:val="000000"/>
          <w:sz w:val="25"/>
          <w:szCs w:val="25"/>
        </w:rPr>
      </w:pPr>
      <w:r w:rsidRPr="004A0B01">
        <w:rPr>
          <w:rFonts w:ascii="Garamond" w:hAnsi="Garamond" w:cs="Open Sans"/>
          <w:color w:val="000000"/>
          <w:sz w:val="25"/>
          <w:szCs w:val="25"/>
        </w:rPr>
        <w:lastRenderedPageBreak/>
        <w:t>In this interview, how does President Nixon justify these alleged violations of constitutional rights?</w:t>
      </w:r>
    </w:p>
    <w:p w14:paraId="43E8B164" w14:textId="147C1DB3" w:rsidR="004A0B01" w:rsidRPr="004A0B01" w:rsidRDefault="004A0B01" w:rsidP="00EC55CB">
      <w:pPr>
        <w:pStyle w:val="NormalWeb"/>
        <w:numPr>
          <w:ilvl w:val="0"/>
          <w:numId w:val="7"/>
        </w:numPr>
        <w:shd w:val="clear" w:color="auto" w:fill="FFFFFF"/>
        <w:tabs>
          <w:tab w:val="clear" w:pos="720"/>
        </w:tabs>
        <w:spacing w:before="0" w:beforeAutospacing="0" w:after="1320" w:afterAutospacing="0" w:line="276" w:lineRule="auto"/>
        <w:ind w:left="360"/>
        <w:rPr>
          <w:rFonts w:ascii="Garamond" w:hAnsi="Garamond" w:cs="Open Sans"/>
          <w:color w:val="000000"/>
          <w:sz w:val="25"/>
          <w:szCs w:val="25"/>
        </w:rPr>
      </w:pPr>
      <w:r w:rsidRPr="004A0B01">
        <w:rPr>
          <w:rFonts w:ascii="Garamond" w:hAnsi="Garamond" w:cs="Open Sans"/>
          <w:color w:val="000000"/>
          <w:sz w:val="25"/>
          <w:szCs w:val="25"/>
        </w:rPr>
        <w:t>It has often been said that in the United States we have the rule of law, not men. What do you think this means? Does President Nixon</w:t>
      </w:r>
      <w:r w:rsidR="00432FFE">
        <w:rPr>
          <w:rFonts w:ascii="Garamond" w:hAnsi="Garamond" w:cs="Open Sans"/>
          <w:color w:val="000000"/>
          <w:sz w:val="25"/>
          <w:szCs w:val="25"/>
        </w:rPr>
        <w:t>’</w:t>
      </w:r>
      <w:r w:rsidRPr="004A0B01">
        <w:rPr>
          <w:rFonts w:ascii="Garamond" w:hAnsi="Garamond" w:cs="Open Sans"/>
          <w:color w:val="000000"/>
          <w:sz w:val="25"/>
          <w:szCs w:val="25"/>
        </w:rPr>
        <w:t xml:space="preserve">s statement that </w:t>
      </w:r>
      <w:r w:rsidR="00432FFE">
        <w:rPr>
          <w:rFonts w:ascii="Garamond" w:hAnsi="Garamond" w:cs="Open Sans"/>
          <w:color w:val="000000"/>
          <w:sz w:val="25"/>
          <w:szCs w:val="25"/>
        </w:rPr>
        <w:t>“</w:t>
      </w:r>
      <w:r w:rsidRPr="004A0B01">
        <w:rPr>
          <w:rFonts w:ascii="Garamond" w:hAnsi="Garamond" w:cs="Open Sans"/>
          <w:color w:val="000000"/>
          <w:sz w:val="25"/>
          <w:szCs w:val="25"/>
        </w:rPr>
        <w:t>when the president does it [something illegal], that means that it is not illegal</w:t>
      </w:r>
      <w:r w:rsidR="00432FFE">
        <w:rPr>
          <w:rFonts w:ascii="Garamond" w:hAnsi="Garamond" w:cs="Open Sans"/>
          <w:color w:val="000000"/>
          <w:sz w:val="25"/>
          <w:szCs w:val="25"/>
        </w:rPr>
        <w:t>”</w:t>
      </w:r>
      <w:r w:rsidRPr="004A0B01">
        <w:rPr>
          <w:rFonts w:ascii="Garamond" w:hAnsi="Garamond" w:cs="Open Sans"/>
          <w:color w:val="000000"/>
          <w:sz w:val="25"/>
          <w:szCs w:val="25"/>
        </w:rPr>
        <w:t xml:space="preserve"> support the idea that the United States has the rule of law, not men? Why or why not?</w:t>
      </w:r>
    </w:p>
    <w:p w14:paraId="50EA2A5C" w14:textId="64E05F3D" w:rsidR="004A0B01" w:rsidRPr="004A0B01" w:rsidRDefault="004A0B01" w:rsidP="00EC55CB">
      <w:pPr>
        <w:pStyle w:val="NormalWeb"/>
        <w:numPr>
          <w:ilvl w:val="0"/>
          <w:numId w:val="7"/>
        </w:numPr>
        <w:shd w:val="clear" w:color="auto" w:fill="FFFFFF"/>
        <w:tabs>
          <w:tab w:val="clear" w:pos="720"/>
        </w:tabs>
        <w:spacing w:before="0" w:beforeAutospacing="0" w:after="1320" w:afterAutospacing="0" w:line="276" w:lineRule="auto"/>
        <w:ind w:left="360"/>
        <w:rPr>
          <w:rFonts w:ascii="Garamond" w:hAnsi="Garamond" w:cs="Open Sans"/>
          <w:color w:val="000000"/>
          <w:sz w:val="25"/>
          <w:szCs w:val="25"/>
        </w:rPr>
      </w:pPr>
      <w:r w:rsidRPr="004A0B01">
        <w:rPr>
          <w:rFonts w:ascii="Garamond" w:hAnsi="Garamond" w:cs="Open Sans"/>
          <w:color w:val="000000"/>
          <w:sz w:val="25"/>
          <w:szCs w:val="25"/>
        </w:rPr>
        <w:t>President Nixon states that there are other ways of containing a president</w:t>
      </w:r>
      <w:r w:rsidR="00432FFE">
        <w:rPr>
          <w:rFonts w:ascii="Garamond" w:hAnsi="Garamond" w:cs="Open Sans"/>
          <w:color w:val="000000"/>
          <w:sz w:val="25"/>
          <w:szCs w:val="25"/>
        </w:rPr>
        <w:t>’</w:t>
      </w:r>
      <w:r w:rsidRPr="004A0B01">
        <w:rPr>
          <w:rFonts w:ascii="Garamond" w:hAnsi="Garamond" w:cs="Open Sans"/>
          <w:color w:val="000000"/>
          <w:sz w:val="25"/>
          <w:szCs w:val="25"/>
        </w:rPr>
        <w:t>s power besides the rule of law. What, according to Nixon, keeps a president in check? Do you think these checks are enough to prevent the abuse of power by a president?</w:t>
      </w:r>
    </w:p>
    <w:p w14:paraId="4267EDE1" w14:textId="45CB7C64" w:rsidR="004A0B01" w:rsidRPr="004A0B01" w:rsidRDefault="004A0B01" w:rsidP="00EC55CB">
      <w:pPr>
        <w:pStyle w:val="NormalWeb"/>
        <w:numPr>
          <w:ilvl w:val="0"/>
          <w:numId w:val="7"/>
        </w:numPr>
        <w:shd w:val="clear" w:color="auto" w:fill="FFFFFF"/>
        <w:tabs>
          <w:tab w:val="clear" w:pos="720"/>
        </w:tabs>
        <w:spacing w:before="0" w:beforeAutospacing="0" w:after="1320" w:afterAutospacing="0" w:line="276" w:lineRule="auto"/>
        <w:ind w:left="360"/>
        <w:rPr>
          <w:rFonts w:ascii="Garamond" w:hAnsi="Garamond" w:cs="Open Sans"/>
          <w:color w:val="000000"/>
          <w:sz w:val="25"/>
          <w:szCs w:val="25"/>
        </w:rPr>
      </w:pPr>
      <w:r w:rsidRPr="004A0B01">
        <w:rPr>
          <w:rFonts w:ascii="Garamond" w:hAnsi="Garamond" w:cs="Open Sans"/>
          <w:color w:val="000000"/>
          <w:sz w:val="25"/>
          <w:szCs w:val="25"/>
        </w:rPr>
        <w:t>President Nixon compares the situation he faced as president during the Vietnam War with the situation that Lincoln faced during the Civil War. He uses that comparison to support the idea that presidents may have to take extraordinary, even illegal, actions to hold the nation together and preserve its security. Does Nixon</w:t>
      </w:r>
      <w:r w:rsidR="00432FFE">
        <w:rPr>
          <w:rFonts w:ascii="Garamond" w:hAnsi="Garamond" w:cs="Open Sans"/>
          <w:color w:val="000000"/>
          <w:sz w:val="25"/>
          <w:szCs w:val="25"/>
        </w:rPr>
        <w:t>’</w:t>
      </w:r>
      <w:r w:rsidRPr="004A0B01">
        <w:rPr>
          <w:rFonts w:ascii="Garamond" w:hAnsi="Garamond" w:cs="Open Sans"/>
          <w:color w:val="000000"/>
          <w:sz w:val="25"/>
          <w:szCs w:val="25"/>
        </w:rPr>
        <w:t>s comparison stand up? In other words, from your understanding of the historical period and President Nixon</w:t>
      </w:r>
      <w:r w:rsidR="00432FFE">
        <w:rPr>
          <w:rFonts w:ascii="Garamond" w:hAnsi="Garamond" w:cs="Open Sans"/>
          <w:color w:val="000000"/>
          <w:sz w:val="25"/>
          <w:szCs w:val="25"/>
        </w:rPr>
        <w:t>’</w:t>
      </w:r>
      <w:r w:rsidRPr="004A0B01">
        <w:rPr>
          <w:rFonts w:ascii="Garamond" w:hAnsi="Garamond" w:cs="Open Sans"/>
          <w:color w:val="000000"/>
          <w:sz w:val="25"/>
          <w:szCs w:val="25"/>
        </w:rPr>
        <w:t>s actions, was he justified?</w:t>
      </w:r>
    </w:p>
    <w:sectPr w:rsidR="004A0B01" w:rsidRPr="004A0B01"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306C1" w14:textId="77777777" w:rsidR="00687DC8" w:rsidRDefault="00687DC8" w:rsidP="0078549D">
      <w:pPr>
        <w:spacing w:after="0" w:line="240" w:lineRule="auto"/>
      </w:pPr>
      <w:r>
        <w:separator/>
      </w:r>
    </w:p>
  </w:endnote>
  <w:endnote w:type="continuationSeparator" w:id="0">
    <w:p w14:paraId="51717BAD" w14:textId="77777777" w:rsidR="00687DC8" w:rsidRDefault="00687DC8"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75527C6F"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D92254">
          <w:rPr>
            <w:rStyle w:val="BasiccopyslChar"/>
            <w:sz w:val="22"/>
            <w:szCs w:val="22"/>
          </w:rPr>
          <w:t xml:space="preserve"> 09/01/2020</w:t>
        </w:r>
        <w:r w:rsidR="00DF68F4">
          <w:rPr>
            <w:rStyle w:val="BasiccopyslChar"/>
            <w:sz w:val="22"/>
            <w:szCs w:val="22"/>
          </w:rPr>
          <w:t xml:space="preserve"> </w:t>
        </w:r>
        <w:r w:rsidRPr="00987C93">
          <w:rPr>
            <w:rStyle w:val="BasiccopyslChar"/>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D6FFF" w14:textId="77777777" w:rsidR="00687DC8" w:rsidRDefault="00687DC8" w:rsidP="0078549D">
      <w:pPr>
        <w:spacing w:after="0" w:line="240" w:lineRule="auto"/>
      </w:pPr>
      <w:r>
        <w:separator/>
      </w:r>
    </w:p>
  </w:footnote>
  <w:footnote w:type="continuationSeparator" w:id="0">
    <w:p w14:paraId="19DB365B" w14:textId="77777777" w:rsidR="00687DC8" w:rsidRDefault="00687DC8"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3523CDFC" w:rsidR="00F64E56" w:rsidRPr="00D92254" w:rsidRDefault="00D92254" w:rsidP="00D92254">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United States v. Nixon </w:t>
    </w:r>
    <w:r w:rsidRPr="00987C93">
      <w:rPr>
        <w:sz w:val="22"/>
        <w:szCs w:val="22"/>
      </w:rPr>
      <w:t xml:space="preserve">/ </w:t>
    </w:r>
    <w:r w:rsidRPr="00096DC3">
      <w:rPr>
        <w:sz w:val="22"/>
        <w:szCs w:val="22"/>
      </w:rPr>
      <w:t>Nixon’s Views on Presidential Power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01406840"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D92254">
      <w:rPr>
        <w:sz w:val="22"/>
        <w:szCs w:val="22"/>
      </w:rPr>
      <w:t xml:space="preserve">           </w:t>
    </w:r>
    <w:r w:rsidR="00014646">
      <w:rPr>
        <w:i/>
        <w:iCs/>
        <w:sz w:val="22"/>
        <w:szCs w:val="22"/>
      </w:rPr>
      <w:t>United States v. Nixon</w:t>
    </w:r>
    <w:r>
      <w:rPr>
        <w:i/>
        <w:iCs/>
        <w:sz w:val="22"/>
        <w:szCs w:val="22"/>
      </w:rPr>
      <w:t xml:space="preserve"> </w:t>
    </w:r>
    <w:r w:rsidRPr="00987C93">
      <w:rPr>
        <w:sz w:val="22"/>
        <w:szCs w:val="22"/>
      </w:rPr>
      <w:t xml:space="preserve">/ </w:t>
    </w:r>
    <w:r w:rsidR="004A0B01" w:rsidRPr="00096DC3">
      <w:rPr>
        <w:sz w:val="22"/>
        <w:szCs w:val="22"/>
      </w:rPr>
      <w:t>Nixon’s Views on Presidential Power</w:t>
    </w:r>
  </w:p>
  <w:p w14:paraId="161B2A58" w14:textId="77777777" w:rsidR="00014646" w:rsidRDefault="000146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F71EB"/>
    <w:multiLevelType w:val="hybridMultilevel"/>
    <w:tmpl w:val="3FBC5A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49A00CD"/>
    <w:multiLevelType w:val="hybridMultilevel"/>
    <w:tmpl w:val="61989D20"/>
    <w:lvl w:ilvl="0" w:tplc="8362BEBC">
      <w:start w:val="1"/>
      <w:numFmt w:val="decimal"/>
      <w:pStyle w:val="Numberedlists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35F8B"/>
    <w:multiLevelType w:val="multilevel"/>
    <w:tmpl w:val="45A2C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3"/>
  </w:num>
  <w:num w:numId="6">
    <w:abstractNumId w:val="0"/>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1FB4"/>
    <w:rsid w:val="00014646"/>
    <w:rsid w:val="000356BB"/>
    <w:rsid w:val="00096DC3"/>
    <w:rsid w:val="000B66CF"/>
    <w:rsid w:val="000E239D"/>
    <w:rsid w:val="000F798E"/>
    <w:rsid w:val="001056C3"/>
    <w:rsid w:val="00124CE7"/>
    <w:rsid w:val="001562F3"/>
    <w:rsid w:val="00166B24"/>
    <w:rsid w:val="0016761D"/>
    <w:rsid w:val="00170B98"/>
    <w:rsid w:val="001B3DB3"/>
    <w:rsid w:val="001D2C41"/>
    <w:rsid w:val="001E5D4E"/>
    <w:rsid w:val="00200D13"/>
    <w:rsid w:val="0021030F"/>
    <w:rsid w:val="00223E2F"/>
    <w:rsid w:val="0025076D"/>
    <w:rsid w:val="002518B2"/>
    <w:rsid w:val="00284C8E"/>
    <w:rsid w:val="00290061"/>
    <w:rsid w:val="002B0319"/>
    <w:rsid w:val="002B4D38"/>
    <w:rsid w:val="002C68A3"/>
    <w:rsid w:val="002D0A43"/>
    <w:rsid w:val="002D2203"/>
    <w:rsid w:val="002E2F94"/>
    <w:rsid w:val="00301321"/>
    <w:rsid w:val="00317735"/>
    <w:rsid w:val="00317B47"/>
    <w:rsid w:val="00334225"/>
    <w:rsid w:val="003377DC"/>
    <w:rsid w:val="00360CE4"/>
    <w:rsid w:val="00370B44"/>
    <w:rsid w:val="00375090"/>
    <w:rsid w:val="00396AEB"/>
    <w:rsid w:val="003A0680"/>
    <w:rsid w:val="003B20D2"/>
    <w:rsid w:val="003B2FE2"/>
    <w:rsid w:val="003C6F20"/>
    <w:rsid w:val="003F4CA1"/>
    <w:rsid w:val="00400A63"/>
    <w:rsid w:val="00432FFE"/>
    <w:rsid w:val="004632BE"/>
    <w:rsid w:val="00490EEF"/>
    <w:rsid w:val="004A0B01"/>
    <w:rsid w:val="004B560A"/>
    <w:rsid w:val="004B73F9"/>
    <w:rsid w:val="004C0363"/>
    <w:rsid w:val="004D0800"/>
    <w:rsid w:val="004E7457"/>
    <w:rsid w:val="004F4D72"/>
    <w:rsid w:val="004F77FB"/>
    <w:rsid w:val="00527C9C"/>
    <w:rsid w:val="005311FB"/>
    <w:rsid w:val="00563539"/>
    <w:rsid w:val="0058303A"/>
    <w:rsid w:val="005857FA"/>
    <w:rsid w:val="00587D18"/>
    <w:rsid w:val="005A0330"/>
    <w:rsid w:val="005B70D2"/>
    <w:rsid w:val="005E3EA1"/>
    <w:rsid w:val="00612589"/>
    <w:rsid w:val="006135E5"/>
    <w:rsid w:val="00687DC8"/>
    <w:rsid w:val="006C3E71"/>
    <w:rsid w:val="006D00D0"/>
    <w:rsid w:val="006E09C9"/>
    <w:rsid w:val="006E3717"/>
    <w:rsid w:val="006F0063"/>
    <w:rsid w:val="007348BA"/>
    <w:rsid w:val="00743A05"/>
    <w:rsid w:val="00767964"/>
    <w:rsid w:val="007767B2"/>
    <w:rsid w:val="00781D73"/>
    <w:rsid w:val="0078549D"/>
    <w:rsid w:val="00787149"/>
    <w:rsid w:val="007B638F"/>
    <w:rsid w:val="007C6134"/>
    <w:rsid w:val="007F22C9"/>
    <w:rsid w:val="007F700D"/>
    <w:rsid w:val="00815CB0"/>
    <w:rsid w:val="0081706F"/>
    <w:rsid w:val="00845150"/>
    <w:rsid w:val="00861471"/>
    <w:rsid w:val="008637D3"/>
    <w:rsid w:val="008723B7"/>
    <w:rsid w:val="008C511F"/>
    <w:rsid w:val="008C5160"/>
    <w:rsid w:val="008D77F8"/>
    <w:rsid w:val="008F35BF"/>
    <w:rsid w:val="009605C5"/>
    <w:rsid w:val="00987C93"/>
    <w:rsid w:val="009D0895"/>
    <w:rsid w:val="009D6B03"/>
    <w:rsid w:val="009E32A6"/>
    <w:rsid w:val="009F39A9"/>
    <w:rsid w:val="00A10501"/>
    <w:rsid w:val="00A241C5"/>
    <w:rsid w:val="00A53236"/>
    <w:rsid w:val="00A608A0"/>
    <w:rsid w:val="00A7028F"/>
    <w:rsid w:val="00A740A5"/>
    <w:rsid w:val="00AD4D78"/>
    <w:rsid w:val="00AE0C77"/>
    <w:rsid w:val="00B02E3A"/>
    <w:rsid w:val="00B535F7"/>
    <w:rsid w:val="00B56E1E"/>
    <w:rsid w:val="00B62487"/>
    <w:rsid w:val="00B81C9E"/>
    <w:rsid w:val="00B859B2"/>
    <w:rsid w:val="00B92C56"/>
    <w:rsid w:val="00C10C12"/>
    <w:rsid w:val="00C15DAC"/>
    <w:rsid w:val="00C26C19"/>
    <w:rsid w:val="00C40C90"/>
    <w:rsid w:val="00C439D3"/>
    <w:rsid w:val="00CC753C"/>
    <w:rsid w:val="00CD16F4"/>
    <w:rsid w:val="00D01A04"/>
    <w:rsid w:val="00D360FF"/>
    <w:rsid w:val="00D92254"/>
    <w:rsid w:val="00DB54D1"/>
    <w:rsid w:val="00DE3D18"/>
    <w:rsid w:val="00DF68F4"/>
    <w:rsid w:val="00E33607"/>
    <w:rsid w:val="00E3555A"/>
    <w:rsid w:val="00E64542"/>
    <w:rsid w:val="00E91647"/>
    <w:rsid w:val="00EA5F03"/>
    <w:rsid w:val="00EB20C0"/>
    <w:rsid w:val="00EC55CB"/>
    <w:rsid w:val="00ED7F86"/>
    <w:rsid w:val="00EF7C97"/>
    <w:rsid w:val="00F55675"/>
    <w:rsid w:val="00F64E56"/>
    <w:rsid w:val="00F87E7B"/>
    <w:rsid w:val="00F92E04"/>
    <w:rsid w:val="00FA421A"/>
    <w:rsid w:val="00FB16A4"/>
    <w:rsid w:val="00FC7E4B"/>
    <w:rsid w:val="00FE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AD4D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4A0B0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3"/>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4"/>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4"/>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4"/>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5"/>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563539"/>
    <w:pPr>
      <w:spacing w:after="160" w:line="256" w:lineRule="auto"/>
      <w:ind w:left="720"/>
      <w:contextualSpacing/>
    </w:pPr>
  </w:style>
  <w:style w:type="table" w:styleId="TableGrid">
    <w:name w:val="Table Grid"/>
    <w:basedOn w:val="TableNormal"/>
    <w:uiPriority w:val="59"/>
    <w:rsid w:val="00E91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F68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68F4"/>
  </w:style>
  <w:style w:type="character" w:customStyle="1" w:styleId="eop">
    <w:name w:val="eop"/>
    <w:basedOn w:val="DefaultParagraphFont"/>
    <w:rsid w:val="00DF68F4"/>
  </w:style>
  <w:style w:type="character" w:customStyle="1" w:styleId="Heading2Char">
    <w:name w:val="Heading 2 Char"/>
    <w:basedOn w:val="DefaultParagraphFont"/>
    <w:link w:val="Heading2"/>
    <w:uiPriority w:val="9"/>
    <w:rsid w:val="00AD4D78"/>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4A0B01"/>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4A0B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0B01"/>
    <w:rPr>
      <w:b/>
      <w:bCs/>
    </w:rPr>
  </w:style>
  <w:style w:type="character" w:styleId="Emphasis">
    <w:name w:val="Emphasis"/>
    <w:basedOn w:val="DefaultParagraphFont"/>
    <w:uiPriority w:val="20"/>
    <w:qFormat/>
    <w:rsid w:val="004A0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569749">
      <w:bodyDiv w:val="1"/>
      <w:marLeft w:val="0"/>
      <w:marRight w:val="0"/>
      <w:marTop w:val="0"/>
      <w:marBottom w:val="0"/>
      <w:divBdr>
        <w:top w:val="none" w:sz="0" w:space="0" w:color="auto"/>
        <w:left w:val="none" w:sz="0" w:space="0" w:color="auto"/>
        <w:bottom w:val="none" w:sz="0" w:space="0" w:color="auto"/>
        <w:right w:val="none" w:sz="0" w:space="0" w:color="auto"/>
      </w:divBdr>
    </w:div>
    <w:div w:id="945619196">
      <w:bodyDiv w:val="1"/>
      <w:marLeft w:val="0"/>
      <w:marRight w:val="0"/>
      <w:marTop w:val="0"/>
      <w:marBottom w:val="0"/>
      <w:divBdr>
        <w:top w:val="none" w:sz="0" w:space="0" w:color="auto"/>
        <w:left w:val="none" w:sz="0" w:space="0" w:color="auto"/>
        <w:bottom w:val="none" w:sz="0" w:space="0" w:color="auto"/>
        <w:right w:val="none" w:sz="0" w:space="0" w:color="auto"/>
      </w:divBdr>
      <w:divsChild>
        <w:div w:id="1351031104">
          <w:marLeft w:val="0"/>
          <w:marRight w:val="0"/>
          <w:marTop w:val="0"/>
          <w:marBottom w:val="0"/>
          <w:divBdr>
            <w:top w:val="none" w:sz="0" w:space="0" w:color="auto"/>
            <w:left w:val="none" w:sz="0" w:space="0" w:color="auto"/>
            <w:bottom w:val="none" w:sz="0" w:space="0" w:color="auto"/>
            <w:right w:val="none" w:sz="0" w:space="0" w:color="auto"/>
          </w:divBdr>
        </w:div>
        <w:div w:id="253437430">
          <w:marLeft w:val="0"/>
          <w:marRight w:val="0"/>
          <w:marTop w:val="0"/>
          <w:marBottom w:val="0"/>
          <w:divBdr>
            <w:top w:val="none" w:sz="0" w:space="0" w:color="auto"/>
            <w:left w:val="none" w:sz="0" w:space="0" w:color="auto"/>
            <w:bottom w:val="none" w:sz="0" w:space="0" w:color="auto"/>
            <w:right w:val="none" w:sz="0" w:space="0" w:color="auto"/>
          </w:divBdr>
        </w:div>
        <w:div w:id="191110939">
          <w:marLeft w:val="0"/>
          <w:marRight w:val="0"/>
          <w:marTop w:val="0"/>
          <w:marBottom w:val="0"/>
          <w:divBdr>
            <w:top w:val="none" w:sz="0" w:space="0" w:color="auto"/>
            <w:left w:val="none" w:sz="0" w:space="0" w:color="auto"/>
            <w:bottom w:val="none" w:sz="0" w:space="0" w:color="auto"/>
            <w:right w:val="none" w:sz="0" w:space="0" w:color="auto"/>
          </w:divBdr>
        </w:div>
        <w:div w:id="529033441">
          <w:marLeft w:val="0"/>
          <w:marRight w:val="0"/>
          <w:marTop w:val="0"/>
          <w:marBottom w:val="0"/>
          <w:divBdr>
            <w:top w:val="none" w:sz="0" w:space="0" w:color="auto"/>
            <w:left w:val="none" w:sz="0" w:space="0" w:color="auto"/>
            <w:bottom w:val="none" w:sz="0" w:space="0" w:color="auto"/>
            <w:right w:val="none" w:sz="0" w:space="0" w:color="auto"/>
          </w:divBdr>
        </w:div>
        <w:div w:id="627050711">
          <w:marLeft w:val="0"/>
          <w:marRight w:val="0"/>
          <w:marTop w:val="0"/>
          <w:marBottom w:val="0"/>
          <w:divBdr>
            <w:top w:val="none" w:sz="0" w:space="0" w:color="auto"/>
            <w:left w:val="none" w:sz="0" w:space="0" w:color="auto"/>
            <w:bottom w:val="none" w:sz="0" w:space="0" w:color="auto"/>
            <w:right w:val="none" w:sz="0" w:space="0" w:color="auto"/>
          </w:divBdr>
        </w:div>
        <w:div w:id="1352534487">
          <w:marLeft w:val="0"/>
          <w:marRight w:val="0"/>
          <w:marTop w:val="0"/>
          <w:marBottom w:val="0"/>
          <w:divBdr>
            <w:top w:val="none" w:sz="0" w:space="0" w:color="auto"/>
            <w:left w:val="none" w:sz="0" w:space="0" w:color="auto"/>
            <w:bottom w:val="none" w:sz="0" w:space="0" w:color="auto"/>
            <w:right w:val="none" w:sz="0" w:space="0" w:color="auto"/>
          </w:divBdr>
        </w:div>
        <w:div w:id="175655347">
          <w:marLeft w:val="0"/>
          <w:marRight w:val="0"/>
          <w:marTop w:val="0"/>
          <w:marBottom w:val="0"/>
          <w:divBdr>
            <w:top w:val="none" w:sz="0" w:space="0" w:color="auto"/>
            <w:left w:val="none" w:sz="0" w:space="0" w:color="auto"/>
            <w:bottom w:val="none" w:sz="0" w:space="0" w:color="auto"/>
            <w:right w:val="none" w:sz="0" w:space="0" w:color="auto"/>
          </w:divBdr>
        </w:div>
        <w:div w:id="1067537182">
          <w:marLeft w:val="0"/>
          <w:marRight w:val="0"/>
          <w:marTop w:val="0"/>
          <w:marBottom w:val="0"/>
          <w:divBdr>
            <w:top w:val="none" w:sz="0" w:space="0" w:color="auto"/>
            <w:left w:val="none" w:sz="0" w:space="0" w:color="auto"/>
            <w:bottom w:val="none" w:sz="0" w:space="0" w:color="auto"/>
            <w:right w:val="none" w:sz="0" w:space="0" w:color="auto"/>
          </w:divBdr>
        </w:div>
        <w:div w:id="444615426">
          <w:marLeft w:val="0"/>
          <w:marRight w:val="0"/>
          <w:marTop w:val="0"/>
          <w:marBottom w:val="0"/>
          <w:divBdr>
            <w:top w:val="none" w:sz="0" w:space="0" w:color="auto"/>
            <w:left w:val="none" w:sz="0" w:space="0" w:color="auto"/>
            <w:bottom w:val="none" w:sz="0" w:space="0" w:color="auto"/>
            <w:right w:val="none" w:sz="0" w:space="0" w:color="auto"/>
          </w:divBdr>
        </w:div>
        <w:div w:id="15667683">
          <w:marLeft w:val="0"/>
          <w:marRight w:val="0"/>
          <w:marTop w:val="0"/>
          <w:marBottom w:val="0"/>
          <w:divBdr>
            <w:top w:val="none" w:sz="0" w:space="0" w:color="auto"/>
            <w:left w:val="none" w:sz="0" w:space="0" w:color="auto"/>
            <w:bottom w:val="none" w:sz="0" w:space="0" w:color="auto"/>
            <w:right w:val="none" w:sz="0" w:space="0" w:color="auto"/>
          </w:divBdr>
        </w:div>
        <w:div w:id="1891959876">
          <w:marLeft w:val="0"/>
          <w:marRight w:val="0"/>
          <w:marTop w:val="0"/>
          <w:marBottom w:val="0"/>
          <w:divBdr>
            <w:top w:val="none" w:sz="0" w:space="0" w:color="auto"/>
            <w:left w:val="none" w:sz="0" w:space="0" w:color="auto"/>
            <w:bottom w:val="none" w:sz="0" w:space="0" w:color="auto"/>
            <w:right w:val="none" w:sz="0" w:space="0" w:color="auto"/>
          </w:divBdr>
        </w:div>
        <w:div w:id="798450960">
          <w:marLeft w:val="0"/>
          <w:marRight w:val="0"/>
          <w:marTop w:val="0"/>
          <w:marBottom w:val="0"/>
          <w:divBdr>
            <w:top w:val="none" w:sz="0" w:space="0" w:color="auto"/>
            <w:left w:val="none" w:sz="0" w:space="0" w:color="auto"/>
            <w:bottom w:val="none" w:sz="0" w:space="0" w:color="auto"/>
            <w:right w:val="none" w:sz="0" w:space="0" w:color="auto"/>
          </w:divBdr>
        </w:div>
        <w:div w:id="491726742">
          <w:marLeft w:val="0"/>
          <w:marRight w:val="0"/>
          <w:marTop w:val="0"/>
          <w:marBottom w:val="0"/>
          <w:divBdr>
            <w:top w:val="none" w:sz="0" w:space="0" w:color="auto"/>
            <w:left w:val="none" w:sz="0" w:space="0" w:color="auto"/>
            <w:bottom w:val="none" w:sz="0" w:space="0" w:color="auto"/>
            <w:right w:val="none" w:sz="0" w:space="0" w:color="auto"/>
          </w:divBdr>
        </w:div>
        <w:div w:id="268778658">
          <w:marLeft w:val="0"/>
          <w:marRight w:val="0"/>
          <w:marTop w:val="0"/>
          <w:marBottom w:val="0"/>
          <w:divBdr>
            <w:top w:val="none" w:sz="0" w:space="0" w:color="auto"/>
            <w:left w:val="none" w:sz="0" w:space="0" w:color="auto"/>
            <w:bottom w:val="none" w:sz="0" w:space="0" w:color="auto"/>
            <w:right w:val="none" w:sz="0" w:space="0" w:color="auto"/>
          </w:divBdr>
        </w:div>
        <w:div w:id="2063015723">
          <w:marLeft w:val="0"/>
          <w:marRight w:val="0"/>
          <w:marTop w:val="0"/>
          <w:marBottom w:val="0"/>
          <w:divBdr>
            <w:top w:val="none" w:sz="0" w:space="0" w:color="auto"/>
            <w:left w:val="none" w:sz="0" w:space="0" w:color="auto"/>
            <w:bottom w:val="none" w:sz="0" w:space="0" w:color="auto"/>
            <w:right w:val="none" w:sz="0" w:space="0" w:color="auto"/>
          </w:divBdr>
        </w:div>
        <w:div w:id="2010018564">
          <w:marLeft w:val="0"/>
          <w:marRight w:val="0"/>
          <w:marTop w:val="0"/>
          <w:marBottom w:val="0"/>
          <w:divBdr>
            <w:top w:val="none" w:sz="0" w:space="0" w:color="auto"/>
            <w:left w:val="none" w:sz="0" w:space="0" w:color="auto"/>
            <w:bottom w:val="none" w:sz="0" w:space="0" w:color="auto"/>
            <w:right w:val="none" w:sz="0" w:space="0" w:color="auto"/>
          </w:divBdr>
        </w:div>
        <w:div w:id="346178145">
          <w:marLeft w:val="0"/>
          <w:marRight w:val="0"/>
          <w:marTop w:val="0"/>
          <w:marBottom w:val="0"/>
          <w:divBdr>
            <w:top w:val="none" w:sz="0" w:space="0" w:color="auto"/>
            <w:left w:val="none" w:sz="0" w:space="0" w:color="auto"/>
            <w:bottom w:val="none" w:sz="0" w:space="0" w:color="auto"/>
            <w:right w:val="none" w:sz="0" w:space="0" w:color="auto"/>
          </w:divBdr>
        </w:div>
        <w:div w:id="167715981">
          <w:marLeft w:val="0"/>
          <w:marRight w:val="0"/>
          <w:marTop w:val="0"/>
          <w:marBottom w:val="0"/>
          <w:divBdr>
            <w:top w:val="none" w:sz="0" w:space="0" w:color="auto"/>
            <w:left w:val="none" w:sz="0" w:space="0" w:color="auto"/>
            <w:bottom w:val="none" w:sz="0" w:space="0" w:color="auto"/>
            <w:right w:val="none" w:sz="0" w:space="0" w:color="auto"/>
          </w:divBdr>
        </w:div>
        <w:div w:id="172040324">
          <w:marLeft w:val="0"/>
          <w:marRight w:val="0"/>
          <w:marTop w:val="0"/>
          <w:marBottom w:val="0"/>
          <w:divBdr>
            <w:top w:val="none" w:sz="0" w:space="0" w:color="auto"/>
            <w:left w:val="none" w:sz="0" w:space="0" w:color="auto"/>
            <w:bottom w:val="none" w:sz="0" w:space="0" w:color="auto"/>
            <w:right w:val="none" w:sz="0" w:space="0" w:color="auto"/>
          </w:divBdr>
        </w:div>
        <w:div w:id="168416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EB275-8A53-4127-BE7E-511EB73B3BA2}"/>
</file>

<file path=customXml/itemProps2.xml><?xml version="1.0" encoding="utf-8"?>
<ds:datastoreItem xmlns:ds="http://schemas.openxmlformats.org/officeDocument/2006/customXml" ds:itemID="{2EB7E428-20F1-4509-92A4-22CCE09A7890}">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3</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2020-09-01T16:43:00Z</dcterms:created>
  <dcterms:modified xsi:type="dcterms:W3CDTF">2020-09-01T16:43:00Z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