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8B2B368" w:rsidR="005311FB" w:rsidRPr="007F22C9" w:rsidRDefault="00014646" w:rsidP="007F22C9">
      <w:pPr>
        <w:pStyle w:val="Title1sl"/>
        <w:pBdr>
          <w:bottom w:val="single" w:sz="12" w:space="1" w:color="auto"/>
        </w:pBdr>
        <w:spacing w:before="240"/>
        <w:rPr>
          <w:sz w:val="40"/>
          <w:szCs w:val="40"/>
        </w:rPr>
      </w:pPr>
      <w:r>
        <w:rPr>
          <w:i/>
          <w:iCs/>
          <w:sz w:val="40"/>
          <w:szCs w:val="40"/>
        </w:rPr>
        <w:t>United States v. Nixon</w:t>
      </w:r>
      <w:r w:rsidR="00C10C12" w:rsidRPr="007F22C9">
        <w:rPr>
          <w:i/>
          <w:iCs/>
          <w:sz w:val="40"/>
          <w:szCs w:val="40"/>
        </w:rPr>
        <w:t xml:space="preserve"> </w:t>
      </w:r>
      <w:r w:rsidR="00C10C12" w:rsidRPr="007F22C9">
        <w:rPr>
          <w:sz w:val="40"/>
          <w:szCs w:val="40"/>
        </w:rPr>
        <w:t xml:space="preserve">/ </w:t>
      </w:r>
      <w:r w:rsidR="005B7C2F">
        <w:rPr>
          <w:sz w:val="40"/>
          <w:szCs w:val="40"/>
        </w:rPr>
        <w:t>Comparing Impeachments in U.S. History</w:t>
      </w:r>
    </w:p>
    <w:p w14:paraId="46D11CEC" w14:textId="77777777" w:rsidR="005B7C2F" w:rsidRPr="00965804" w:rsidRDefault="005B7C2F" w:rsidP="00CF3200">
      <w:pPr>
        <w:pStyle w:val="Subhead3sl"/>
      </w:pPr>
      <w:r w:rsidRPr="00965804">
        <w:t>Directions</w:t>
      </w:r>
    </w:p>
    <w:p w14:paraId="5F4F6D2A" w14:textId="6B327798" w:rsidR="005B7C2F" w:rsidRDefault="005B7C2F" w:rsidP="00911E6A">
      <w:pPr>
        <w:pStyle w:val="NormalWeb"/>
        <w:numPr>
          <w:ilvl w:val="0"/>
          <w:numId w:val="18"/>
        </w:numPr>
        <w:shd w:val="clear" w:color="auto" w:fill="FFFFFF"/>
        <w:spacing w:before="0" w:beforeAutospacing="0" w:after="120" w:afterAutospacing="0" w:line="300" w:lineRule="atLeast"/>
        <w:rPr>
          <w:rFonts w:ascii="Garamond" w:hAnsi="Garamond" w:cs="Open Sans"/>
          <w:color w:val="000000"/>
          <w:sz w:val="25"/>
          <w:szCs w:val="25"/>
        </w:rPr>
      </w:pPr>
      <w:r w:rsidRPr="00965804">
        <w:rPr>
          <w:rFonts w:ascii="Garamond" w:hAnsi="Garamond" w:cs="Open Sans"/>
          <w:color w:val="000000"/>
          <w:sz w:val="25"/>
          <w:szCs w:val="25"/>
        </w:rPr>
        <w:t>Read</w:t>
      </w:r>
      <w:r w:rsidR="00911E6A">
        <w:rPr>
          <w:rFonts w:ascii="Garamond" w:hAnsi="Garamond" w:cs="Open Sans"/>
          <w:color w:val="000000"/>
          <w:sz w:val="25"/>
          <w:szCs w:val="25"/>
        </w:rPr>
        <w:t xml:space="preserve"> </w:t>
      </w:r>
      <w:r w:rsidR="00911E6A" w:rsidRPr="00911E6A">
        <w:rPr>
          <w:rFonts w:ascii="Garamond" w:hAnsi="Garamond" w:cs="Open Sans"/>
          <w:b/>
          <w:bCs/>
          <w:color w:val="000000"/>
          <w:sz w:val="25"/>
          <w:szCs w:val="25"/>
        </w:rPr>
        <w:t>Understanding the Impeachment Process</w:t>
      </w:r>
      <w:r w:rsidR="00911E6A">
        <w:rPr>
          <w:rFonts w:ascii="Garamond" w:hAnsi="Garamond" w:cs="Open Sans"/>
          <w:color w:val="000000"/>
          <w:sz w:val="25"/>
          <w:szCs w:val="25"/>
        </w:rPr>
        <w:t xml:space="preserve"> below and answer the </w:t>
      </w:r>
      <w:r w:rsidR="00911E6A" w:rsidRPr="00911E6A">
        <w:rPr>
          <w:rFonts w:ascii="Garamond" w:hAnsi="Garamond" w:cs="Open Sans"/>
          <w:b/>
          <w:bCs/>
          <w:color w:val="000000"/>
          <w:sz w:val="25"/>
          <w:szCs w:val="25"/>
        </w:rPr>
        <w:t>Questions to Consider</w:t>
      </w:r>
      <w:r w:rsidR="00911E6A">
        <w:rPr>
          <w:rFonts w:ascii="Garamond" w:hAnsi="Garamond" w:cs="Open Sans"/>
          <w:color w:val="000000"/>
          <w:sz w:val="25"/>
          <w:szCs w:val="25"/>
        </w:rPr>
        <w:t xml:space="preserve">. </w:t>
      </w:r>
    </w:p>
    <w:p w14:paraId="5872AC6E" w14:textId="7B75C4A5" w:rsidR="00911E6A" w:rsidRDefault="00D05560" w:rsidP="00911E6A">
      <w:pPr>
        <w:pStyle w:val="NormalWeb"/>
        <w:numPr>
          <w:ilvl w:val="0"/>
          <w:numId w:val="18"/>
        </w:numPr>
        <w:shd w:val="clear" w:color="auto" w:fill="FFFFFF"/>
        <w:spacing w:before="0" w:beforeAutospacing="0" w:after="300" w:afterAutospacing="0" w:line="300" w:lineRule="atLeast"/>
        <w:rPr>
          <w:rFonts w:ascii="Garamond" w:hAnsi="Garamond" w:cs="Open Sans"/>
          <w:color w:val="000000"/>
          <w:sz w:val="25"/>
          <w:szCs w:val="25"/>
        </w:rPr>
      </w:pPr>
      <w:r>
        <w:rPr>
          <w:rFonts w:ascii="Garamond" w:hAnsi="Garamond" w:cs="Open Sans"/>
          <w:color w:val="000000"/>
          <w:sz w:val="25"/>
          <w:szCs w:val="25"/>
        </w:rPr>
        <w:t xml:space="preserve">Read about the articles of impeachments issued against four presidents in U.S. history in the </w:t>
      </w:r>
      <w:r w:rsidRPr="00D05560">
        <w:rPr>
          <w:rFonts w:ascii="Garamond" w:hAnsi="Garamond" w:cs="Open Sans"/>
          <w:b/>
          <w:bCs/>
          <w:color w:val="000000"/>
          <w:sz w:val="25"/>
          <w:szCs w:val="25"/>
        </w:rPr>
        <w:t>Articles of Impeachment</w:t>
      </w:r>
      <w:r>
        <w:rPr>
          <w:rFonts w:ascii="Garamond" w:hAnsi="Garamond" w:cs="Open Sans"/>
          <w:color w:val="000000"/>
          <w:sz w:val="25"/>
          <w:szCs w:val="25"/>
        </w:rPr>
        <w:t xml:space="preserve"> section (page </w:t>
      </w:r>
      <w:r w:rsidR="006A79AB">
        <w:rPr>
          <w:rFonts w:ascii="Garamond" w:hAnsi="Garamond" w:cs="Open Sans"/>
          <w:color w:val="000000"/>
          <w:sz w:val="25"/>
          <w:szCs w:val="25"/>
        </w:rPr>
        <w:t>2</w:t>
      </w:r>
      <w:r>
        <w:rPr>
          <w:rFonts w:ascii="Garamond" w:hAnsi="Garamond" w:cs="Open Sans"/>
          <w:color w:val="000000"/>
          <w:sz w:val="25"/>
          <w:szCs w:val="25"/>
        </w:rPr>
        <w:t xml:space="preserve">). </w:t>
      </w:r>
    </w:p>
    <w:p w14:paraId="58A2523E" w14:textId="62E4CCDA" w:rsidR="00D05560" w:rsidRPr="00965804" w:rsidRDefault="00D05560" w:rsidP="00911E6A">
      <w:pPr>
        <w:pStyle w:val="NormalWeb"/>
        <w:numPr>
          <w:ilvl w:val="0"/>
          <w:numId w:val="18"/>
        </w:numPr>
        <w:shd w:val="clear" w:color="auto" w:fill="FFFFFF"/>
        <w:spacing w:before="0" w:beforeAutospacing="0" w:after="300" w:afterAutospacing="0" w:line="300" w:lineRule="atLeast"/>
        <w:rPr>
          <w:rFonts w:ascii="Garamond" w:hAnsi="Garamond" w:cs="Open Sans"/>
          <w:color w:val="000000"/>
          <w:sz w:val="25"/>
          <w:szCs w:val="25"/>
        </w:rPr>
      </w:pPr>
      <w:r>
        <w:rPr>
          <w:rFonts w:ascii="Garamond" w:hAnsi="Garamond" w:cs="Open Sans"/>
          <w:color w:val="000000"/>
          <w:sz w:val="25"/>
          <w:szCs w:val="25"/>
        </w:rPr>
        <w:t xml:space="preserve">Complete the </w:t>
      </w:r>
      <w:r w:rsidRPr="00D05560">
        <w:rPr>
          <w:rFonts w:ascii="Garamond" w:hAnsi="Garamond" w:cs="Open Sans"/>
          <w:b/>
          <w:bCs/>
          <w:color w:val="000000"/>
          <w:sz w:val="25"/>
          <w:szCs w:val="25"/>
        </w:rPr>
        <w:t>Mock Impeachment</w:t>
      </w:r>
      <w:r>
        <w:rPr>
          <w:rFonts w:ascii="Garamond" w:hAnsi="Garamond" w:cs="Open Sans"/>
          <w:color w:val="000000"/>
          <w:sz w:val="25"/>
          <w:szCs w:val="25"/>
        </w:rPr>
        <w:t xml:space="preserve"> </w:t>
      </w:r>
      <w:r w:rsidRPr="00D05560">
        <w:rPr>
          <w:rFonts w:ascii="Garamond" w:hAnsi="Garamond" w:cs="Open Sans"/>
          <w:b/>
          <w:bCs/>
          <w:color w:val="000000"/>
          <w:sz w:val="25"/>
          <w:szCs w:val="25"/>
        </w:rPr>
        <w:t>Vote</w:t>
      </w:r>
      <w:r>
        <w:rPr>
          <w:rFonts w:ascii="Garamond" w:hAnsi="Garamond" w:cs="Open Sans"/>
          <w:color w:val="000000"/>
          <w:sz w:val="25"/>
          <w:szCs w:val="25"/>
        </w:rPr>
        <w:t xml:space="preserve"> activity (page </w:t>
      </w:r>
      <w:r w:rsidR="003529EF">
        <w:rPr>
          <w:rFonts w:ascii="Garamond" w:hAnsi="Garamond" w:cs="Open Sans"/>
          <w:color w:val="000000"/>
          <w:sz w:val="25"/>
          <w:szCs w:val="25"/>
        </w:rPr>
        <w:t>5</w:t>
      </w:r>
      <w:r>
        <w:rPr>
          <w:rFonts w:ascii="Garamond" w:hAnsi="Garamond" w:cs="Open Sans"/>
          <w:color w:val="000000"/>
          <w:sz w:val="25"/>
          <w:szCs w:val="25"/>
        </w:rPr>
        <w:t xml:space="preserve">). </w:t>
      </w:r>
    </w:p>
    <w:p w14:paraId="414A7F1B" w14:textId="4322ECC5" w:rsidR="00666487" w:rsidRDefault="00E849D1" w:rsidP="00666487">
      <w:pPr>
        <w:pStyle w:val="Subhead1sl"/>
      </w:pPr>
      <w:r>
        <w:pict w14:anchorId="7222FBCD">
          <v:rect id="_x0000_i1025" style="width:0;height:1.5pt" o:hralign="center" o:hrstd="t" o:hr="t" fillcolor="#a0a0a0" stroked="f"/>
        </w:pict>
      </w:r>
    </w:p>
    <w:p w14:paraId="051BBF86" w14:textId="4DF0751F" w:rsidR="005B7C2F" w:rsidRPr="00965804" w:rsidRDefault="005B7C2F" w:rsidP="00666487">
      <w:pPr>
        <w:pStyle w:val="Subhead1sl"/>
      </w:pPr>
      <w:r w:rsidRPr="00965804">
        <w:t>Understanding the Impeachment Process</w:t>
      </w:r>
    </w:p>
    <w:p w14:paraId="148F344D" w14:textId="03AF0267" w:rsidR="005B7C2F" w:rsidRPr="00965804" w:rsidRDefault="005B7C2F" w:rsidP="00911E6A">
      <w:pPr>
        <w:pStyle w:val="NormalWeb"/>
        <w:shd w:val="clear" w:color="auto" w:fill="FFFFFF"/>
        <w:spacing w:before="0" w:beforeAutospacing="0" w:after="120" w:afterAutospacing="0" w:line="300" w:lineRule="atLeast"/>
        <w:rPr>
          <w:rFonts w:ascii="Garamond" w:hAnsi="Garamond" w:cs="Open Sans"/>
          <w:color w:val="000000"/>
          <w:sz w:val="25"/>
          <w:szCs w:val="25"/>
        </w:rPr>
      </w:pPr>
      <w:r w:rsidRPr="00911E6A">
        <w:rPr>
          <w:rFonts w:ascii="Garamond" w:hAnsi="Garamond" w:cs="Open Sans"/>
          <w:b/>
          <w:bCs/>
          <w:color w:val="000000"/>
          <w:sz w:val="25"/>
          <w:szCs w:val="25"/>
        </w:rPr>
        <w:t>Article I, Section 2</w:t>
      </w:r>
      <w:r w:rsidRPr="00965804">
        <w:rPr>
          <w:rFonts w:ascii="Garamond" w:hAnsi="Garamond" w:cs="Open Sans"/>
          <w:color w:val="000000"/>
          <w:sz w:val="25"/>
          <w:szCs w:val="25"/>
        </w:rPr>
        <w:t xml:space="preserve"> of the U</w:t>
      </w:r>
      <w:r w:rsidR="002E24D2">
        <w:rPr>
          <w:rFonts w:ascii="Garamond" w:hAnsi="Garamond" w:cs="Open Sans"/>
          <w:color w:val="000000"/>
          <w:sz w:val="25"/>
          <w:szCs w:val="25"/>
        </w:rPr>
        <w:t>.S.</w:t>
      </w:r>
      <w:r w:rsidRPr="00965804">
        <w:rPr>
          <w:rFonts w:ascii="Garamond" w:hAnsi="Garamond" w:cs="Open Sans"/>
          <w:color w:val="000000"/>
          <w:sz w:val="25"/>
          <w:szCs w:val="25"/>
        </w:rPr>
        <w:t xml:space="preserve"> Constitution says, in part</w:t>
      </w:r>
      <w:r w:rsidR="00965804" w:rsidRPr="00965804">
        <w:rPr>
          <w:rFonts w:ascii="Garamond" w:hAnsi="Garamond" w:cs="Open Sans"/>
          <w:color w:val="000000"/>
          <w:sz w:val="25"/>
          <w:szCs w:val="25"/>
        </w:rPr>
        <w:t>:</w:t>
      </w:r>
      <w:r w:rsidRPr="00965804">
        <w:rPr>
          <w:rFonts w:ascii="Garamond" w:hAnsi="Garamond" w:cs="Open Sans"/>
          <w:color w:val="000000"/>
          <w:sz w:val="25"/>
          <w:szCs w:val="25"/>
        </w:rPr>
        <w:t> </w:t>
      </w:r>
      <w:r w:rsidRPr="00965804">
        <w:rPr>
          <w:rStyle w:val="Emphasis"/>
          <w:rFonts w:ascii="Garamond" w:hAnsi="Garamond" w:cs="Open Sans"/>
          <w:color w:val="000000"/>
          <w:sz w:val="25"/>
          <w:szCs w:val="25"/>
        </w:rPr>
        <w:t>“The House of Representatives shall have the sole power of Impeachment.”</w:t>
      </w:r>
    </w:p>
    <w:p w14:paraId="54D61F6D" w14:textId="6F59BA8F" w:rsidR="005B7C2F" w:rsidRPr="00965804" w:rsidRDefault="005B7C2F" w:rsidP="00911E6A">
      <w:pPr>
        <w:pStyle w:val="NormalWeb"/>
        <w:shd w:val="clear" w:color="auto" w:fill="FFFFFF"/>
        <w:spacing w:before="0" w:beforeAutospacing="0" w:after="120" w:afterAutospacing="0" w:line="300" w:lineRule="atLeast"/>
        <w:rPr>
          <w:rFonts w:ascii="Garamond" w:hAnsi="Garamond" w:cs="Open Sans"/>
          <w:color w:val="000000"/>
          <w:sz w:val="25"/>
          <w:szCs w:val="25"/>
        </w:rPr>
      </w:pPr>
      <w:r w:rsidRPr="00911E6A">
        <w:rPr>
          <w:rFonts w:ascii="Garamond" w:hAnsi="Garamond" w:cs="Open Sans"/>
          <w:b/>
          <w:bCs/>
          <w:color w:val="000000"/>
          <w:sz w:val="25"/>
          <w:szCs w:val="25"/>
        </w:rPr>
        <w:t xml:space="preserve">Article </w:t>
      </w:r>
      <w:r w:rsidR="002E24D2" w:rsidRPr="00911E6A">
        <w:rPr>
          <w:rFonts w:ascii="Garamond" w:hAnsi="Garamond" w:cs="Open Sans"/>
          <w:b/>
          <w:bCs/>
          <w:color w:val="000000"/>
          <w:sz w:val="25"/>
          <w:szCs w:val="25"/>
        </w:rPr>
        <w:t>I</w:t>
      </w:r>
      <w:r w:rsidRPr="00911E6A">
        <w:rPr>
          <w:rFonts w:ascii="Garamond" w:hAnsi="Garamond" w:cs="Open Sans"/>
          <w:b/>
          <w:bCs/>
          <w:color w:val="000000"/>
          <w:sz w:val="25"/>
          <w:szCs w:val="25"/>
        </w:rPr>
        <w:t>, Section 3</w:t>
      </w:r>
      <w:r w:rsidRPr="00965804">
        <w:rPr>
          <w:rFonts w:ascii="Garamond" w:hAnsi="Garamond" w:cs="Open Sans"/>
          <w:color w:val="000000"/>
          <w:sz w:val="25"/>
          <w:szCs w:val="25"/>
        </w:rPr>
        <w:t xml:space="preserve"> of the U</w:t>
      </w:r>
      <w:r w:rsidR="002E24D2">
        <w:rPr>
          <w:rFonts w:ascii="Garamond" w:hAnsi="Garamond" w:cs="Open Sans"/>
          <w:color w:val="000000"/>
          <w:sz w:val="25"/>
          <w:szCs w:val="25"/>
        </w:rPr>
        <w:t>.</w:t>
      </w:r>
      <w:r w:rsidRPr="00965804">
        <w:rPr>
          <w:rFonts w:ascii="Garamond" w:hAnsi="Garamond" w:cs="Open Sans"/>
          <w:color w:val="000000"/>
          <w:sz w:val="25"/>
          <w:szCs w:val="25"/>
        </w:rPr>
        <w:t>S</w:t>
      </w:r>
      <w:r w:rsidR="002E24D2">
        <w:rPr>
          <w:rFonts w:ascii="Garamond" w:hAnsi="Garamond" w:cs="Open Sans"/>
          <w:color w:val="000000"/>
          <w:sz w:val="25"/>
          <w:szCs w:val="25"/>
        </w:rPr>
        <w:t>.</w:t>
      </w:r>
      <w:r w:rsidRPr="00965804">
        <w:rPr>
          <w:rFonts w:ascii="Garamond" w:hAnsi="Garamond" w:cs="Open Sans"/>
          <w:color w:val="000000"/>
          <w:sz w:val="25"/>
          <w:szCs w:val="25"/>
        </w:rPr>
        <w:t xml:space="preserve"> Constitution says, in part</w:t>
      </w:r>
      <w:r w:rsidR="00965804">
        <w:rPr>
          <w:rFonts w:ascii="Garamond" w:hAnsi="Garamond" w:cs="Open Sans"/>
          <w:color w:val="000000"/>
          <w:sz w:val="25"/>
          <w:szCs w:val="25"/>
        </w:rPr>
        <w:t>:</w:t>
      </w:r>
      <w:r w:rsidRPr="00965804">
        <w:rPr>
          <w:rFonts w:ascii="Garamond" w:hAnsi="Garamond" w:cs="Open Sans"/>
          <w:color w:val="000000"/>
          <w:sz w:val="25"/>
          <w:szCs w:val="25"/>
        </w:rPr>
        <w:t> </w:t>
      </w:r>
      <w:r w:rsidRPr="00965804">
        <w:rPr>
          <w:rStyle w:val="Emphasis"/>
          <w:rFonts w:ascii="Garamond" w:hAnsi="Garamond" w:cs="Open Sans"/>
          <w:color w:val="000000"/>
          <w:sz w:val="25"/>
          <w:szCs w:val="25"/>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14:paraId="35806DF1" w14:textId="25FC3726" w:rsidR="005B7C2F" w:rsidRDefault="005B7C2F" w:rsidP="00911E6A">
      <w:pPr>
        <w:pStyle w:val="NormalWeb"/>
        <w:shd w:val="clear" w:color="auto" w:fill="FFFFFF"/>
        <w:spacing w:before="0" w:beforeAutospacing="0" w:after="120" w:afterAutospacing="0" w:line="300" w:lineRule="atLeast"/>
        <w:rPr>
          <w:rStyle w:val="Emphasis"/>
          <w:rFonts w:ascii="Garamond" w:hAnsi="Garamond" w:cs="Open Sans"/>
          <w:color w:val="000000"/>
          <w:sz w:val="25"/>
          <w:szCs w:val="25"/>
        </w:rPr>
      </w:pPr>
      <w:r w:rsidRPr="00911E6A">
        <w:rPr>
          <w:rFonts w:ascii="Garamond" w:hAnsi="Garamond" w:cs="Open Sans"/>
          <w:i/>
          <w:iCs/>
          <w:color w:val="000000"/>
          <w:sz w:val="25"/>
          <w:szCs w:val="25"/>
        </w:rPr>
        <w:t>Article II, Section 4</w:t>
      </w:r>
      <w:r w:rsidRPr="00965804">
        <w:rPr>
          <w:rFonts w:ascii="Garamond" w:hAnsi="Garamond" w:cs="Open Sans"/>
          <w:color w:val="000000"/>
          <w:sz w:val="25"/>
          <w:szCs w:val="25"/>
        </w:rPr>
        <w:t xml:space="preserve"> of the U</w:t>
      </w:r>
      <w:r w:rsidR="002E24D2">
        <w:rPr>
          <w:rFonts w:ascii="Garamond" w:hAnsi="Garamond" w:cs="Open Sans"/>
          <w:color w:val="000000"/>
          <w:sz w:val="25"/>
          <w:szCs w:val="25"/>
        </w:rPr>
        <w:t>.</w:t>
      </w:r>
      <w:r w:rsidRPr="00965804">
        <w:rPr>
          <w:rFonts w:ascii="Garamond" w:hAnsi="Garamond" w:cs="Open Sans"/>
          <w:color w:val="000000"/>
          <w:sz w:val="25"/>
          <w:szCs w:val="25"/>
        </w:rPr>
        <w:t>S</w:t>
      </w:r>
      <w:r w:rsidR="002E24D2">
        <w:rPr>
          <w:rFonts w:ascii="Garamond" w:hAnsi="Garamond" w:cs="Open Sans"/>
          <w:color w:val="000000"/>
          <w:sz w:val="25"/>
          <w:szCs w:val="25"/>
        </w:rPr>
        <w:t>.</w:t>
      </w:r>
      <w:r w:rsidRPr="00965804">
        <w:rPr>
          <w:rFonts w:ascii="Garamond" w:hAnsi="Garamond" w:cs="Open Sans"/>
          <w:color w:val="000000"/>
          <w:sz w:val="25"/>
          <w:szCs w:val="25"/>
        </w:rPr>
        <w:t xml:space="preserve"> Constitution says, </w:t>
      </w:r>
      <w:r w:rsidRPr="00965804">
        <w:rPr>
          <w:rStyle w:val="Emphasis"/>
          <w:rFonts w:ascii="Garamond" w:hAnsi="Garamond" w:cs="Open Sans"/>
          <w:color w:val="000000"/>
          <w:sz w:val="25"/>
          <w:szCs w:val="25"/>
        </w:rPr>
        <w:t>“The President, Vice President and all civil Officers of the United States, shall be removed from office on Impeachment for, and Conviction of, Treason, Bribery, or other high Crimes and Misdemeanors.</w:t>
      </w:r>
      <w:r w:rsidR="00CF3200">
        <w:rPr>
          <w:rStyle w:val="Emphasis"/>
          <w:rFonts w:ascii="Garamond" w:hAnsi="Garamond" w:cs="Open Sans"/>
          <w:color w:val="000000"/>
          <w:sz w:val="25"/>
          <w:szCs w:val="25"/>
        </w:rPr>
        <w:t>”</w:t>
      </w:r>
    </w:p>
    <w:p w14:paraId="181E6479" w14:textId="5BC5972E" w:rsidR="00B27A32" w:rsidRPr="00B27A32" w:rsidRDefault="00B27A32" w:rsidP="00911E6A">
      <w:pPr>
        <w:pStyle w:val="Heading2"/>
        <w:spacing w:before="360" w:after="120"/>
        <w:rPr>
          <w:rStyle w:val="Emphasis"/>
          <w:rFonts w:ascii="Gill Sans MT" w:hAnsi="Gill Sans MT" w:cs="Open Sans"/>
          <w:b/>
          <w:bCs/>
          <w:color w:val="000000"/>
          <w:sz w:val="25"/>
          <w:szCs w:val="25"/>
        </w:rPr>
      </w:pPr>
      <w:r w:rsidRPr="00B27A32">
        <w:rPr>
          <w:rStyle w:val="Emphasis"/>
          <w:rFonts w:ascii="Gill Sans MT" w:hAnsi="Gill Sans MT" w:cs="Open Sans"/>
          <w:b/>
          <w:bCs/>
          <w:color w:val="000000"/>
          <w:sz w:val="25"/>
          <w:szCs w:val="25"/>
        </w:rPr>
        <w:t>Questions to Consider</w:t>
      </w:r>
    </w:p>
    <w:p w14:paraId="46459DBF" w14:textId="33FABF33" w:rsidR="00B27A32" w:rsidRDefault="00B27A32" w:rsidP="003529EF">
      <w:pPr>
        <w:pStyle w:val="NormalWeb"/>
        <w:numPr>
          <w:ilvl w:val="0"/>
          <w:numId w:val="16"/>
        </w:numPr>
        <w:shd w:val="clear" w:color="auto" w:fill="FFFFFF"/>
        <w:spacing w:before="0" w:beforeAutospacing="0" w:after="1560" w:afterAutospacing="0" w:line="300" w:lineRule="atLeast"/>
        <w:ind w:left="360"/>
        <w:rPr>
          <w:rStyle w:val="Emphasis"/>
          <w:rFonts w:ascii="Garamond" w:hAnsi="Garamond" w:cs="Open Sans"/>
          <w:i w:val="0"/>
          <w:iCs w:val="0"/>
          <w:color w:val="000000"/>
          <w:sz w:val="25"/>
          <w:szCs w:val="25"/>
        </w:rPr>
      </w:pPr>
      <w:r>
        <w:rPr>
          <w:rStyle w:val="Emphasis"/>
          <w:rFonts w:ascii="Garamond" w:hAnsi="Garamond" w:cs="Open Sans"/>
          <w:i w:val="0"/>
          <w:iCs w:val="0"/>
          <w:color w:val="000000"/>
          <w:sz w:val="25"/>
          <w:szCs w:val="25"/>
        </w:rPr>
        <w:t>In your own words, explain the process for impeaching and removing the president.</w:t>
      </w:r>
    </w:p>
    <w:p w14:paraId="3585DF7E" w14:textId="4B20EA70" w:rsidR="00B27A32" w:rsidRDefault="00B27A32" w:rsidP="00CF3200">
      <w:pPr>
        <w:pStyle w:val="NormalWeb"/>
        <w:numPr>
          <w:ilvl w:val="0"/>
          <w:numId w:val="16"/>
        </w:numPr>
        <w:shd w:val="clear" w:color="auto" w:fill="FFFFFF"/>
        <w:spacing w:before="0" w:beforeAutospacing="0" w:after="1080" w:afterAutospacing="0" w:line="300" w:lineRule="atLeast"/>
        <w:ind w:left="360"/>
        <w:rPr>
          <w:rStyle w:val="Emphasis"/>
          <w:rFonts w:ascii="Garamond" w:hAnsi="Garamond" w:cs="Open Sans"/>
          <w:i w:val="0"/>
          <w:iCs w:val="0"/>
          <w:color w:val="000000"/>
          <w:sz w:val="25"/>
          <w:szCs w:val="25"/>
        </w:rPr>
      </w:pPr>
      <w:r>
        <w:rPr>
          <w:rStyle w:val="Emphasis"/>
          <w:rFonts w:ascii="Garamond" w:hAnsi="Garamond" w:cs="Open Sans"/>
          <w:i w:val="0"/>
          <w:iCs w:val="0"/>
          <w:color w:val="000000"/>
          <w:sz w:val="25"/>
          <w:szCs w:val="25"/>
        </w:rPr>
        <w:t>For what types of crimes can a president be impeached and removed?</w:t>
      </w:r>
    </w:p>
    <w:p w14:paraId="1B068C1F" w14:textId="64B025DF" w:rsidR="005B7C2F" w:rsidRPr="00911E6A" w:rsidRDefault="00B27A32" w:rsidP="00911E6A">
      <w:pPr>
        <w:pStyle w:val="Subhead1sl"/>
      </w:pPr>
      <w:r w:rsidRPr="00911E6A">
        <w:rPr>
          <w:rStyle w:val="Strong"/>
          <w:b/>
          <w:bCs w:val="0"/>
        </w:rPr>
        <w:lastRenderedPageBreak/>
        <w:t>Articles of Impeachment</w:t>
      </w:r>
    </w:p>
    <w:p w14:paraId="383DD0F9" w14:textId="3EBB36A1" w:rsidR="00911E6A" w:rsidRPr="0077355E" w:rsidRDefault="005B7C2F" w:rsidP="005B7C2F">
      <w:pPr>
        <w:pStyle w:val="NormalWeb"/>
        <w:shd w:val="clear" w:color="auto" w:fill="FFFFFF"/>
        <w:spacing w:before="0" w:beforeAutospacing="0" w:after="300" w:afterAutospacing="0" w:line="300" w:lineRule="atLeast"/>
        <w:rPr>
          <w:rFonts w:ascii="Garamond" w:hAnsi="Garamond" w:cs="Open Sans"/>
          <w:color w:val="000000"/>
          <w:sz w:val="25"/>
          <w:szCs w:val="25"/>
        </w:rPr>
      </w:pPr>
      <w:r w:rsidRPr="0077355E">
        <w:rPr>
          <w:rFonts w:ascii="Garamond" w:hAnsi="Garamond" w:cs="Open Sans"/>
          <w:color w:val="000000"/>
          <w:sz w:val="25"/>
          <w:szCs w:val="25"/>
        </w:rPr>
        <w:t xml:space="preserve">President Nixon was neither the first </w:t>
      </w:r>
      <w:r w:rsidR="00965804" w:rsidRPr="0077355E">
        <w:rPr>
          <w:rFonts w:ascii="Garamond" w:hAnsi="Garamond" w:cs="Open Sans"/>
          <w:color w:val="000000"/>
          <w:sz w:val="25"/>
          <w:szCs w:val="25"/>
        </w:rPr>
        <w:t>n</w:t>
      </w:r>
      <w:r w:rsidRPr="0077355E">
        <w:rPr>
          <w:rFonts w:ascii="Garamond" w:hAnsi="Garamond" w:cs="Open Sans"/>
          <w:color w:val="000000"/>
          <w:sz w:val="25"/>
          <w:szCs w:val="25"/>
        </w:rPr>
        <w:t xml:space="preserve">or last American president to be threatened with impeachment proceedings. </w:t>
      </w:r>
    </w:p>
    <w:p w14:paraId="00A825D1" w14:textId="6694B940" w:rsidR="00745B12" w:rsidRPr="0077355E" w:rsidRDefault="0077355E" w:rsidP="00745B12">
      <w:pPr>
        <w:pStyle w:val="Bulletsl"/>
        <w:numPr>
          <w:ilvl w:val="0"/>
          <w:numId w:val="19"/>
        </w:numPr>
        <w:ind w:left="360"/>
        <w:rPr>
          <w:sz w:val="25"/>
          <w:szCs w:val="25"/>
        </w:rPr>
      </w:pPr>
      <w:r w:rsidRPr="0077355E">
        <w:rPr>
          <w:b/>
          <w:bCs/>
          <w:sz w:val="25"/>
          <w:szCs w:val="25"/>
        </w:rPr>
        <w:t>President Andrew Johnson (1868):</w:t>
      </w:r>
      <w:r w:rsidRPr="0077355E">
        <w:rPr>
          <w:sz w:val="25"/>
          <w:szCs w:val="25"/>
        </w:rPr>
        <w:t xml:space="preserve"> </w:t>
      </w:r>
      <w:r w:rsidR="005B7C2F" w:rsidRPr="0077355E">
        <w:rPr>
          <w:sz w:val="25"/>
          <w:szCs w:val="25"/>
        </w:rPr>
        <w:t>In 1868, the U</w:t>
      </w:r>
      <w:r w:rsidR="00911E6A" w:rsidRPr="0077355E">
        <w:rPr>
          <w:sz w:val="25"/>
          <w:szCs w:val="25"/>
        </w:rPr>
        <w:t>.</w:t>
      </w:r>
      <w:r w:rsidR="005B7C2F" w:rsidRPr="0077355E">
        <w:rPr>
          <w:sz w:val="25"/>
          <w:szCs w:val="25"/>
        </w:rPr>
        <w:t>S</w:t>
      </w:r>
      <w:r w:rsidR="00911E6A" w:rsidRPr="0077355E">
        <w:rPr>
          <w:sz w:val="25"/>
          <w:szCs w:val="25"/>
        </w:rPr>
        <w:t>.</w:t>
      </w:r>
      <w:r w:rsidR="005B7C2F" w:rsidRPr="0077355E">
        <w:rPr>
          <w:sz w:val="25"/>
          <w:szCs w:val="25"/>
        </w:rPr>
        <w:t xml:space="preserve"> House of Representatives issued </w:t>
      </w:r>
      <w:r w:rsidR="00911E6A" w:rsidRPr="0077355E">
        <w:rPr>
          <w:sz w:val="25"/>
          <w:szCs w:val="25"/>
        </w:rPr>
        <w:t>11</w:t>
      </w:r>
      <w:r w:rsidR="005B7C2F" w:rsidRPr="0077355E">
        <w:rPr>
          <w:sz w:val="25"/>
          <w:szCs w:val="25"/>
        </w:rPr>
        <w:t xml:space="preserve"> articles of impeachment against President Andrew Johnson. </w:t>
      </w:r>
      <w:r w:rsidR="00745B12" w:rsidRPr="0077355E">
        <w:rPr>
          <w:rFonts w:eastAsia="Times New Roman" w:cs="Times New Roman"/>
          <w:color w:val="000000"/>
          <w:sz w:val="25"/>
          <w:szCs w:val="25"/>
        </w:rPr>
        <w:t>In the Senate, the vote fell short of the 2/3 majority that was required to convict Johnson and remove him from office.</w:t>
      </w:r>
    </w:p>
    <w:p w14:paraId="4DBF8217" w14:textId="239DA6A5" w:rsidR="00745B12" w:rsidRPr="0077355E" w:rsidRDefault="00745B12" w:rsidP="00745B12">
      <w:pPr>
        <w:spacing w:after="120" w:line="300" w:lineRule="atLeast"/>
        <w:ind w:left="360"/>
        <w:rPr>
          <w:rFonts w:ascii="Garamond" w:eastAsia="Times New Roman" w:hAnsi="Garamond" w:cs="Times New Roman"/>
          <w:color w:val="000000"/>
          <w:sz w:val="25"/>
          <w:szCs w:val="25"/>
        </w:rPr>
      </w:pPr>
      <w:r w:rsidRPr="0077355E">
        <w:rPr>
          <w:rFonts w:ascii="Garamond" w:eastAsia="Times New Roman" w:hAnsi="Garamond" w:cs="Times New Roman"/>
          <w:color w:val="000000"/>
          <w:sz w:val="25"/>
          <w:szCs w:val="25"/>
        </w:rPr>
        <w:t xml:space="preserve">RESOLVED, That Andrew Johnson, President of the United States . . .  </w:t>
      </w:r>
    </w:p>
    <w:p w14:paraId="46EE8AEB" w14:textId="161F5C9A" w:rsidR="00745B12" w:rsidRPr="0077355E" w:rsidRDefault="00745B12" w:rsidP="00745B12">
      <w:pPr>
        <w:pStyle w:val="Bulletsl"/>
        <w:rPr>
          <w:sz w:val="25"/>
          <w:szCs w:val="25"/>
        </w:rPr>
      </w:pPr>
      <w:r w:rsidRPr="0077355E">
        <w:rPr>
          <w:b/>
          <w:bCs/>
          <w:sz w:val="25"/>
          <w:szCs w:val="25"/>
        </w:rPr>
        <w:t>Article One:</w:t>
      </w:r>
      <w:r w:rsidRPr="0077355E">
        <w:rPr>
          <w:sz w:val="25"/>
          <w:szCs w:val="25"/>
        </w:rPr>
        <w:t xml:space="preserve"> did unconstitutionally [without the advice and consent of the Senate, as required in the 1867 Tenure of Office Act] issue an order removing Secretary Edwin M. Stanton from his position as the head of the Department of War.</w:t>
      </w:r>
    </w:p>
    <w:p w14:paraId="48542127" w14:textId="70BE6191" w:rsidR="00745B12" w:rsidRPr="0077355E" w:rsidRDefault="00745B12" w:rsidP="00745B12">
      <w:pPr>
        <w:pStyle w:val="Bulletsl"/>
        <w:rPr>
          <w:sz w:val="25"/>
          <w:szCs w:val="25"/>
        </w:rPr>
      </w:pPr>
      <w:r w:rsidRPr="0077355E">
        <w:rPr>
          <w:b/>
          <w:bCs/>
          <w:sz w:val="25"/>
          <w:szCs w:val="25"/>
        </w:rPr>
        <w:t>Article Four:</w:t>
      </w:r>
      <w:r w:rsidRPr="0077355E">
        <w:rPr>
          <w:sz w:val="25"/>
          <w:szCs w:val="25"/>
        </w:rPr>
        <w:t xml:space="preserve"> did unlawfully attempt to intimidate the Secretary for the Department of War [to cause his resignation from the post]. </w:t>
      </w:r>
    </w:p>
    <w:p w14:paraId="5E88AF74" w14:textId="0EE9F6CC" w:rsidR="00745B12" w:rsidRPr="0077355E" w:rsidRDefault="00745B12" w:rsidP="00745B12">
      <w:pPr>
        <w:pStyle w:val="Bulletsl"/>
        <w:rPr>
          <w:sz w:val="25"/>
          <w:szCs w:val="25"/>
        </w:rPr>
      </w:pPr>
      <w:r w:rsidRPr="0077355E">
        <w:rPr>
          <w:b/>
          <w:bCs/>
          <w:sz w:val="25"/>
          <w:szCs w:val="25"/>
        </w:rPr>
        <w:t>Articles Five, Six and Seven:</w:t>
      </w:r>
      <w:r w:rsidRPr="0077355E">
        <w:rPr>
          <w:sz w:val="25"/>
          <w:szCs w:val="25"/>
        </w:rPr>
        <w:t xml:space="preserve"> did unlawfully conspire with another government official to prevent the execution of the Tenure of Office Act and An Act to Define and Punish Certain Conspirators. </w:t>
      </w:r>
    </w:p>
    <w:p w14:paraId="3CBFF09F" w14:textId="40ADB6B1" w:rsidR="00745B12" w:rsidRPr="0077355E" w:rsidRDefault="00745B12" w:rsidP="00745B12">
      <w:pPr>
        <w:pStyle w:val="Bulletsl"/>
        <w:rPr>
          <w:sz w:val="25"/>
          <w:szCs w:val="25"/>
        </w:rPr>
      </w:pPr>
      <w:r w:rsidRPr="0077355E">
        <w:rPr>
          <w:b/>
          <w:bCs/>
          <w:sz w:val="25"/>
          <w:szCs w:val="25"/>
        </w:rPr>
        <w:t>Article Ten:</w:t>
      </w:r>
      <w:r w:rsidRPr="0077355E">
        <w:rPr>
          <w:sz w:val="25"/>
          <w:szCs w:val="25"/>
        </w:rPr>
        <w:t xml:space="preserve"> did, designing and intending to set aside the rightful authorities of Congress, attempt to bring into ridicule, disgrace, hatred, and contempt the United States Congress . . . by saying things such as . . . “We have seen a Congress in a minority assume to exercise power which, if allowed to be consummated, would result in despotism or monarchy itself.”</w:t>
      </w:r>
    </w:p>
    <w:p w14:paraId="2A7EEACA" w14:textId="22FD35C5" w:rsidR="00745B12" w:rsidRPr="0077355E" w:rsidRDefault="00745B12" w:rsidP="00745B12">
      <w:pPr>
        <w:pStyle w:val="Bulletsl"/>
        <w:rPr>
          <w:sz w:val="25"/>
          <w:szCs w:val="25"/>
        </w:rPr>
      </w:pPr>
      <w:r w:rsidRPr="0077355E">
        <w:rPr>
          <w:b/>
          <w:bCs/>
          <w:sz w:val="25"/>
          <w:szCs w:val="25"/>
        </w:rPr>
        <w:t>Article Eleven:</w:t>
      </w:r>
      <w:r w:rsidRPr="0077355E">
        <w:rPr>
          <w:sz w:val="25"/>
          <w:szCs w:val="25"/>
        </w:rPr>
        <w:t xml:space="preserve"> did, in disregard to the Constitution, declare in a public speech that the Thirty-Ninth Congress of the United States was not a valid Congress for all of the people in the United States . . . thereby denying its power. </w:t>
      </w:r>
    </w:p>
    <w:p w14:paraId="2D1C9D2C" w14:textId="671BAB0F" w:rsidR="00911E6A" w:rsidRPr="0077355E" w:rsidRDefault="0077355E" w:rsidP="00745B12">
      <w:pPr>
        <w:pStyle w:val="Bulletsl"/>
        <w:numPr>
          <w:ilvl w:val="0"/>
          <w:numId w:val="19"/>
        </w:numPr>
        <w:ind w:left="360"/>
        <w:rPr>
          <w:sz w:val="25"/>
          <w:szCs w:val="25"/>
        </w:rPr>
      </w:pPr>
      <w:r w:rsidRPr="0077355E">
        <w:rPr>
          <w:b/>
          <w:bCs/>
          <w:sz w:val="25"/>
          <w:szCs w:val="25"/>
        </w:rPr>
        <w:t>President Richard Nixon (1974):</w:t>
      </w:r>
      <w:r w:rsidRPr="0077355E">
        <w:rPr>
          <w:sz w:val="25"/>
          <w:szCs w:val="25"/>
        </w:rPr>
        <w:t xml:space="preserve"> </w:t>
      </w:r>
      <w:r w:rsidR="005B7C2F" w:rsidRPr="0077355E">
        <w:rPr>
          <w:sz w:val="25"/>
          <w:szCs w:val="25"/>
        </w:rPr>
        <w:t>In 1974, the House Judiciary Committee produced three articles of impeachment against President Richard Nixon. Before the full House could vote</w:t>
      </w:r>
      <w:r w:rsidR="00965804" w:rsidRPr="0077355E">
        <w:rPr>
          <w:sz w:val="25"/>
          <w:szCs w:val="25"/>
        </w:rPr>
        <w:t xml:space="preserve"> on the articles</w:t>
      </w:r>
      <w:r w:rsidR="005B7C2F" w:rsidRPr="0077355E">
        <w:rPr>
          <w:sz w:val="25"/>
          <w:szCs w:val="25"/>
        </w:rPr>
        <w:t xml:space="preserve">, Nixon resigned. </w:t>
      </w:r>
    </w:p>
    <w:p w14:paraId="21B295FC" w14:textId="6FC9C3B2" w:rsidR="00745B12" w:rsidRPr="0077355E" w:rsidRDefault="00745B12" w:rsidP="00745B12">
      <w:pPr>
        <w:pStyle w:val="NormalWeb"/>
        <w:spacing w:before="0" w:beforeAutospacing="0" w:after="120" w:afterAutospacing="0" w:line="300" w:lineRule="atLeast"/>
        <w:ind w:left="360"/>
        <w:rPr>
          <w:rFonts w:ascii="Garamond" w:hAnsi="Garamond"/>
          <w:color w:val="000000"/>
          <w:sz w:val="25"/>
          <w:szCs w:val="25"/>
        </w:rPr>
      </w:pPr>
      <w:r w:rsidRPr="0077355E">
        <w:rPr>
          <w:rFonts w:ascii="Garamond" w:hAnsi="Garamond"/>
          <w:color w:val="000000"/>
          <w:sz w:val="25"/>
          <w:szCs w:val="25"/>
        </w:rPr>
        <w:t xml:space="preserve">RESOLVED, That Richard M. Nixon, President of the United States, is impeached for high crimes and misdemeanors . . .  </w:t>
      </w:r>
    </w:p>
    <w:p w14:paraId="5B30B94A" w14:textId="77777777" w:rsidR="00745B12" w:rsidRPr="0077355E" w:rsidRDefault="00745B12" w:rsidP="00745B12">
      <w:pPr>
        <w:pStyle w:val="Bulletsl"/>
        <w:spacing w:after="0"/>
        <w:rPr>
          <w:sz w:val="25"/>
          <w:szCs w:val="25"/>
        </w:rPr>
      </w:pPr>
      <w:r w:rsidRPr="0077355E">
        <w:rPr>
          <w:b/>
          <w:bCs/>
          <w:sz w:val="25"/>
          <w:szCs w:val="25"/>
        </w:rPr>
        <w:t>Article One:</w:t>
      </w:r>
      <w:r w:rsidRPr="0077355E">
        <w:rPr>
          <w:sz w:val="25"/>
          <w:szCs w:val="25"/>
        </w:rPr>
        <w:t xml:space="preserve"> [for] making false or misleading statement to delay, cover up, or conceal evidence relating to the Watergate break-ins by:</w:t>
      </w:r>
    </w:p>
    <w:p w14:paraId="7741366E" w14:textId="77777777" w:rsidR="00745B12" w:rsidRPr="0077355E" w:rsidRDefault="00745B12" w:rsidP="00745B12">
      <w:pPr>
        <w:pStyle w:val="Sub-bulletsl"/>
        <w:spacing w:after="0"/>
        <w:rPr>
          <w:sz w:val="25"/>
          <w:szCs w:val="25"/>
        </w:rPr>
      </w:pPr>
      <w:r w:rsidRPr="0077355E">
        <w:rPr>
          <w:sz w:val="25"/>
          <w:szCs w:val="25"/>
        </w:rPr>
        <w:t xml:space="preserve">making false and misleading statements to the government and the people </w:t>
      </w:r>
    </w:p>
    <w:p w14:paraId="1BD1FF0B" w14:textId="77777777" w:rsidR="00745B12" w:rsidRPr="0077355E" w:rsidRDefault="00745B12" w:rsidP="00745B12">
      <w:pPr>
        <w:pStyle w:val="Sub-bulletsl"/>
        <w:spacing w:after="0"/>
        <w:rPr>
          <w:sz w:val="25"/>
          <w:szCs w:val="25"/>
        </w:rPr>
      </w:pPr>
      <w:r w:rsidRPr="0077355E">
        <w:rPr>
          <w:sz w:val="25"/>
          <w:szCs w:val="25"/>
        </w:rPr>
        <w:t xml:space="preserve">withholding information </w:t>
      </w:r>
    </w:p>
    <w:p w14:paraId="6231FDD2" w14:textId="77777777" w:rsidR="00745B12" w:rsidRPr="0077355E" w:rsidRDefault="00745B12" w:rsidP="00745B12">
      <w:pPr>
        <w:pStyle w:val="Sub-bulletsl"/>
        <w:spacing w:after="0"/>
        <w:rPr>
          <w:sz w:val="25"/>
          <w:szCs w:val="25"/>
        </w:rPr>
      </w:pPr>
      <w:r w:rsidRPr="0077355E">
        <w:rPr>
          <w:sz w:val="25"/>
          <w:szCs w:val="25"/>
        </w:rPr>
        <w:t xml:space="preserve">allowing/encouraging witnesses to give false or misleading statements </w:t>
      </w:r>
    </w:p>
    <w:p w14:paraId="32E33D4D" w14:textId="77777777" w:rsidR="00745B12" w:rsidRPr="0077355E" w:rsidRDefault="00745B12" w:rsidP="00745B12">
      <w:pPr>
        <w:pStyle w:val="Sub-bulletsl"/>
        <w:spacing w:after="0"/>
        <w:rPr>
          <w:sz w:val="25"/>
          <w:szCs w:val="25"/>
        </w:rPr>
      </w:pPr>
      <w:r w:rsidRPr="0077355E">
        <w:rPr>
          <w:sz w:val="25"/>
          <w:szCs w:val="25"/>
        </w:rPr>
        <w:t xml:space="preserve">attempting to interfere with FBI and other investigations into the break-ins </w:t>
      </w:r>
    </w:p>
    <w:p w14:paraId="52B38EE9" w14:textId="77777777" w:rsidR="00745B12" w:rsidRPr="0077355E" w:rsidRDefault="00745B12" w:rsidP="00745B12">
      <w:pPr>
        <w:pStyle w:val="Sub-bulletsl"/>
        <w:spacing w:after="0"/>
        <w:rPr>
          <w:sz w:val="25"/>
          <w:szCs w:val="25"/>
        </w:rPr>
      </w:pPr>
      <w:r w:rsidRPr="0077355E">
        <w:rPr>
          <w:sz w:val="25"/>
          <w:szCs w:val="25"/>
        </w:rPr>
        <w:t xml:space="preserve">allowing secret payments to influence witnesses </w:t>
      </w:r>
    </w:p>
    <w:p w14:paraId="4D7E559D" w14:textId="77777777" w:rsidR="00745B12" w:rsidRPr="0077355E" w:rsidRDefault="00745B12" w:rsidP="00745B12">
      <w:pPr>
        <w:pStyle w:val="Sub-bulletsl"/>
        <w:spacing w:after="0"/>
        <w:rPr>
          <w:sz w:val="25"/>
          <w:szCs w:val="25"/>
        </w:rPr>
      </w:pPr>
      <w:r w:rsidRPr="0077355E">
        <w:rPr>
          <w:sz w:val="25"/>
          <w:szCs w:val="25"/>
        </w:rPr>
        <w:t xml:space="preserve">attempting to misuse the CIA </w:t>
      </w:r>
    </w:p>
    <w:p w14:paraId="02A74121" w14:textId="77777777" w:rsidR="00745B12" w:rsidRPr="0077355E" w:rsidRDefault="00745B12" w:rsidP="00745B12">
      <w:pPr>
        <w:pStyle w:val="Sub-bulletsl"/>
        <w:spacing w:after="0"/>
        <w:rPr>
          <w:sz w:val="25"/>
          <w:szCs w:val="25"/>
        </w:rPr>
      </w:pPr>
      <w:r w:rsidRPr="0077355E">
        <w:rPr>
          <w:sz w:val="25"/>
          <w:szCs w:val="25"/>
        </w:rPr>
        <w:t xml:space="preserve">leaking information about the investigation to help the accused </w:t>
      </w:r>
    </w:p>
    <w:p w14:paraId="657A4157" w14:textId="77777777" w:rsidR="00745B12" w:rsidRPr="0077355E" w:rsidRDefault="00745B12" w:rsidP="00745B12">
      <w:pPr>
        <w:pStyle w:val="Sub-bulletsl"/>
        <w:rPr>
          <w:sz w:val="25"/>
          <w:szCs w:val="25"/>
        </w:rPr>
      </w:pPr>
      <w:r w:rsidRPr="0077355E">
        <w:rPr>
          <w:sz w:val="25"/>
          <w:szCs w:val="25"/>
        </w:rPr>
        <w:lastRenderedPageBreak/>
        <w:t xml:space="preserve">insinuating that people who refuse to testify against him or who give false testimony will receive favors </w:t>
      </w:r>
    </w:p>
    <w:p w14:paraId="398D79F4" w14:textId="0411857F" w:rsidR="00745B12" w:rsidRPr="0077355E" w:rsidRDefault="00745B12" w:rsidP="00745B12">
      <w:pPr>
        <w:pStyle w:val="Bulletsl"/>
        <w:spacing w:after="0"/>
        <w:rPr>
          <w:sz w:val="25"/>
          <w:szCs w:val="25"/>
        </w:rPr>
      </w:pPr>
      <w:r w:rsidRPr="0077355E">
        <w:rPr>
          <w:b/>
          <w:bCs/>
          <w:sz w:val="25"/>
          <w:szCs w:val="25"/>
        </w:rPr>
        <w:t>Article Two:</w:t>
      </w:r>
      <w:r w:rsidRPr="0077355E">
        <w:rPr>
          <w:sz w:val="25"/>
          <w:szCs w:val="25"/>
        </w:rPr>
        <w:t xml:space="preserve"> [for having] engaged in conduct violating the constitutional rights of citizens </w:t>
      </w:r>
      <w:r w:rsidRPr="0077355E">
        <w:rPr>
          <w:sz w:val="25"/>
          <w:szCs w:val="25"/>
        </w:rPr>
        <w:br/>
        <w:t>. . . and impairing the due and proper administration of justice . . . by:</w:t>
      </w:r>
    </w:p>
    <w:p w14:paraId="038C452F" w14:textId="77777777" w:rsidR="00745B12" w:rsidRPr="0077355E" w:rsidRDefault="00745B12" w:rsidP="00745B12">
      <w:pPr>
        <w:pStyle w:val="Sub-bulletsl"/>
        <w:spacing w:after="0"/>
        <w:rPr>
          <w:sz w:val="25"/>
          <w:szCs w:val="25"/>
        </w:rPr>
      </w:pPr>
      <w:r w:rsidRPr="0077355E">
        <w:rPr>
          <w:sz w:val="25"/>
          <w:szCs w:val="25"/>
        </w:rPr>
        <w:t xml:space="preserve">using confidential tax return information to initiate tax audits in a discriminatory manner </w:t>
      </w:r>
    </w:p>
    <w:p w14:paraId="3746D0C0" w14:textId="77777777" w:rsidR="00745B12" w:rsidRPr="0077355E" w:rsidRDefault="00745B12" w:rsidP="00745B12">
      <w:pPr>
        <w:pStyle w:val="Sub-bulletsl"/>
        <w:spacing w:after="0"/>
        <w:rPr>
          <w:sz w:val="25"/>
          <w:szCs w:val="25"/>
        </w:rPr>
      </w:pPr>
      <w:r w:rsidRPr="0077355E">
        <w:rPr>
          <w:sz w:val="25"/>
          <w:szCs w:val="25"/>
        </w:rPr>
        <w:t xml:space="preserve">misusing the FBI, Secret Service, and other government employees by allowing their information to be used for purposes other than national security or the enforcement of laws </w:t>
      </w:r>
    </w:p>
    <w:p w14:paraId="32C323D4" w14:textId="77777777" w:rsidR="00745B12" w:rsidRPr="0077355E" w:rsidRDefault="00745B12" w:rsidP="00745B12">
      <w:pPr>
        <w:pStyle w:val="Sub-bulletsl"/>
        <w:spacing w:after="0"/>
        <w:rPr>
          <w:sz w:val="25"/>
          <w:szCs w:val="25"/>
        </w:rPr>
      </w:pPr>
      <w:r w:rsidRPr="0077355E">
        <w:rPr>
          <w:sz w:val="25"/>
          <w:szCs w:val="25"/>
        </w:rPr>
        <w:t xml:space="preserve">allowing a secret investigative unit within his office </w:t>
      </w:r>
    </w:p>
    <w:p w14:paraId="034239D6" w14:textId="77777777" w:rsidR="00745B12" w:rsidRPr="0077355E" w:rsidRDefault="00745B12" w:rsidP="00745B12">
      <w:pPr>
        <w:pStyle w:val="Sub-bulletsl"/>
        <w:spacing w:after="0"/>
        <w:rPr>
          <w:sz w:val="25"/>
          <w:szCs w:val="25"/>
        </w:rPr>
      </w:pPr>
      <w:r w:rsidRPr="0077355E">
        <w:rPr>
          <w:sz w:val="25"/>
          <w:szCs w:val="25"/>
        </w:rPr>
        <w:t xml:space="preserve">using campaign contributions and the CIA in an attempt to sway the fair trial process </w:t>
      </w:r>
    </w:p>
    <w:p w14:paraId="1EB1749A" w14:textId="77777777" w:rsidR="00745B12" w:rsidRPr="0077355E" w:rsidRDefault="00745B12" w:rsidP="00745B12">
      <w:pPr>
        <w:pStyle w:val="Sub-bulletsl"/>
        <w:spacing w:after="0"/>
        <w:rPr>
          <w:sz w:val="25"/>
          <w:szCs w:val="25"/>
        </w:rPr>
      </w:pPr>
      <w:r w:rsidRPr="0077355E">
        <w:rPr>
          <w:sz w:val="25"/>
          <w:szCs w:val="25"/>
        </w:rPr>
        <w:t xml:space="preserve">has failed in faithfully executing the law </w:t>
      </w:r>
    </w:p>
    <w:p w14:paraId="18D2F1B8" w14:textId="77777777" w:rsidR="00745B12" w:rsidRPr="0077355E" w:rsidRDefault="00745B12" w:rsidP="00745B12">
      <w:pPr>
        <w:pStyle w:val="Sub-bulletsl"/>
        <w:rPr>
          <w:sz w:val="25"/>
          <w:szCs w:val="25"/>
        </w:rPr>
      </w:pPr>
      <w:r w:rsidRPr="0077355E">
        <w:rPr>
          <w:sz w:val="25"/>
          <w:szCs w:val="25"/>
        </w:rPr>
        <w:t xml:space="preserve">knowingly misusing the executive power by interfering with agencies within the executive branch </w:t>
      </w:r>
    </w:p>
    <w:p w14:paraId="6F8FEC0B" w14:textId="527785F4" w:rsidR="00745B12" w:rsidRPr="0077355E" w:rsidRDefault="00745B12" w:rsidP="0077355E">
      <w:pPr>
        <w:pStyle w:val="Bulletsl"/>
        <w:spacing w:after="240"/>
        <w:rPr>
          <w:sz w:val="25"/>
          <w:szCs w:val="25"/>
        </w:rPr>
      </w:pPr>
      <w:r w:rsidRPr="0077355E">
        <w:rPr>
          <w:b/>
          <w:bCs/>
          <w:sz w:val="25"/>
          <w:szCs w:val="25"/>
        </w:rPr>
        <w:t>Article Three:</w:t>
      </w:r>
      <w:r w:rsidRPr="0077355E">
        <w:rPr>
          <w:sz w:val="25"/>
          <w:szCs w:val="25"/>
        </w:rPr>
        <w:t xml:space="preserve"> has willfully disobeyed the subpoenas of and failed without lawful cause or excuse to produce papers and information for the House Judiciary Committee . . . assuming to himself the functions and judgments given to the House of Representatives by the Constitution.</w:t>
      </w:r>
    </w:p>
    <w:p w14:paraId="1456F9C1" w14:textId="2BDFF0A3" w:rsidR="0077355E" w:rsidRPr="0077355E" w:rsidRDefault="0077355E" w:rsidP="0077355E">
      <w:pPr>
        <w:pStyle w:val="Bulletsl"/>
        <w:numPr>
          <w:ilvl w:val="0"/>
          <w:numId w:val="19"/>
        </w:numPr>
        <w:ind w:left="360"/>
        <w:rPr>
          <w:color w:val="000000"/>
          <w:sz w:val="25"/>
          <w:szCs w:val="25"/>
        </w:rPr>
      </w:pPr>
      <w:r w:rsidRPr="0077355E">
        <w:rPr>
          <w:b/>
          <w:bCs/>
          <w:sz w:val="25"/>
          <w:szCs w:val="25"/>
        </w:rPr>
        <w:t>President Bill Clinton (1998):</w:t>
      </w:r>
      <w:r w:rsidRPr="0077355E">
        <w:rPr>
          <w:sz w:val="25"/>
          <w:szCs w:val="25"/>
        </w:rPr>
        <w:t xml:space="preserve"> </w:t>
      </w:r>
      <w:r w:rsidR="005B7C2F" w:rsidRPr="0077355E">
        <w:rPr>
          <w:sz w:val="25"/>
          <w:szCs w:val="25"/>
        </w:rPr>
        <w:t>In 1998, the House Judiciary Committee introduced four articles of impeachment against President Bill Clinton, two of which were approved by the entire House.</w:t>
      </w:r>
      <w:r w:rsidR="0032423F" w:rsidRPr="0077355E">
        <w:rPr>
          <w:sz w:val="25"/>
          <w:szCs w:val="25"/>
        </w:rPr>
        <w:t xml:space="preserve"> </w:t>
      </w:r>
      <w:r w:rsidRPr="0077355E">
        <w:rPr>
          <w:rStyle w:val="Emphasis"/>
          <w:i w:val="0"/>
          <w:iCs w:val="0"/>
          <w:color w:val="000000"/>
          <w:sz w:val="25"/>
          <w:szCs w:val="25"/>
        </w:rPr>
        <w:t>In the Senate, the vote fell short of the 2/3 majority that was required to convict Clinton and remove him from office.</w:t>
      </w:r>
    </w:p>
    <w:p w14:paraId="67B8205A" w14:textId="77777777" w:rsidR="0077355E" w:rsidRPr="0077355E" w:rsidRDefault="0077355E" w:rsidP="0077355E">
      <w:pPr>
        <w:pStyle w:val="Bulletsl"/>
        <w:numPr>
          <w:ilvl w:val="0"/>
          <w:numId w:val="0"/>
        </w:numPr>
        <w:ind w:left="360"/>
        <w:rPr>
          <w:sz w:val="25"/>
          <w:szCs w:val="25"/>
        </w:rPr>
      </w:pPr>
      <w:r w:rsidRPr="0077355E">
        <w:rPr>
          <w:sz w:val="25"/>
          <w:szCs w:val="25"/>
        </w:rPr>
        <w:t>RESOLVED, That William Jefferson Clinton, President of the United States, is impeached for high crimes and misdemeanors . . .</w:t>
      </w:r>
    </w:p>
    <w:p w14:paraId="1DBE023A" w14:textId="77777777" w:rsidR="0077355E" w:rsidRPr="0077355E" w:rsidRDefault="0077355E" w:rsidP="0077355E">
      <w:pPr>
        <w:pStyle w:val="Bulletsl"/>
        <w:spacing w:after="0"/>
        <w:rPr>
          <w:sz w:val="25"/>
          <w:szCs w:val="25"/>
        </w:rPr>
      </w:pPr>
      <w:r w:rsidRPr="0077355E">
        <w:rPr>
          <w:b/>
          <w:bCs/>
          <w:sz w:val="25"/>
          <w:szCs w:val="25"/>
        </w:rPr>
        <w:t>Article One:</w:t>
      </w:r>
      <w:r w:rsidRPr="0077355E">
        <w:rPr>
          <w:sz w:val="25"/>
          <w:szCs w:val="25"/>
        </w:rPr>
        <w:t xml:space="preserve"> In his conduct while President of the United States . . . in violation of his constitutional oath to faithfully execute the office of the President . . . has . . . undermined the integrity of his office . . . betrayed his trust as President . . . and acted in a manner subversive of the rule of law by:</w:t>
      </w:r>
    </w:p>
    <w:p w14:paraId="1D682345" w14:textId="77777777" w:rsidR="0077355E" w:rsidRPr="0077355E" w:rsidRDefault="0077355E" w:rsidP="0077355E">
      <w:pPr>
        <w:pStyle w:val="Sub-bulletsl"/>
        <w:spacing w:after="0"/>
        <w:rPr>
          <w:sz w:val="25"/>
          <w:szCs w:val="25"/>
        </w:rPr>
      </w:pPr>
      <w:r w:rsidRPr="0077355E">
        <w:rPr>
          <w:sz w:val="25"/>
          <w:szCs w:val="25"/>
        </w:rPr>
        <w:t xml:space="preserve">willfully corrupting and manipulating the judicial process of the United States for his personal gain and exoneration </w:t>
      </w:r>
    </w:p>
    <w:p w14:paraId="3F1DCA62" w14:textId="77777777" w:rsidR="0077355E" w:rsidRPr="0077355E" w:rsidRDefault="0077355E" w:rsidP="0077355E">
      <w:pPr>
        <w:pStyle w:val="Sub-bulletsl"/>
        <w:spacing w:after="0"/>
        <w:rPr>
          <w:sz w:val="25"/>
          <w:szCs w:val="25"/>
        </w:rPr>
      </w:pPr>
      <w:r w:rsidRPr="0077355E">
        <w:rPr>
          <w:sz w:val="25"/>
          <w:szCs w:val="25"/>
        </w:rPr>
        <w:t xml:space="preserve">willfully committing perjury by providing false and misleading testimony to the grand jury in relation to his relationship with an employee </w:t>
      </w:r>
    </w:p>
    <w:p w14:paraId="74E9F3E8" w14:textId="77777777" w:rsidR="0077355E" w:rsidRPr="0077355E" w:rsidRDefault="0077355E" w:rsidP="0077355E">
      <w:pPr>
        <w:pStyle w:val="Sub-bulletsl"/>
        <w:spacing w:after="0"/>
        <w:rPr>
          <w:sz w:val="25"/>
          <w:szCs w:val="25"/>
        </w:rPr>
      </w:pPr>
      <w:r w:rsidRPr="0077355E">
        <w:rPr>
          <w:sz w:val="25"/>
          <w:szCs w:val="25"/>
        </w:rPr>
        <w:t xml:space="preserve">willfully committing perjury by providing false and misleading testimony to the grand jury in relation to prior perjurious testimony in a civil rights action brought against him </w:t>
      </w:r>
    </w:p>
    <w:p w14:paraId="4E3EF11C" w14:textId="77777777" w:rsidR="0077355E" w:rsidRPr="0077355E" w:rsidRDefault="0077355E" w:rsidP="0077355E">
      <w:pPr>
        <w:pStyle w:val="Sub-bulletsl"/>
        <w:spacing w:after="0"/>
        <w:rPr>
          <w:sz w:val="25"/>
          <w:szCs w:val="25"/>
        </w:rPr>
      </w:pPr>
      <w:r w:rsidRPr="0077355E">
        <w:rPr>
          <w:sz w:val="25"/>
          <w:szCs w:val="25"/>
        </w:rPr>
        <w:t xml:space="preserve">allowing his attorney to make false and misleading statements in the same civil rights action </w:t>
      </w:r>
    </w:p>
    <w:p w14:paraId="5FB49351" w14:textId="77777777" w:rsidR="0077355E" w:rsidRPr="0077355E" w:rsidRDefault="0077355E" w:rsidP="0077355E">
      <w:pPr>
        <w:pStyle w:val="Sub-bulletsl"/>
        <w:rPr>
          <w:sz w:val="25"/>
          <w:szCs w:val="25"/>
        </w:rPr>
      </w:pPr>
      <w:r w:rsidRPr="0077355E">
        <w:rPr>
          <w:sz w:val="25"/>
          <w:szCs w:val="25"/>
        </w:rPr>
        <w:t xml:space="preserve">attempting to influence witness testimony and slow the discovery of evidence in that civil rights action </w:t>
      </w:r>
    </w:p>
    <w:p w14:paraId="4AED778A" w14:textId="4AC809C6" w:rsidR="0077355E" w:rsidRPr="0077355E" w:rsidRDefault="0077355E" w:rsidP="0077355E">
      <w:pPr>
        <w:pStyle w:val="Bulletsl"/>
        <w:spacing w:after="0"/>
        <w:rPr>
          <w:sz w:val="25"/>
          <w:szCs w:val="25"/>
        </w:rPr>
      </w:pPr>
      <w:r w:rsidRPr="0077355E">
        <w:rPr>
          <w:b/>
          <w:bCs/>
          <w:sz w:val="25"/>
          <w:szCs w:val="25"/>
        </w:rPr>
        <w:lastRenderedPageBreak/>
        <w:t>Article Three:</w:t>
      </w:r>
      <w:r w:rsidRPr="0077355E">
        <w:rPr>
          <w:sz w:val="25"/>
          <w:szCs w:val="25"/>
        </w:rPr>
        <w:t xml:space="preserve"> has [in the Paula Jones Case] prevented, obstructed, and impeded the administration of justice by:</w:t>
      </w:r>
    </w:p>
    <w:p w14:paraId="130FC140" w14:textId="77777777" w:rsidR="0077355E" w:rsidRPr="0077355E" w:rsidRDefault="0077355E" w:rsidP="0077355E">
      <w:pPr>
        <w:pStyle w:val="Sub-bulletsl"/>
        <w:spacing w:after="0"/>
        <w:rPr>
          <w:sz w:val="25"/>
          <w:szCs w:val="25"/>
        </w:rPr>
      </w:pPr>
      <w:r w:rsidRPr="0077355E">
        <w:rPr>
          <w:sz w:val="25"/>
          <w:szCs w:val="25"/>
        </w:rPr>
        <w:t xml:space="preserve">encouraging a witness to give a perjurious affidavit </w:t>
      </w:r>
    </w:p>
    <w:p w14:paraId="5E757F1A" w14:textId="77777777" w:rsidR="0077355E" w:rsidRPr="0077355E" w:rsidRDefault="0077355E" w:rsidP="0077355E">
      <w:pPr>
        <w:pStyle w:val="Sub-bulletsl"/>
        <w:spacing w:after="0"/>
        <w:rPr>
          <w:sz w:val="25"/>
          <w:szCs w:val="25"/>
        </w:rPr>
      </w:pPr>
      <w:r w:rsidRPr="0077355E">
        <w:rPr>
          <w:sz w:val="25"/>
          <w:szCs w:val="25"/>
        </w:rPr>
        <w:t xml:space="preserve">encouraging a witness to give false testimony if called to the stand </w:t>
      </w:r>
    </w:p>
    <w:p w14:paraId="5C99F3E4" w14:textId="77777777" w:rsidR="0077355E" w:rsidRPr="0077355E" w:rsidRDefault="0077355E" w:rsidP="0077355E">
      <w:pPr>
        <w:pStyle w:val="Sub-bulletsl"/>
        <w:spacing w:after="0"/>
        <w:rPr>
          <w:sz w:val="25"/>
          <w:szCs w:val="25"/>
        </w:rPr>
      </w:pPr>
      <w:r w:rsidRPr="0077355E">
        <w:rPr>
          <w:sz w:val="25"/>
          <w:szCs w:val="25"/>
        </w:rPr>
        <w:t xml:space="preserve">allowing and/or encouraging the concealment of subpoenaed evidence </w:t>
      </w:r>
    </w:p>
    <w:p w14:paraId="192E5DCD" w14:textId="77777777" w:rsidR="0077355E" w:rsidRPr="0077355E" w:rsidRDefault="0077355E" w:rsidP="0077355E">
      <w:pPr>
        <w:pStyle w:val="Sub-bulletsl"/>
        <w:spacing w:after="0"/>
        <w:rPr>
          <w:sz w:val="25"/>
          <w:szCs w:val="25"/>
        </w:rPr>
      </w:pPr>
      <w:r w:rsidRPr="0077355E">
        <w:rPr>
          <w:sz w:val="25"/>
          <w:szCs w:val="25"/>
        </w:rPr>
        <w:t xml:space="preserve">attempting to sway a witness testimony by providing a job for that witness </w:t>
      </w:r>
    </w:p>
    <w:p w14:paraId="22D15180" w14:textId="77777777" w:rsidR="0077355E" w:rsidRPr="0077355E" w:rsidRDefault="0077355E" w:rsidP="0077355E">
      <w:pPr>
        <w:pStyle w:val="Sub-bulletsl"/>
        <w:spacing w:after="0"/>
        <w:rPr>
          <w:sz w:val="25"/>
          <w:szCs w:val="25"/>
        </w:rPr>
      </w:pPr>
      <w:r w:rsidRPr="0077355E">
        <w:rPr>
          <w:sz w:val="25"/>
          <w:szCs w:val="25"/>
        </w:rPr>
        <w:t xml:space="preserve">allowing his attorney to make misleading testimony </w:t>
      </w:r>
    </w:p>
    <w:p w14:paraId="53304EAD" w14:textId="77777777" w:rsidR="0077355E" w:rsidRPr="0077355E" w:rsidRDefault="0077355E" w:rsidP="0077355E">
      <w:pPr>
        <w:pStyle w:val="Sub-bulletsl"/>
        <w:spacing w:after="0"/>
        <w:rPr>
          <w:sz w:val="25"/>
          <w:szCs w:val="25"/>
        </w:rPr>
      </w:pPr>
      <w:r w:rsidRPr="0077355E">
        <w:rPr>
          <w:sz w:val="25"/>
          <w:szCs w:val="25"/>
        </w:rPr>
        <w:t xml:space="preserve">giving false or misleading information to influence the testimony of a potential witness in a Federal civil rights action </w:t>
      </w:r>
    </w:p>
    <w:p w14:paraId="7F471F02" w14:textId="77777777" w:rsidR="0077355E" w:rsidRPr="0077355E" w:rsidRDefault="0077355E" w:rsidP="0077355E">
      <w:pPr>
        <w:pStyle w:val="Sub-bulletsl"/>
        <w:rPr>
          <w:sz w:val="25"/>
          <w:szCs w:val="25"/>
        </w:rPr>
      </w:pPr>
      <w:r w:rsidRPr="0077355E">
        <w:rPr>
          <w:sz w:val="25"/>
          <w:szCs w:val="25"/>
        </w:rPr>
        <w:t xml:space="preserve">giving false or misleading information to influence the testimony of a witness in a grand jury investigation </w:t>
      </w:r>
    </w:p>
    <w:p w14:paraId="653A455F" w14:textId="2E9F59FB" w:rsidR="005B7C2F" w:rsidRPr="0077355E" w:rsidRDefault="0077355E" w:rsidP="00745B12">
      <w:pPr>
        <w:pStyle w:val="Bulletsl"/>
        <w:numPr>
          <w:ilvl w:val="0"/>
          <w:numId w:val="19"/>
        </w:numPr>
        <w:ind w:left="360"/>
        <w:rPr>
          <w:sz w:val="25"/>
          <w:szCs w:val="25"/>
        </w:rPr>
      </w:pPr>
      <w:r w:rsidRPr="0077355E">
        <w:rPr>
          <w:b/>
          <w:bCs/>
          <w:sz w:val="25"/>
          <w:szCs w:val="25"/>
        </w:rPr>
        <w:t>President Donald Trump (2019):</w:t>
      </w:r>
      <w:r w:rsidRPr="0077355E">
        <w:rPr>
          <w:sz w:val="25"/>
          <w:szCs w:val="25"/>
        </w:rPr>
        <w:t xml:space="preserve"> </w:t>
      </w:r>
      <w:r w:rsidR="0032423F" w:rsidRPr="0077355E">
        <w:rPr>
          <w:sz w:val="25"/>
          <w:szCs w:val="25"/>
        </w:rPr>
        <w:t>In December of 2019, the House of Representative passed along party lines two articles of impeachment against President Donald Trump. The Senate held a trial and also voting largely along party lines voted to acquit to the president of the charges resulting in his remaining in office.</w:t>
      </w:r>
    </w:p>
    <w:p w14:paraId="3C5D4092" w14:textId="1F25A9CD" w:rsidR="006B2E9F" w:rsidRPr="0077355E" w:rsidRDefault="006B2E9F" w:rsidP="0077355E">
      <w:pPr>
        <w:pStyle w:val="Bulletsl"/>
        <w:numPr>
          <w:ilvl w:val="0"/>
          <w:numId w:val="0"/>
        </w:numPr>
        <w:ind w:left="360"/>
        <w:rPr>
          <w:sz w:val="25"/>
          <w:szCs w:val="25"/>
        </w:rPr>
      </w:pPr>
      <w:r w:rsidRPr="0077355E">
        <w:rPr>
          <w:sz w:val="25"/>
          <w:szCs w:val="25"/>
        </w:rPr>
        <w:t>RESOLVED, That Donald John Trump, President of the United States, is impeached for high crimes and misdemeanors . . .</w:t>
      </w:r>
    </w:p>
    <w:p w14:paraId="0EC1D035" w14:textId="27512079" w:rsidR="006B2E9F" w:rsidRPr="0077355E" w:rsidRDefault="006B2E9F" w:rsidP="0077355E">
      <w:pPr>
        <w:pStyle w:val="Bulletsl"/>
        <w:spacing w:after="0"/>
        <w:rPr>
          <w:sz w:val="25"/>
          <w:szCs w:val="25"/>
        </w:rPr>
      </w:pPr>
      <w:r w:rsidRPr="0077355E">
        <w:rPr>
          <w:b/>
          <w:bCs/>
          <w:sz w:val="25"/>
          <w:szCs w:val="25"/>
        </w:rPr>
        <w:t>Article One</w:t>
      </w:r>
      <w:r w:rsidRPr="0077355E">
        <w:rPr>
          <w:sz w:val="25"/>
          <w:szCs w:val="25"/>
        </w:rPr>
        <w:t>: Abuse of Power</w:t>
      </w:r>
      <w:r w:rsidR="0077355E" w:rsidRPr="0077355E">
        <w:rPr>
          <w:sz w:val="25"/>
          <w:szCs w:val="25"/>
        </w:rPr>
        <w:t>—</w:t>
      </w:r>
      <w:r w:rsidR="00C07E9F" w:rsidRPr="0077355E">
        <w:rPr>
          <w:sz w:val="25"/>
          <w:szCs w:val="25"/>
        </w:rPr>
        <w:t>Donald J. Trump has abused the powers of the Presidency</w:t>
      </w:r>
      <w:r w:rsidR="006422BC" w:rsidRPr="0077355E">
        <w:rPr>
          <w:sz w:val="25"/>
          <w:szCs w:val="25"/>
        </w:rPr>
        <w:t xml:space="preserve"> </w:t>
      </w:r>
      <w:r w:rsidR="000711B6" w:rsidRPr="0077355E">
        <w:rPr>
          <w:sz w:val="25"/>
          <w:szCs w:val="25"/>
        </w:rPr>
        <w:t>by</w:t>
      </w:r>
      <w:r w:rsidR="00C07E9F" w:rsidRPr="0077355E">
        <w:rPr>
          <w:sz w:val="25"/>
          <w:szCs w:val="25"/>
        </w:rPr>
        <w:t>:</w:t>
      </w:r>
    </w:p>
    <w:p w14:paraId="3ECFFCF1" w14:textId="0DD92017" w:rsidR="00C07E9F" w:rsidRPr="0077355E" w:rsidRDefault="00C07E9F" w:rsidP="0077355E">
      <w:pPr>
        <w:pStyle w:val="Sub-bulletsl"/>
        <w:spacing w:after="0"/>
        <w:rPr>
          <w:sz w:val="25"/>
          <w:szCs w:val="25"/>
        </w:rPr>
      </w:pPr>
      <w:r w:rsidRPr="0077355E">
        <w:rPr>
          <w:sz w:val="25"/>
          <w:szCs w:val="25"/>
        </w:rPr>
        <w:t>solicit</w:t>
      </w:r>
      <w:r w:rsidR="006422BC" w:rsidRPr="0077355E">
        <w:rPr>
          <w:sz w:val="25"/>
          <w:szCs w:val="25"/>
        </w:rPr>
        <w:t>ing</w:t>
      </w:r>
      <w:r w:rsidRPr="0077355E">
        <w:rPr>
          <w:sz w:val="25"/>
          <w:szCs w:val="25"/>
        </w:rPr>
        <w:t xml:space="preserve"> the interference of a foreign government, Ukraine, in the 2020 United States Presidential election.</w:t>
      </w:r>
    </w:p>
    <w:p w14:paraId="28E8E81A" w14:textId="3C3F6A24" w:rsidR="00C07E9F" w:rsidRPr="0077355E" w:rsidRDefault="00C07E9F" w:rsidP="0077355E">
      <w:pPr>
        <w:pStyle w:val="Sub-bulletsl"/>
        <w:spacing w:after="0"/>
        <w:rPr>
          <w:sz w:val="25"/>
          <w:szCs w:val="25"/>
        </w:rPr>
      </w:pPr>
      <w:r w:rsidRPr="0077355E">
        <w:rPr>
          <w:sz w:val="25"/>
          <w:szCs w:val="25"/>
        </w:rPr>
        <w:t>corruptly solicited the Government of Ukraine to publicly announce investigations into</w:t>
      </w:r>
      <w:r w:rsidR="000711B6" w:rsidRPr="0077355E">
        <w:rPr>
          <w:sz w:val="25"/>
          <w:szCs w:val="25"/>
        </w:rPr>
        <w:t xml:space="preserve"> </w:t>
      </w:r>
      <w:r w:rsidRPr="0077355E">
        <w:rPr>
          <w:sz w:val="25"/>
          <w:szCs w:val="25"/>
        </w:rPr>
        <w:t>former Vice President Joseph R. Biden, Jr. and a discredited theory alleging that Ukraine—rather than Russia—interfered in the 2016 United States Presidential election.</w:t>
      </w:r>
    </w:p>
    <w:p w14:paraId="0BC34454" w14:textId="2C066280" w:rsidR="006422BC" w:rsidRPr="0077355E" w:rsidRDefault="006422BC" w:rsidP="0077355E">
      <w:pPr>
        <w:pStyle w:val="Sub-bulletsl"/>
        <w:spacing w:after="0"/>
        <w:rPr>
          <w:sz w:val="25"/>
          <w:szCs w:val="25"/>
        </w:rPr>
      </w:pPr>
      <w:r w:rsidRPr="0077355E">
        <w:rPr>
          <w:sz w:val="25"/>
          <w:szCs w:val="25"/>
        </w:rPr>
        <w:t>conditioned two official acts on the public announcements that he had requested</w:t>
      </w:r>
      <w:r w:rsidR="00EC66D7" w:rsidRPr="0077355E">
        <w:rPr>
          <w:sz w:val="25"/>
          <w:szCs w:val="25"/>
        </w:rPr>
        <w:t xml:space="preserve">: 1) </w:t>
      </w:r>
      <w:r w:rsidRPr="0077355E">
        <w:rPr>
          <w:sz w:val="25"/>
          <w:szCs w:val="25"/>
        </w:rPr>
        <w:t xml:space="preserve">the release of $391 million of United States taxpayer for the purpose of providing vital assistance to Ukraine to oppose Russian aggression and which President Trump had ordered suspended; and </w:t>
      </w:r>
      <w:r w:rsidR="00EC66D7" w:rsidRPr="0077355E">
        <w:rPr>
          <w:sz w:val="25"/>
          <w:szCs w:val="25"/>
        </w:rPr>
        <w:t xml:space="preserve">2) </w:t>
      </w:r>
      <w:r w:rsidRPr="0077355E">
        <w:rPr>
          <w:sz w:val="25"/>
          <w:szCs w:val="25"/>
        </w:rPr>
        <w:t xml:space="preserve">a head of state meeting </w:t>
      </w:r>
      <w:r w:rsidR="00EC66D7" w:rsidRPr="0077355E">
        <w:rPr>
          <w:sz w:val="25"/>
          <w:szCs w:val="25"/>
        </w:rPr>
        <w:t xml:space="preserve">for the President of Ukraine </w:t>
      </w:r>
      <w:r w:rsidRPr="0077355E">
        <w:rPr>
          <w:sz w:val="25"/>
          <w:szCs w:val="25"/>
        </w:rPr>
        <w:t>at the White House</w:t>
      </w:r>
    </w:p>
    <w:p w14:paraId="5D1A79BA" w14:textId="3716E9EF" w:rsidR="0077115E" w:rsidRPr="0077355E" w:rsidRDefault="0077115E" w:rsidP="0077355E">
      <w:pPr>
        <w:pStyle w:val="Sub-bulletsl"/>
        <w:rPr>
          <w:sz w:val="25"/>
          <w:szCs w:val="25"/>
        </w:rPr>
      </w:pPr>
      <w:r w:rsidRPr="0077355E">
        <w:rPr>
          <w:sz w:val="25"/>
          <w:szCs w:val="25"/>
        </w:rPr>
        <w:t>ultimately released the military and security assistance to the Government of Ukraine, but has persisted in openly and corruptly urging and soliciting Ukraine to undertake investigations for his personal political benefit</w:t>
      </w:r>
    </w:p>
    <w:p w14:paraId="20C4CDAD" w14:textId="32D246C6" w:rsidR="00C07E9F" w:rsidRPr="0077355E" w:rsidRDefault="00B27A32" w:rsidP="0077355E">
      <w:pPr>
        <w:pStyle w:val="Basiccopysl"/>
        <w:ind w:left="720"/>
      </w:pPr>
      <w:r w:rsidRPr="0077355E">
        <w:t>In all of this, President Trump abused the powers of the Presidency by ignoring and injuring national security and other vital national interests to obtain an improper personal political benefit. He has also betrayed the Nation by abusing his high office to enlist a foreign power in corrupting democratic elections.</w:t>
      </w:r>
    </w:p>
    <w:p w14:paraId="0BD9A984" w14:textId="733C8A84" w:rsidR="006B2E9F" w:rsidRPr="0077355E" w:rsidRDefault="006B2E9F" w:rsidP="0077355E">
      <w:pPr>
        <w:pStyle w:val="Bulletsl"/>
        <w:spacing w:after="0"/>
        <w:rPr>
          <w:sz w:val="25"/>
          <w:szCs w:val="25"/>
        </w:rPr>
      </w:pPr>
      <w:r w:rsidRPr="0077355E">
        <w:rPr>
          <w:b/>
          <w:bCs/>
          <w:sz w:val="25"/>
          <w:szCs w:val="25"/>
        </w:rPr>
        <w:t>Article Two:</w:t>
      </w:r>
      <w:r w:rsidRPr="0077355E">
        <w:rPr>
          <w:sz w:val="25"/>
          <w:szCs w:val="25"/>
        </w:rPr>
        <w:t xml:space="preserve"> Obstruction of </w:t>
      </w:r>
      <w:r w:rsidR="0077355E" w:rsidRPr="0077355E">
        <w:rPr>
          <w:sz w:val="25"/>
          <w:szCs w:val="25"/>
        </w:rPr>
        <w:t>Justice—</w:t>
      </w:r>
      <w:r w:rsidR="00F27ED2" w:rsidRPr="0077355E">
        <w:rPr>
          <w:sz w:val="25"/>
          <w:szCs w:val="25"/>
        </w:rPr>
        <w:t>President Trump has abused the powers of the Presidency in a manner offensive to, and subversive of, the Constitution, by the following means:</w:t>
      </w:r>
    </w:p>
    <w:p w14:paraId="69DE4331" w14:textId="26DB774E" w:rsidR="00F27ED2" w:rsidRPr="0077355E" w:rsidRDefault="00F27ED2" w:rsidP="0077355E">
      <w:pPr>
        <w:pStyle w:val="Sub-bulletsl"/>
        <w:spacing w:after="0"/>
        <w:rPr>
          <w:sz w:val="25"/>
          <w:szCs w:val="25"/>
        </w:rPr>
      </w:pPr>
      <w:r w:rsidRPr="0077355E">
        <w:rPr>
          <w:sz w:val="25"/>
          <w:szCs w:val="25"/>
        </w:rPr>
        <w:t xml:space="preserve">Directing the White House to defy a lawful subpoena </w:t>
      </w:r>
    </w:p>
    <w:p w14:paraId="47B5F06F" w14:textId="6DD47306" w:rsidR="00F27ED2" w:rsidRPr="0077355E" w:rsidRDefault="00F27ED2" w:rsidP="0077355E">
      <w:pPr>
        <w:pStyle w:val="Sub-bulletsl"/>
        <w:spacing w:after="0"/>
        <w:rPr>
          <w:sz w:val="25"/>
          <w:szCs w:val="25"/>
        </w:rPr>
      </w:pPr>
      <w:r w:rsidRPr="0077355E">
        <w:rPr>
          <w:sz w:val="25"/>
          <w:szCs w:val="25"/>
        </w:rPr>
        <w:lastRenderedPageBreak/>
        <w:t xml:space="preserve">Directing other Executive Branch agencies and offices to defy lawful subpoenas </w:t>
      </w:r>
    </w:p>
    <w:p w14:paraId="35EC150D" w14:textId="4A1A007D" w:rsidR="00F27ED2" w:rsidRDefault="00F27ED2" w:rsidP="00692ED1">
      <w:pPr>
        <w:pStyle w:val="Sub-bulletsl"/>
        <w:spacing w:after="240"/>
        <w:rPr>
          <w:sz w:val="25"/>
          <w:szCs w:val="25"/>
        </w:rPr>
      </w:pPr>
      <w:r w:rsidRPr="0077355E">
        <w:rPr>
          <w:sz w:val="25"/>
          <w:szCs w:val="25"/>
        </w:rPr>
        <w:t>Directing current and former Executive Branch officials not to cooperate with the Committees—in response to which nine Administration officials defied subpoenas for testimony</w:t>
      </w:r>
    </w:p>
    <w:p w14:paraId="02125C47" w14:textId="413B3138" w:rsidR="00EC66D7" w:rsidRDefault="00692ED1" w:rsidP="003529EF">
      <w:pPr>
        <w:pStyle w:val="Subhead1sl"/>
        <w:spacing w:before="480"/>
      </w:pPr>
      <w:r>
        <w:t xml:space="preserve">Mock Impeachment </w:t>
      </w:r>
      <w:r w:rsidR="00D05560">
        <w:t>Vote</w:t>
      </w:r>
      <w:r w:rsidR="003529EF">
        <w:t xml:space="preserve"> Activity</w:t>
      </w:r>
    </w:p>
    <w:p w14:paraId="085C4749" w14:textId="3BF9B8CF" w:rsidR="00692ED1" w:rsidRPr="00EC66D7" w:rsidRDefault="00692ED1" w:rsidP="003529EF">
      <w:pPr>
        <w:pStyle w:val="Subhead3sl"/>
        <w:spacing w:before="240"/>
      </w:pPr>
      <w:r>
        <w:t>Directions:</w:t>
      </w:r>
    </w:p>
    <w:p w14:paraId="1E51AF57" w14:textId="13B12FB9" w:rsidR="005B7C2F" w:rsidRPr="00692ED1" w:rsidRDefault="005B7C2F" w:rsidP="00C4627D">
      <w:pPr>
        <w:pStyle w:val="NormalWeb"/>
        <w:numPr>
          <w:ilvl w:val="0"/>
          <w:numId w:val="21"/>
        </w:numPr>
        <w:shd w:val="clear" w:color="auto" w:fill="FFFFFF"/>
        <w:spacing w:before="0" w:beforeAutospacing="0" w:after="120" w:afterAutospacing="0" w:line="300" w:lineRule="atLeast"/>
        <w:ind w:left="360"/>
        <w:rPr>
          <w:rFonts w:ascii="Garamond" w:hAnsi="Garamond" w:cs="Open Sans"/>
          <w:color w:val="000000"/>
          <w:sz w:val="25"/>
          <w:szCs w:val="25"/>
        </w:rPr>
      </w:pPr>
      <w:r w:rsidRPr="00692ED1">
        <w:rPr>
          <w:rFonts w:ascii="Garamond" w:hAnsi="Garamond" w:cs="Open Sans"/>
          <w:color w:val="000000"/>
          <w:sz w:val="25"/>
          <w:szCs w:val="25"/>
        </w:rPr>
        <w:t xml:space="preserve">In the chart </w:t>
      </w:r>
      <w:r w:rsidR="00D05560">
        <w:rPr>
          <w:rFonts w:ascii="Garamond" w:hAnsi="Garamond" w:cs="Open Sans"/>
          <w:color w:val="000000"/>
          <w:sz w:val="25"/>
          <w:szCs w:val="25"/>
        </w:rPr>
        <w:t xml:space="preserve">on page </w:t>
      </w:r>
      <w:r w:rsidR="003529EF">
        <w:rPr>
          <w:rFonts w:ascii="Garamond" w:hAnsi="Garamond" w:cs="Open Sans"/>
          <w:color w:val="000000"/>
          <w:sz w:val="25"/>
          <w:szCs w:val="25"/>
        </w:rPr>
        <w:t>6</w:t>
      </w:r>
      <w:r w:rsidR="00D05560">
        <w:rPr>
          <w:rFonts w:ascii="Garamond" w:hAnsi="Garamond" w:cs="Open Sans"/>
          <w:color w:val="000000"/>
          <w:sz w:val="25"/>
          <w:szCs w:val="25"/>
        </w:rPr>
        <w:t>,</w:t>
      </w:r>
      <w:r w:rsidR="00692ED1" w:rsidRPr="00692ED1">
        <w:rPr>
          <w:rFonts w:ascii="Garamond" w:hAnsi="Garamond" w:cs="Open Sans"/>
          <w:color w:val="000000"/>
          <w:sz w:val="25"/>
          <w:szCs w:val="25"/>
        </w:rPr>
        <w:t xml:space="preserve"> </w:t>
      </w:r>
      <w:r w:rsidRPr="00692ED1">
        <w:rPr>
          <w:rFonts w:ascii="Garamond" w:hAnsi="Garamond" w:cs="Open Sans"/>
          <w:color w:val="000000"/>
          <w:sz w:val="25"/>
          <w:szCs w:val="25"/>
        </w:rPr>
        <w:t>summarize the most serious accusations</w:t>
      </w:r>
      <w:r w:rsidR="00692ED1" w:rsidRPr="00692ED1">
        <w:rPr>
          <w:rFonts w:ascii="Garamond" w:hAnsi="Garamond" w:cs="Open Sans"/>
          <w:color w:val="000000"/>
          <w:sz w:val="25"/>
          <w:szCs w:val="25"/>
        </w:rPr>
        <w:t xml:space="preserve"> </w:t>
      </w:r>
      <w:r w:rsidR="00D05560">
        <w:rPr>
          <w:rFonts w:ascii="Garamond" w:hAnsi="Garamond" w:cs="Open Sans"/>
          <w:color w:val="000000"/>
          <w:sz w:val="25"/>
          <w:szCs w:val="25"/>
        </w:rPr>
        <w:t xml:space="preserve">against each president </w:t>
      </w:r>
      <w:r w:rsidR="00692ED1" w:rsidRPr="00692ED1">
        <w:rPr>
          <w:rFonts w:ascii="Garamond" w:hAnsi="Garamond" w:cs="Open Sans"/>
          <w:color w:val="000000"/>
          <w:sz w:val="25"/>
          <w:szCs w:val="25"/>
        </w:rPr>
        <w:t xml:space="preserve">and </w:t>
      </w:r>
      <w:r w:rsidRPr="00692ED1">
        <w:rPr>
          <w:rFonts w:ascii="Garamond" w:hAnsi="Garamond" w:cs="Open Sans"/>
          <w:color w:val="000000"/>
          <w:sz w:val="25"/>
          <w:szCs w:val="25"/>
        </w:rPr>
        <w:t xml:space="preserve">determine if the accusations constituted </w:t>
      </w:r>
      <w:r w:rsidR="00692ED1" w:rsidRPr="00692ED1">
        <w:rPr>
          <w:rFonts w:ascii="Garamond" w:hAnsi="Garamond" w:cs="Open Sans"/>
          <w:color w:val="000000"/>
          <w:sz w:val="25"/>
          <w:szCs w:val="25"/>
        </w:rPr>
        <w:t>“h</w:t>
      </w:r>
      <w:r w:rsidRPr="00692ED1">
        <w:rPr>
          <w:rFonts w:ascii="Garamond" w:hAnsi="Garamond" w:cs="Open Sans"/>
          <w:color w:val="000000"/>
          <w:sz w:val="25"/>
          <w:szCs w:val="25"/>
        </w:rPr>
        <w:t>igh crimes and misdemeanors</w:t>
      </w:r>
      <w:r w:rsidR="00692ED1">
        <w:rPr>
          <w:rFonts w:ascii="Garamond" w:hAnsi="Garamond" w:cs="Open Sans"/>
          <w:color w:val="000000"/>
          <w:sz w:val="25"/>
          <w:szCs w:val="25"/>
        </w:rPr>
        <w:t xml:space="preserve">” </w:t>
      </w:r>
      <w:r w:rsidRPr="00692ED1">
        <w:rPr>
          <w:rFonts w:ascii="Garamond" w:hAnsi="Garamond" w:cs="Open Sans"/>
          <w:color w:val="000000"/>
          <w:sz w:val="25"/>
          <w:szCs w:val="25"/>
        </w:rPr>
        <w:t>and warranted an impeachment.</w:t>
      </w:r>
      <w:r w:rsidR="00933E0B" w:rsidRPr="00692ED1">
        <w:rPr>
          <w:rFonts w:ascii="Garamond" w:hAnsi="Garamond" w:cs="Open Sans"/>
          <w:color w:val="000000"/>
          <w:sz w:val="25"/>
          <w:szCs w:val="25"/>
        </w:rPr>
        <w:t xml:space="preserve"> Write a concise argument to support your vote.</w:t>
      </w:r>
    </w:p>
    <w:p w14:paraId="492ADE5C" w14:textId="03C5AB76" w:rsidR="00022E0C" w:rsidRDefault="005B7C2F" w:rsidP="00692ED1">
      <w:pPr>
        <w:pStyle w:val="NormalWeb"/>
        <w:numPr>
          <w:ilvl w:val="0"/>
          <w:numId w:val="21"/>
        </w:numPr>
        <w:shd w:val="clear" w:color="auto" w:fill="FFFFFF"/>
        <w:spacing w:before="0" w:beforeAutospacing="0" w:after="120" w:afterAutospacing="0" w:line="300" w:lineRule="atLeast"/>
        <w:ind w:left="360"/>
        <w:rPr>
          <w:rFonts w:ascii="Garamond" w:hAnsi="Garamond" w:cs="Open Sans"/>
          <w:color w:val="000000"/>
          <w:sz w:val="25"/>
          <w:szCs w:val="25"/>
        </w:rPr>
      </w:pPr>
      <w:r w:rsidRPr="00965804">
        <w:rPr>
          <w:rFonts w:ascii="Garamond" w:hAnsi="Garamond" w:cs="Open Sans"/>
          <w:color w:val="000000"/>
          <w:sz w:val="25"/>
          <w:szCs w:val="25"/>
        </w:rPr>
        <w:t xml:space="preserve">Your teacher will divide the class into the </w:t>
      </w:r>
      <w:r w:rsidR="00692ED1">
        <w:rPr>
          <w:rFonts w:ascii="Garamond" w:hAnsi="Garamond" w:cs="Open Sans"/>
          <w:color w:val="000000"/>
          <w:sz w:val="25"/>
          <w:szCs w:val="25"/>
        </w:rPr>
        <w:t>“</w:t>
      </w:r>
      <w:r w:rsidRPr="00965804">
        <w:rPr>
          <w:rFonts w:ascii="Garamond" w:hAnsi="Garamond" w:cs="Open Sans"/>
          <w:color w:val="000000"/>
          <w:sz w:val="25"/>
          <w:szCs w:val="25"/>
        </w:rPr>
        <w:t>House</w:t>
      </w:r>
      <w:r w:rsidR="00692ED1">
        <w:rPr>
          <w:rFonts w:ascii="Garamond" w:hAnsi="Garamond" w:cs="Open Sans"/>
          <w:color w:val="000000"/>
          <w:sz w:val="25"/>
          <w:szCs w:val="25"/>
        </w:rPr>
        <w:t>”</w:t>
      </w:r>
      <w:r w:rsidRPr="00965804">
        <w:rPr>
          <w:rFonts w:ascii="Garamond" w:hAnsi="Garamond" w:cs="Open Sans"/>
          <w:color w:val="000000"/>
          <w:sz w:val="25"/>
          <w:szCs w:val="25"/>
        </w:rPr>
        <w:t xml:space="preserve"> and the </w:t>
      </w:r>
      <w:r w:rsidR="00692ED1">
        <w:rPr>
          <w:rFonts w:ascii="Garamond" w:hAnsi="Garamond" w:cs="Open Sans"/>
          <w:color w:val="000000"/>
          <w:sz w:val="25"/>
          <w:szCs w:val="25"/>
        </w:rPr>
        <w:t>“</w:t>
      </w:r>
      <w:r w:rsidRPr="00965804">
        <w:rPr>
          <w:rFonts w:ascii="Garamond" w:hAnsi="Garamond" w:cs="Open Sans"/>
          <w:color w:val="000000"/>
          <w:sz w:val="25"/>
          <w:szCs w:val="25"/>
        </w:rPr>
        <w:t>Senate</w:t>
      </w:r>
      <w:r w:rsidR="00692ED1">
        <w:rPr>
          <w:rFonts w:ascii="Garamond" w:hAnsi="Garamond" w:cs="Open Sans"/>
          <w:color w:val="000000"/>
          <w:sz w:val="25"/>
          <w:szCs w:val="25"/>
        </w:rPr>
        <w:t>”</w:t>
      </w:r>
      <w:r w:rsidRPr="00965804">
        <w:rPr>
          <w:rFonts w:ascii="Garamond" w:hAnsi="Garamond" w:cs="Open Sans"/>
          <w:color w:val="000000"/>
          <w:sz w:val="25"/>
          <w:szCs w:val="25"/>
        </w:rPr>
        <w:t xml:space="preserve"> </w:t>
      </w:r>
      <w:r w:rsidR="007D548B">
        <w:rPr>
          <w:rFonts w:ascii="Garamond" w:hAnsi="Garamond" w:cs="Open Sans"/>
          <w:color w:val="000000"/>
          <w:sz w:val="25"/>
          <w:szCs w:val="25"/>
        </w:rPr>
        <w:t>(</w:t>
      </w:r>
      <w:r w:rsidRPr="00965804">
        <w:rPr>
          <w:rFonts w:ascii="Garamond" w:hAnsi="Garamond" w:cs="Open Sans"/>
          <w:color w:val="000000"/>
          <w:sz w:val="25"/>
          <w:szCs w:val="25"/>
        </w:rPr>
        <w:t>2/3 of the class in the House and 1/3 in the Senate</w:t>
      </w:r>
      <w:r w:rsidR="007D548B">
        <w:rPr>
          <w:rFonts w:ascii="Garamond" w:hAnsi="Garamond" w:cs="Open Sans"/>
          <w:color w:val="000000"/>
          <w:sz w:val="25"/>
          <w:szCs w:val="25"/>
        </w:rPr>
        <w:t>)</w:t>
      </w:r>
      <w:r w:rsidRPr="00965804">
        <w:rPr>
          <w:rFonts w:ascii="Garamond" w:hAnsi="Garamond" w:cs="Open Sans"/>
          <w:color w:val="000000"/>
          <w:sz w:val="25"/>
          <w:szCs w:val="25"/>
        </w:rPr>
        <w:t>.</w:t>
      </w:r>
      <w:r w:rsidR="00EC66D7">
        <w:rPr>
          <w:rFonts w:ascii="Garamond" w:hAnsi="Garamond" w:cs="Open Sans"/>
          <w:color w:val="000000"/>
          <w:sz w:val="25"/>
          <w:szCs w:val="25"/>
        </w:rPr>
        <w:t xml:space="preserve"> </w:t>
      </w:r>
    </w:p>
    <w:p w14:paraId="20493E5F" w14:textId="6D8F4F69" w:rsidR="00B9284F" w:rsidRDefault="005B7C2F" w:rsidP="00D05560">
      <w:pPr>
        <w:pStyle w:val="NormalWeb"/>
        <w:numPr>
          <w:ilvl w:val="0"/>
          <w:numId w:val="22"/>
        </w:numPr>
        <w:shd w:val="clear" w:color="auto" w:fill="FFFFFF"/>
        <w:spacing w:before="0" w:beforeAutospacing="0" w:after="120" w:afterAutospacing="0" w:line="300" w:lineRule="atLeast"/>
        <w:rPr>
          <w:rFonts w:ascii="Garamond" w:hAnsi="Garamond" w:cs="Open Sans"/>
          <w:color w:val="000000"/>
          <w:sz w:val="25"/>
          <w:szCs w:val="25"/>
        </w:rPr>
      </w:pPr>
      <w:r w:rsidRPr="00965804">
        <w:rPr>
          <w:rFonts w:ascii="Garamond" w:hAnsi="Garamond" w:cs="Open Sans"/>
          <w:color w:val="000000"/>
          <w:sz w:val="25"/>
          <w:szCs w:val="25"/>
        </w:rPr>
        <w:t xml:space="preserve">The House will briefly debate the accusations against </w:t>
      </w:r>
      <w:r w:rsidR="00D05560">
        <w:rPr>
          <w:rFonts w:ascii="Garamond" w:hAnsi="Garamond" w:cs="Open Sans"/>
          <w:color w:val="000000"/>
          <w:sz w:val="25"/>
          <w:szCs w:val="25"/>
        </w:rPr>
        <w:t xml:space="preserve">each president and </w:t>
      </w:r>
      <w:r w:rsidR="00DC0E7D">
        <w:rPr>
          <w:rFonts w:ascii="Garamond" w:hAnsi="Garamond" w:cs="Open Sans"/>
          <w:color w:val="000000"/>
          <w:sz w:val="25"/>
          <w:szCs w:val="25"/>
        </w:rPr>
        <w:t>vote on each article of impeachment</w:t>
      </w:r>
      <w:r w:rsidRPr="00965804">
        <w:rPr>
          <w:rFonts w:ascii="Garamond" w:hAnsi="Garamond" w:cs="Open Sans"/>
          <w:color w:val="000000"/>
          <w:sz w:val="25"/>
          <w:szCs w:val="25"/>
        </w:rPr>
        <w:t xml:space="preserve">. </w:t>
      </w:r>
      <w:r w:rsidR="00022E0C">
        <w:rPr>
          <w:rFonts w:ascii="Garamond" w:hAnsi="Garamond" w:cs="Open Sans"/>
          <w:color w:val="000000"/>
          <w:sz w:val="25"/>
          <w:szCs w:val="25"/>
        </w:rPr>
        <w:t xml:space="preserve">If you were assigned to be in the House, share the argument you wrote supporting your vote. </w:t>
      </w:r>
      <w:r w:rsidR="00B9284F">
        <w:rPr>
          <w:rFonts w:ascii="Garamond" w:hAnsi="Garamond" w:cs="Open Sans"/>
          <w:color w:val="000000"/>
          <w:sz w:val="25"/>
          <w:szCs w:val="25"/>
        </w:rPr>
        <w:t>The House will vote.</w:t>
      </w:r>
      <w:r w:rsidR="00DC0E7D">
        <w:rPr>
          <w:rFonts w:ascii="Garamond" w:hAnsi="Garamond" w:cs="Open Sans"/>
          <w:color w:val="000000"/>
          <w:sz w:val="25"/>
          <w:szCs w:val="25"/>
        </w:rPr>
        <w:t xml:space="preserve"> If a majority (more than half) of the members of the House vote to pass any article</w:t>
      </w:r>
      <w:r w:rsidR="006A79AB">
        <w:rPr>
          <w:rFonts w:ascii="Garamond" w:hAnsi="Garamond" w:cs="Open Sans"/>
          <w:color w:val="000000"/>
          <w:sz w:val="25"/>
          <w:szCs w:val="25"/>
        </w:rPr>
        <w:t>,</w:t>
      </w:r>
      <w:r w:rsidR="00DC0E7D">
        <w:rPr>
          <w:rFonts w:ascii="Garamond" w:hAnsi="Garamond" w:cs="Open Sans"/>
          <w:color w:val="000000"/>
          <w:sz w:val="25"/>
          <w:szCs w:val="25"/>
        </w:rPr>
        <w:t xml:space="preserve"> the president has been impeached and a trial will be held in the Senate. </w:t>
      </w:r>
    </w:p>
    <w:p w14:paraId="5DD60D1E" w14:textId="058092C2" w:rsidR="00022E0C" w:rsidRPr="00DC0E7D" w:rsidRDefault="00DC0E7D" w:rsidP="001B1D46">
      <w:pPr>
        <w:pStyle w:val="NormalWeb"/>
        <w:numPr>
          <w:ilvl w:val="0"/>
          <w:numId w:val="22"/>
        </w:numPr>
        <w:shd w:val="clear" w:color="auto" w:fill="FFFFFF"/>
        <w:spacing w:before="0" w:beforeAutospacing="0" w:after="120" w:afterAutospacing="0" w:line="300" w:lineRule="atLeast"/>
        <w:rPr>
          <w:rFonts w:ascii="Garamond" w:hAnsi="Garamond" w:cs="Open Sans"/>
          <w:color w:val="000000"/>
          <w:sz w:val="25"/>
          <w:szCs w:val="25"/>
        </w:rPr>
      </w:pPr>
      <w:r w:rsidRPr="00DC0E7D">
        <w:rPr>
          <w:rFonts w:ascii="Garamond" w:hAnsi="Garamond" w:cs="Open Sans"/>
          <w:color w:val="000000"/>
          <w:sz w:val="25"/>
          <w:szCs w:val="25"/>
        </w:rPr>
        <w:t xml:space="preserve">The </w:t>
      </w:r>
      <w:r w:rsidR="005B7C2F" w:rsidRPr="00DC0E7D">
        <w:rPr>
          <w:rFonts w:ascii="Garamond" w:hAnsi="Garamond" w:cs="Open Sans"/>
          <w:color w:val="000000"/>
          <w:sz w:val="25"/>
          <w:szCs w:val="25"/>
        </w:rPr>
        <w:t xml:space="preserve">Senate </w:t>
      </w:r>
      <w:r w:rsidR="00022E0C" w:rsidRPr="00DC0E7D">
        <w:rPr>
          <w:rFonts w:ascii="Garamond" w:hAnsi="Garamond" w:cs="Open Sans"/>
          <w:color w:val="000000"/>
          <w:sz w:val="25"/>
          <w:szCs w:val="25"/>
        </w:rPr>
        <w:t xml:space="preserve">will hold a brief trial to determine if </w:t>
      </w:r>
      <w:r w:rsidR="007D548B" w:rsidRPr="00DC0E7D">
        <w:rPr>
          <w:rFonts w:ascii="Garamond" w:hAnsi="Garamond" w:cs="Open Sans"/>
          <w:color w:val="000000"/>
          <w:sz w:val="25"/>
          <w:szCs w:val="25"/>
        </w:rPr>
        <w:t xml:space="preserve">the president is </w:t>
      </w:r>
      <w:r w:rsidR="00022E0C" w:rsidRPr="00DC0E7D">
        <w:rPr>
          <w:rFonts w:ascii="Garamond" w:hAnsi="Garamond" w:cs="Open Sans"/>
          <w:color w:val="000000"/>
          <w:sz w:val="25"/>
          <w:szCs w:val="25"/>
        </w:rPr>
        <w:t xml:space="preserve">guilty of the accusations </w:t>
      </w:r>
      <w:r w:rsidR="008941F8">
        <w:rPr>
          <w:rFonts w:ascii="Garamond" w:hAnsi="Garamond" w:cs="Open Sans"/>
          <w:color w:val="000000"/>
          <w:sz w:val="25"/>
          <w:szCs w:val="25"/>
        </w:rPr>
        <w:t xml:space="preserve">in the articles of impeachment. Then the Senate will vote to </w:t>
      </w:r>
      <w:r w:rsidR="00022E0C" w:rsidRPr="00DC0E7D">
        <w:rPr>
          <w:rFonts w:ascii="Garamond" w:hAnsi="Garamond" w:cs="Open Sans"/>
          <w:color w:val="000000"/>
          <w:sz w:val="25"/>
          <w:szCs w:val="25"/>
        </w:rPr>
        <w:t xml:space="preserve">decide whether to remove </w:t>
      </w:r>
      <w:r w:rsidR="008941F8">
        <w:rPr>
          <w:rFonts w:ascii="Garamond" w:hAnsi="Garamond" w:cs="Open Sans"/>
          <w:color w:val="000000"/>
          <w:sz w:val="25"/>
          <w:szCs w:val="25"/>
        </w:rPr>
        <w:t>the president</w:t>
      </w:r>
      <w:r w:rsidR="007D548B" w:rsidRPr="00DC0E7D">
        <w:rPr>
          <w:rFonts w:ascii="Garamond" w:hAnsi="Garamond" w:cs="Open Sans"/>
          <w:color w:val="000000"/>
          <w:sz w:val="25"/>
          <w:szCs w:val="25"/>
        </w:rPr>
        <w:t xml:space="preserve"> from office</w:t>
      </w:r>
      <w:r w:rsidR="00022E0C" w:rsidRPr="00DC0E7D">
        <w:rPr>
          <w:rFonts w:ascii="Garamond" w:hAnsi="Garamond" w:cs="Open Sans"/>
          <w:color w:val="000000"/>
          <w:sz w:val="25"/>
          <w:szCs w:val="25"/>
        </w:rPr>
        <w:t>. First senators who intend to vote “yea” on removal will share their arguments. Then senators who intend to vote “</w:t>
      </w:r>
      <w:proofErr w:type="spellStart"/>
      <w:r w:rsidR="00022E0C" w:rsidRPr="00DC0E7D">
        <w:rPr>
          <w:rFonts w:ascii="Garamond" w:hAnsi="Garamond" w:cs="Open Sans"/>
          <w:color w:val="000000"/>
          <w:sz w:val="25"/>
          <w:szCs w:val="25"/>
        </w:rPr>
        <w:t>nea</w:t>
      </w:r>
      <w:proofErr w:type="spellEnd"/>
      <w:r w:rsidR="00022E0C" w:rsidRPr="00DC0E7D">
        <w:rPr>
          <w:rFonts w:ascii="Garamond" w:hAnsi="Garamond" w:cs="Open Sans"/>
          <w:color w:val="000000"/>
          <w:sz w:val="25"/>
          <w:szCs w:val="25"/>
        </w:rPr>
        <w:t>” on removal will share theirs</w:t>
      </w:r>
      <w:r w:rsidR="007D548B" w:rsidRPr="00DC0E7D">
        <w:rPr>
          <w:rFonts w:ascii="Garamond" w:hAnsi="Garamond" w:cs="Open Sans"/>
          <w:color w:val="000000"/>
          <w:sz w:val="25"/>
          <w:szCs w:val="25"/>
        </w:rPr>
        <w:t xml:space="preserve">. Then the Senate will vote. If </w:t>
      </w:r>
      <w:r w:rsidR="00D0468B" w:rsidRPr="00DC0E7D">
        <w:rPr>
          <w:rFonts w:ascii="Garamond" w:hAnsi="Garamond" w:cs="Open Sans"/>
          <w:color w:val="000000"/>
          <w:sz w:val="25"/>
          <w:szCs w:val="25"/>
        </w:rPr>
        <w:t xml:space="preserve">at least 2/3 of the Senate votes “yea,” the president will be removed from office.  </w:t>
      </w:r>
    </w:p>
    <w:p w14:paraId="5EE8F34A" w14:textId="4306B466" w:rsidR="00692ED1" w:rsidRDefault="00692ED1" w:rsidP="00692ED1">
      <w:pPr>
        <w:pStyle w:val="NormalWeb"/>
        <w:numPr>
          <w:ilvl w:val="0"/>
          <w:numId w:val="21"/>
        </w:numPr>
        <w:shd w:val="clear" w:color="auto" w:fill="FFFFFF"/>
        <w:spacing w:before="0" w:beforeAutospacing="0" w:after="300" w:afterAutospacing="0" w:line="300" w:lineRule="atLeast"/>
        <w:ind w:left="360"/>
        <w:rPr>
          <w:rFonts w:ascii="Garamond" w:hAnsi="Garamond" w:cs="Open Sans"/>
          <w:color w:val="000000"/>
          <w:sz w:val="25"/>
          <w:szCs w:val="25"/>
        </w:rPr>
        <w:sectPr w:rsidR="00692ED1"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1165"/>
        <w:gridCol w:w="4771"/>
        <w:gridCol w:w="7014"/>
      </w:tblGrid>
      <w:tr w:rsidR="00D05560" w:rsidRPr="00692ED1" w14:paraId="5E0ABACE" w14:textId="77777777" w:rsidTr="00D05560">
        <w:tc>
          <w:tcPr>
            <w:tcW w:w="450" w:type="pct"/>
            <w:shd w:val="clear" w:color="auto" w:fill="CCCCCC"/>
            <w:tcMar>
              <w:top w:w="0" w:type="dxa"/>
              <w:left w:w="0" w:type="dxa"/>
              <w:bottom w:w="0" w:type="dxa"/>
              <w:right w:w="0" w:type="dxa"/>
            </w:tcMar>
            <w:vAlign w:val="center"/>
            <w:hideMark/>
          </w:tcPr>
          <w:p w14:paraId="5266D47D" w14:textId="77777777" w:rsidR="005B7C2F" w:rsidRPr="00692ED1" w:rsidRDefault="005B7C2F" w:rsidP="00692ED1">
            <w:pPr>
              <w:spacing w:after="0"/>
              <w:jc w:val="center"/>
              <w:rPr>
                <w:rFonts w:ascii="Garamond" w:hAnsi="Garamond" w:cs="Open Sans"/>
                <w:color w:val="000000"/>
                <w:sz w:val="24"/>
                <w:szCs w:val="24"/>
              </w:rPr>
            </w:pPr>
            <w:r w:rsidRPr="00692ED1">
              <w:rPr>
                <w:rStyle w:val="Strong"/>
                <w:rFonts w:ascii="Garamond" w:hAnsi="Garamond" w:cs="Open Sans"/>
                <w:color w:val="000000"/>
                <w:sz w:val="24"/>
                <w:szCs w:val="24"/>
              </w:rPr>
              <w:lastRenderedPageBreak/>
              <w:t>President</w:t>
            </w:r>
          </w:p>
        </w:tc>
        <w:tc>
          <w:tcPr>
            <w:tcW w:w="1842" w:type="pct"/>
            <w:shd w:val="clear" w:color="auto" w:fill="CCCCCC"/>
            <w:tcMar>
              <w:top w:w="0" w:type="dxa"/>
              <w:left w:w="0" w:type="dxa"/>
              <w:bottom w:w="0" w:type="dxa"/>
              <w:right w:w="0" w:type="dxa"/>
            </w:tcMar>
            <w:vAlign w:val="center"/>
            <w:hideMark/>
          </w:tcPr>
          <w:p w14:paraId="4DF2B173" w14:textId="078D7B09" w:rsidR="005B7C2F" w:rsidRPr="00692ED1" w:rsidRDefault="00692ED1" w:rsidP="00692ED1">
            <w:pPr>
              <w:spacing w:after="0"/>
              <w:jc w:val="center"/>
              <w:rPr>
                <w:rFonts w:ascii="Garamond" w:hAnsi="Garamond" w:cs="Open Sans"/>
                <w:color w:val="000000"/>
                <w:sz w:val="24"/>
                <w:szCs w:val="24"/>
              </w:rPr>
            </w:pPr>
            <w:r w:rsidRPr="00692ED1">
              <w:rPr>
                <w:rStyle w:val="Strong"/>
                <w:rFonts w:ascii="Garamond" w:hAnsi="Garamond" w:cs="Open Sans"/>
                <w:color w:val="000000"/>
                <w:sz w:val="24"/>
                <w:szCs w:val="24"/>
              </w:rPr>
              <w:t>S</w:t>
            </w:r>
            <w:r w:rsidRPr="00692ED1">
              <w:rPr>
                <w:rStyle w:val="Strong"/>
                <w:rFonts w:ascii="Garamond" w:hAnsi="Garamond"/>
                <w:sz w:val="24"/>
                <w:szCs w:val="24"/>
              </w:rPr>
              <w:t>ummary of m</w:t>
            </w:r>
            <w:r w:rsidR="005B7C2F" w:rsidRPr="00692ED1">
              <w:rPr>
                <w:rStyle w:val="Strong"/>
                <w:rFonts w:ascii="Garamond" w:hAnsi="Garamond" w:cs="Open Sans"/>
                <w:color w:val="000000"/>
                <w:sz w:val="24"/>
                <w:szCs w:val="24"/>
              </w:rPr>
              <w:t>ost serious accusations</w:t>
            </w:r>
          </w:p>
        </w:tc>
        <w:tc>
          <w:tcPr>
            <w:tcW w:w="2708" w:type="pct"/>
            <w:shd w:val="clear" w:color="auto" w:fill="CCCCCC"/>
            <w:tcMar>
              <w:top w:w="0" w:type="dxa"/>
              <w:left w:w="0" w:type="dxa"/>
              <w:bottom w:w="0" w:type="dxa"/>
              <w:right w:w="0" w:type="dxa"/>
            </w:tcMar>
            <w:vAlign w:val="center"/>
            <w:hideMark/>
          </w:tcPr>
          <w:p w14:paraId="1AA3F58F" w14:textId="77777777" w:rsidR="00692ED1" w:rsidRPr="00692ED1" w:rsidRDefault="005B7C2F" w:rsidP="00692ED1">
            <w:pPr>
              <w:pStyle w:val="Bulletsl"/>
              <w:rPr>
                <w:rStyle w:val="Strong"/>
                <w:rFonts w:cs="Open Sans"/>
                <w:color w:val="000000"/>
              </w:rPr>
            </w:pPr>
            <w:r w:rsidRPr="00692ED1">
              <w:rPr>
                <w:rStyle w:val="Strong"/>
                <w:rFonts w:cs="Open Sans"/>
                <w:color w:val="000000"/>
              </w:rPr>
              <w:t xml:space="preserve">Do accusations constitute high crimes and misdemeanors? </w:t>
            </w:r>
          </w:p>
          <w:p w14:paraId="728E7426" w14:textId="37F60370" w:rsidR="005B7C2F" w:rsidRPr="00692ED1" w:rsidRDefault="00B9284F" w:rsidP="00692ED1">
            <w:pPr>
              <w:pStyle w:val="Bulletsl"/>
            </w:pPr>
            <w:r w:rsidRPr="00692ED1">
              <w:rPr>
                <w:rStyle w:val="Strong"/>
                <w:rFonts w:cs="Open Sans"/>
                <w:color w:val="000000"/>
              </w:rPr>
              <w:t>Will you vote “yea” or “</w:t>
            </w:r>
            <w:proofErr w:type="spellStart"/>
            <w:r w:rsidRPr="00692ED1">
              <w:rPr>
                <w:rStyle w:val="Strong"/>
                <w:rFonts w:cs="Open Sans"/>
                <w:color w:val="000000"/>
              </w:rPr>
              <w:t>nea</w:t>
            </w:r>
            <w:proofErr w:type="spellEnd"/>
            <w:r w:rsidRPr="00692ED1">
              <w:rPr>
                <w:rStyle w:val="Strong"/>
                <w:rFonts w:cs="Open Sans"/>
                <w:color w:val="000000"/>
              </w:rPr>
              <w:t>” on</w:t>
            </w:r>
            <w:r w:rsidR="005B7C2F" w:rsidRPr="00692ED1">
              <w:rPr>
                <w:rStyle w:val="Strong"/>
                <w:rFonts w:cs="Open Sans"/>
                <w:color w:val="000000"/>
              </w:rPr>
              <w:t xml:space="preserve"> impeach</w:t>
            </w:r>
            <w:r w:rsidRPr="00692ED1">
              <w:rPr>
                <w:rStyle w:val="Strong"/>
                <w:rFonts w:cs="Open Sans"/>
                <w:color w:val="000000"/>
              </w:rPr>
              <w:t xml:space="preserve">ment </w:t>
            </w:r>
            <w:r w:rsidR="00D0468B">
              <w:rPr>
                <w:rStyle w:val="Strong"/>
                <w:rFonts w:cs="Open Sans"/>
                <w:color w:val="000000"/>
              </w:rPr>
              <w:t>(</w:t>
            </w:r>
            <w:r w:rsidR="00D0468B">
              <w:rPr>
                <w:rStyle w:val="Strong"/>
              </w:rPr>
              <w:t xml:space="preserve">House) </w:t>
            </w:r>
            <w:r w:rsidRPr="00692ED1">
              <w:rPr>
                <w:rStyle w:val="Strong"/>
                <w:rFonts w:cs="Open Sans"/>
                <w:color w:val="000000"/>
              </w:rPr>
              <w:t>or removal</w:t>
            </w:r>
            <w:r w:rsidR="00D0468B">
              <w:rPr>
                <w:rStyle w:val="Strong"/>
                <w:rFonts w:cs="Open Sans"/>
                <w:color w:val="000000"/>
              </w:rPr>
              <w:t xml:space="preserve"> (</w:t>
            </w:r>
            <w:r w:rsidR="00D0468B">
              <w:rPr>
                <w:rStyle w:val="Strong"/>
              </w:rPr>
              <w:t>Senate)</w:t>
            </w:r>
            <w:r w:rsidR="005B7C2F" w:rsidRPr="00692ED1">
              <w:rPr>
                <w:rStyle w:val="Strong"/>
                <w:rFonts w:cs="Open Sans"/>
                <w:color w:val="000000"/>
              </w:rPr>
              <w:t xml:space="preserve">? </w:t>
            </w:r>
            <w:r w:rsidRPr="00692ED1">
              <w:rPr>
                <w:rStyle w:val="Strong"/>
                <w:rFonts w:cs="Open Sans"/>
                <w:color w:val="000000"/>
              </w:rPr>
              <w:t>Explain</w:t>
            </w:r>
            <w:r w:rsidR="00692ED1" w:rsidRPr="00692ED1">
              <w:rPr>
                <w:rStyle w:val="Strong"/>
                <w:rFonts w:cs="Open Sans"/>
                <w:color w:val="000000"/>
              </w:rPr>
              <w:t xml:space="preserve"> the reasons for</w:t>
            </w:r>
            <w:r w:rsidRPr="00692ED1">
              <w:rPr>
                <w:rStyle w:val="Strong"/>
                <w:rFonts w:cs="Open Sans"/>
                <w:color w:val="000000"/>
              </w:rPr>
              <w:t xml:space="preserve"> your vote.</w:t>
            </w:r>
          </w:p>
        </w:tc>
      </w:tr>
      <w:tr w:rsidR="00D05560" w:rsidRPr="00692ED1" w14:paraId="4E767162" w14:textId="77777777" w:rsidTr="00D05560">
        <w:tc>
          <w:tcPr>
            <w:tcW w:w="450" w:type="pct"/>
            <w:shd w:val="clear" w:color="auto" w:fill="FFFFFF"/>
            <w:tcMar>
              <w:top w:w="0" w:type="dxa"/>
              <w:left w:w="0" w:type="dxa"/>
              <w:bottom w:w="0" w:type="dxa"/>
              <w:right w:w="0" w:type="dxa"/>
            </w:tcMar>
            <w:vAlign w:val="center"/>
            <w:hideMark/>
          </w:tcPr>
          <w:p w14:paraId="5CAD6B58" w14:textId="6D11A1CD" w:rsidR="005B7C2F" w:rsidRPr="00D05560" w:rsidRDefault="00692ED1" w:rsidP="006A79AB">
            <w:pPr>
              <w:pStyle w:val="NormalWeb"/>
              <w:spacing w:before="120" w:beforeAutospacing="0" w:after="1200" w:afterAutospacing="0" w:line="300" w:lineRule="atLeast"/>
              <w:jc w:val="center"/>
              <w:rPr>
                <w:rFonts w:ascii="Garamond" w:hAnsi="Garamond" w:cs="Open Sans"/>
                <w:b/>
                <w:bCs/>
                <w:color w:val="000000"/>
              </w:rPr>
            </w:pPr>
            <w:r w:rsidRPr="00D05560">
              <w:rPr>
                <w:rFonts w:ascii="Garamond" w:hAnsi="Garamond" w:cs="Open Sans"/>
                <w:b/>
                <w:bCs/>
                <w:color w:val="000000"/>
              </w:rPr>
              <w:t xml:space="preserve">President </w:t>
            </w:r>
            <w:r w:rsidR="005B7C2F" w:rsidRPr="00D05560">
              <w:rPr>
                <w:rFonts w:ascii="Garamond" w:hAnsi="Garamond" w:cs="Open Sans"/>
                <w:b/>
                <w:bCs/>
                <w:color w:val="000000"/>
              </w:rPr>
              <w:t>Johnson</w:t>
            </w:r>
          </w:p>
        </w:tc>
        <w:tc>
          <w:tcPr>
            <w:tcW w:w="1842" w:type="pct"/>
            <w:shd w:val="clear" w:color="auto" w:fill="FFFFFF"/>
            <w:tcMar>
              <w:top w:w="0" w:type="dxa"/>
              <w:left w:w="0" w:type="dxa"/>
              <w:bottom w:w="0" w:type="dxa"/>
              <w:right w:w="0" w:type="dxa"/>
            </w:tcMar>
            <w:vAlign w:val="center"/>
            <w:hideMark/>
          </w:tcPr>
          <w:p w14:paraId="03FBE823" w14:textId="77777777" w:rsidR="005B7C2F" w:rsidRPr="00692ED1" w:rsidRDefault="005B7C2F" w:rsidP="00C458C2">
            <w:pPr>
              <w:spacing w:after="0"/>
              <w:rPr>
                <w:rFonts w:ascii="Garamond" w:hAnsi="Garamond" w:cs="Open Sans"/>
                <w:color w:val="000000"/>
                <w:sz w:val="24"/>
                <w:szCs w:val="24"/>
              </w:rPr>
            </w:pPr>
            <w:r w:rsidRPr="00692ED1">
              <w:rPr>
                <w:rFonts w:ascii="Garamond" w:hAnsi="Garamond" w:cs="Open Sans"/>
                <w:color w:val="000000"/>
                <w:sz w:val="24"/>
                <w:szCs w:val="24"/>
              </w:rPr>
              <w:t> </w:t>
            </w:r>
          </w:p>
        </w:tc>
        <w:tc>
          <w:tcPr>
            <w:tcW w:w="2708" w:type="pct"/>
            <w:shd w:val="clear" w:color="auto" w:fill="FFFFFF"/>
            <w:tcMar>
              <w:top w:w="0" w:type="dxa"/>
              <w:left w:w="0" w:type="dxa"/>
              <w:bottom w:w="0" w:type="dxa"/>
              <w:right w:w="0" w:type="dxa"/>
            </w:tcMar>
            <w:vAlign w:val="center"/>
            <w:hideMark/>
          </w:tcPr>
          <w:p w14:paraId="72054008" w14:textId="77777777" w:rsidR="005B7C2F" w:rsidRPr="00692ED1" w:rsidRDefault="005B7C2F" w:rsidP="00C458C2">
            <w:pPr>
              <w:spacing w:after="0"/>
              <w:rPr>
                <w:rFonts w:ascii="Garamond" w:hAnsi="Garamond" w:cs="Open Sans"/>
                <w:color w:val="000000"/>
                <w:sz w:val="24"/>
                <w:szCs w:val="24"/>
              </w:rPr>
            </w:pPr>
            <w:r w:rsidRPr="00692ED1">
              <w:rPr>
                <w:rFonts w:ascii="Garamond" w:hAnsi="Garamond" w:cs="Open Sans"/>
                <w:color w:val="000000"/>
                <w:sz w:val="24"/>
                <w:szCs w:val="24"/>
              </w:rPr>
              <w:t> </w:t>
            </w:r>
          </w:p>
        </w:tc>
      </w:tr>
      <w:tr w:rsidR="00D05560" w:rsidRPr="00692ED1" w14:paraId="50653312" w14:textId="77777777" w:rsidTr="00D05560">
        <w:tc>
          <w:tcPr>
            <w:tcW w:w="450" w:type="pct"/>
            <w:shd w:val="clear" w:color="auto" w:fill="FFFFFF"/>
            <w:tcMar>
              <w:top w:w="0" w:type="dxa"/>
              <w:left w:w="0" w:type="dxa"/>
              <w:bottom w:w="0" w:type="dxa"/>
              <w:right w:w="0" w:type="dxa"/>
            </w:tcMar>
            <w:vAlign w:val="center"/>
            <w:hideMark/>
          </w:tcPr>
          <w:p w14:paraId="30E8ADD2" w14:textId="223E2107" w:rsidR="005B7C2F" w:rsidRPr="00D05560" w:rsidRDefault="00692ED1" w:rsidP="006A79AB">
            <w:pPr>
              <w:pStyle w:val="NormalWeb"/>
              <w:spacing w:before="120" w:beforeAutospacing="0" w:after="1200" w:afterAutospacing="0" w:line="300" w:lineRule="atLeast"/>
              <w:jc w:val="center"/>
              <w:rPr>
                <w:rFonts w:ascii="Garamond" w:hAnsi="Garamond" w:cs="Open Sans"/>
                <w:b/>
                <w:bCs/>
                <w:color w:val="000000"/>
              </w:rPr>
            </w:pPr>
            <w:r w:rsidRPr="00D05560">
              <w:rPr>
                <w:rFonts w:ascii="Garamond" w:hAnsi="Garamond" w:cs="Open Sans"/>
                <w:b/>
                <w:bCs/>
                <w:color w:val="000000"/>
              </w:rPr>
              <w:t xml:space="preserve">President </w:t>
            </w:r>
            <w:r w:rsidR="005B7C2F" w:rsidRPr="00D05560">
              <w:rPr>
                <w:rFonts w:ascii="Garamond" w:hAnsi="Garamond" w:cs="Open Sans"/>
                <w:b/>
                <w:bCs/>
                <w:color w:val="000000"/>
              </w:rPr>
              <w:t>Nixon</w:t>
            </w:r>
          </w:p>
        </w:tc>
        <w:tc>
          <w:tcPr>
            <w:tcW w:w="1842" w:type="pct"/>
            <w:shd w:val="clear" w:color="auto" w:fill="FFFFFF"/>
            <w:tcMar>
              <w:top w:w="0" w:type="dxa"/>
              <w:left w:w="0" w:type="dxa"/>
              <w:bottom w:w="0" w:type="dxa"/>
              <w:right w:w="0" w:type="dxa"/>
            </w:tcMar>
            <w:vAlign w:val="center"/>
            <w:hideMark/>
          </w:tcPr>
          <w:p w14:paraId="6961165F" w14:textId="77777777" w:rsidR="005B7C2F" w:rsidRPr="00692ED1" w:rsidRDefault="005B7C2F" w:rsidP="00C458C2">
            <w:pPr>
              <w:spacing w:after="0"/>
              <w:rPr>
                <w:rFonts w:ascii="Garamond" w:hAnsi="Garamond" w:cs="Open Sans"/>
                <w:color w:val="000000"/>
                <w:sz w:val="24"/>
                <w:szCs w:val="24"/>
              </w:rPr>
            </w:pPr>
            <w:r w:rsidRPr="00692ED1">
              <w:rPr>
                <w:rFonts w:ascii="Garamond" w:hAnsi="Garamond" w:cs="Open Sans"/>
                <w:color w:val="000000"/>
                <w:sz w:val="24"/>
                <w:szCs w:val="24"/>
              </w:rPr>
              <w:t> </w:t>
            </w:r>
          </w:p>
        </w:tc>
        <w:tc>
          <w:tcPr>
            <w:tcW w:w="2708" w:type="pct"/>
            <w:shd w:val="clear" w:color="auto" w:fill="FFFFFF"/>
            <w:tcMar>
              <w:top w:w="0" w:type="dxa"/>
              <w:left w:w="0" w:type="dxa"/>
              <w:bottom w:w="0" w:type="dxa"/>
              <w:right w:w="0" w:type="dxa"/>
            </w:tcMar>
            <w:vAlign w:val="center"/>
            <w:hideMark/>
          </w:tcPr>
          <w:p w14:paraId="4CA4267C" w14:textId="77777777" w:rsidR="005B7C2F" w:rsidRPr="00692ED1" w:rsidRDefault="005B7C2F" w:rsidP="00C458C2">
            <w:pPr>
              <w:spacing w:after="0"/>
              <w:rPr>
                <w:rFonts w:ascii="Garamond" w:hAnsi="Garamond" w:cs="Open Sans"/>
                <w:color w:val="000000"/>
                <w:sz w:val="24"/>
                <w:szCs w:val="24"/>
              </w:rPr>
            </w:pPr>
            <w:r w:rsidRPr="00692ED1">
              <w:rPr>
                <w:rFonts w:ascii="Garamond" w:hAnsi="Garamond" w:cs="Open Sans"/>
                <w:color w:val="000000"/>
                <w:sz w:val="24"/>
                <w:szCs w:val="24"/>
              </w:rPr>
              <w:t> </w:t>
            </w:r>
          </w:p>
        </w:tc>
      </w:tr>
      <w:tr w:rsidR="00D05560" w:rsidRPr="00692ED1" w14:paraId="700C23AE" w14:textId="77777777" w:rsidTr="00D05560">
        <w:tc>
          <w:tcPr>
            <w:tcW w:w="450" w:type="pct"/>
            <w:shd w:val="clear" w:color="auto" w:fill="FFFFFF"/>
            <w:tcMar>
              <w:top w:w="0" w:type="dxa"/>
              <w:left w:w="0" w:type="dxa"/>
              <w:bottom w:w="0" w:type="dxa"/>
              <w:right w:w="0" w:type="dxa"/>
            </w:tcMar>
            <w:vAlign w:val="center"/>
            <w:hideMark/>
          </w:tcPr>
          <w:p w14:paraId="55651314" w14:textId="2CE285B5" w:rsidR="005B7C2F" w:rsidRPr="00D05560" w:rsidRDefault="00692ED1" w:rsidP="006A79AB">
            <w:pPr>
              <w:pStyle w:val="NormalWeb"/>
              <w:spacing w:before="120" w:beforeAutospacing="0" w:after="1200" w:afterAutospacing="0" w:line="300" w:lineRule="atLeast"/>
              <w:jc w:val="center"/>
              <w:rPr>
                <w:rFonts w:ascii="Garamond" w:hAnsi="Garamond" w:cs="Open Sans"/>
                <w:b/>
                <w:bCs/>
                <w:color w:val="000000"/>
              </w:rPr>
            </w:pPr>
            <w:r w:rsidRPr="00D05560">
              <w:rPr>
                <w:rFonts w:ascii="Garamond" w:hAnsi="Garamond" w:cs="Open Sans"/>
                <w:b/>
                <w:bCs/>
                <w:color w:val="000000"/>
              </w:rPr>
              <w:t>President Clinton</w:t>
            </w:r>
          </w:p>
        </w:tc>
        <w:tc>
          <w:tcPr>
            <w:tcW w:w="1842" w:type="pct"/>
            <w:shd w:val="clear" w:color="auto" w:fill="FFFFFF"/>
            <w:tcMar>
              <w:top w:w="0" w:type="dxa"/>
              <w:left w:w="0" w:type="dxa"/>
              <w:bottom w:w="0" w:type="dxa"/>
              <w:right w:w="0" w:type="dxa"/>
            </w:tcMar>
            <w:vAlign w:val="center"/>
            <w:hideMark/>
          </w:tcPr>
          <w:p w14:paraId="2199C26E" w14:textId="77777777" w:rsidR="005B7C2F" w:rsidRPr="00692ED1" w:rsidRDefault="005B7C2F" w:rsidP="00C458C2">
            <w:pPr>
              <w:spacing w:after="0"/>
              <w:rPr>
                <w:rFonts w:ascii="Garamond" w:hAnsi="Garamond" w:cs="Open Sans"/>
                <w:color w:val="000000"/>
                <w:sz w:val="24"/>
                <w:szCs w:val="24"/>
              </w:rPr>
            </w:pPr>
            <w:r w:rsidRPr="00692ED1">
              <w:rPr>
                <w:rFonts w:ascii="Garamond" w:hAnsi="Garamond" w:cs="Open Sans"/>
                <w:color w:val="000000"/>
                <w:sz w:val="24"/>
                <w:szCs w:val="24"/>
              </w:rPr>
              <w:t> </w:t>
            </w:r>
          </w:p>
        </w:tc>
        <w:tc>
          <w:tcPr>
            <w:tcW w:w="2708" w:type="pct"/>
            <w:shd w:val="clear" w:color="auto" w:fill="FFFFFF"/>
            <w:vAlign w:val="center"/>
            <w:hideMark/>
          </w:tcPr>
          <w:p w14:paraId="22C4B979" w14:textId="77777777" w:rsidR="005B7C2F" w:rsidRPr="00692ED1" w:rsidRDefault="005B7C2F" w:rsidP="00C458C2">
            <w:pPr>
              <w:spacing w:after="0"/>
              <w:rPr>
                <w:rFonts w:ascii="Garamond" w:hAnsi="Garamond"/>
                <w:sz w:val="24"/>
                <w:szCs w:val="24"/>
              </w:rPr>
            </w:pPr>
          </w:p>
        </w:tc>
      </w:tr>
      <w:tr w:rsidR="00692ED1" w:rsidRPr="00692ED1" w14:paraId="7D349524" w14:textId="77777777" w:rsidTr="00D05560">
        <w:tc>
          <w:tcPr>
            <w:tcW w:w="450" w:type="pct"/>
            <w:shd w:val="clear" w:color="auto" w:fill="FFFFFF"/>
            <w:tcMar>
              <w:top w:w="0" w:type="dxa"/>
              <w:left w:w="0" w:type="dxa"/>
              <w:bottom w:w="0" w:type="dxa"/>
              <w:right w:w="0" w:type="dxa"/>
            </w:tcMar>
            <w:vAlign w:val="center"/>
          </w:tcPr>
          <w:p w14:paraId="2523E972" w14:textId="5DD6022E" w:rsidR="00692ED1" w:rsidRPr="00D05560" w:rsidRDefault="00692ED1" w:rsidP="006A79AB">
            <w:pPr>
              <w:pStyle w:val="NormalWeb"/>
              <w:spacing w:before="120" w:beforeAutospacing="0" w:after="1200" w:afterAutospacing="0" w:line="300" w:lineRule="atLeast"/>
              <w:jc w:val="center"/>
              <w:rPr>
                <w:rFonts w:ascii="Garamond" w:hAnsi="Garamond" w:cs="Open Sans"/>
                <w:b/>
                <w:bCs/>
                <w:color w:val="000000"/>
              </w:rPr>
            </w:pPr>
            <w:r w:rsidRPr="00D05560">
              <w:rPr>
                <w:rFonts w:ascii="Garamond" w:hAnsi="Garamond" w:cs="Open Sans"/>
                <w:b/>
                <w:bCs/>
                <w:color w:val="000000"/>
              </w:rPr>
              <w:t>President Trump</w:t>
            </w:r>
          </w:p>
        </w:tc>
        <w:tc>
          <w:tcPr>
            <w:tcW w:w="1842" w:type="pct"/>
            <w:shd w:val="clear" w:color="auto" w:fill="FFFFFF"/>
            <w:tcMar>
              <w:top w:w="0" w:type="dxa"/>
              <w:left w:w="0" w:type="dxa"/>
              <w:bottom w:w="0" w:type="dxa"/>
              <w:right w:w="0" w:type="dxa"/>
            </w:tcMar>
            <w:vAlign w:val="center"/>
          </w:tcPr>
          <w:p w14:paraId="6DBF7A1A" w14:textId="77777777" w:rsidR="00692ED1" w:rsidRPr="00692ED1" w:rsidRDefault="00692ED1" w:rsidP="00C458C2">
            <w:pPr>
              <w:spacing w:after="0"/>
              <w:rPr>
                <w:rFonts w:ascii="Garamond" w:hAnsi="Garamond" w:cs="Open Sans"/>
                <w:color w:val="000000"/>
                <w:sz w:val="24"/>
                <w:szCs w:val="24"/>
              </w:rPr>
            </w:pPr>
          </w:p>
        </w:tc>
        <w:tc>
          <w:tcPr>
            <w:tcW w:w="2708" w:type="pct"/>
            <w:shd w:val="clear" w:color="auto" w:fill="FFFFFF"/>
            <w:vAlign w:val="center"/>
          </w:tcPr>
          <w:p w14:paraId="65BC206B" w14:textId="77777777" w:rsidR="00692ED1" w:rsidRPr="00692ED1" w:rsidRDefault="00692ED1" w:rsidP="00C458C2">
            <w:pPr>
              <w:spacing w:after="0"/>
              <w:rPr>
                <w:rFonts w:ascii="Garamond" w:hAnsi="Garamond"/>
                <w:sz w:val="24"/>
                <w:szCs w:val="24"/>
              </w:rPr>
            </w:pPr>
          </w:p>
        </w:tc>
      </w:tr>
    </w:tbl>
    <w:p w14:paraId="5CDC4631" w14:textId="4D3621E7" w:rsidR="00032C35" w:rsidRPr="00692ED1" w:rsidRDefault="00D05560" w:rsidP="00692ED1">
      <w:pPr>
        <w:tabs>
          <w:tab w:val="left" w:pos="5535"/>
        </w:tabs>
        <w:spacing w:after="0"/>
        <w:rPr>
          <w:sz w:val="12"/>
          <w:szCs w:val="12"/>
        </w:rPr>
      </w:pPr>
      <w:r>
        <w:rPr>
          <w:sz w:val="12"/>
          <w:szCs w:val="12"/>
        </w:rPr>
        <w:t xml:space="preserve"> </w:t>
      </w:r>
    </w:p>
    <w:sectPr w:rsidR="00032C35" w:rsidRPr="00692ED1" w:rsidSect="00692ED1">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FBEED" w14:textId="77777777" w:rsidR="00B5738B" w:rsidRDefault="00B5738B" w:rsidP="0078549D">
      <w:pPr>
        <w:spacing w:after="0" w:line="240" w:lineRule="auto"/>
      </w:pPr>
      <w:r>
        <w:separator/>
      </w:r>
    </w:p>
  </w:endnote>
  <w:endnote w:type="continuationSeparator" w:id="0">
    <w:p w14:paraId="0F83C32C" w14:textId="77777777" w:rsidR="00B5738B" w:rsidRDefault="00B5738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4FFFC0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F68F4">
          <w:rPr>
            <w:rStyle w:val="BasiccopyslChar"/>
            <w:sz w:val="22"/>
            <w:szCs w:val="22"/>
          </w:rPr>
          <w:t xml:space="preserve"> </w:t>
        </w:r>
        <w:r w:rsidR="00911E6A">
          <w:rPr>
            <w:rStyle w:val="BasiccopyslChar"/>
            <w:sz w:val="22"/>
            <w:szCs w:val="22"/>
          </w:rPr>
          <w:t>09/0</w:t>
        </w:r>
        <w:r w:rsidR="00D05560">
          <w:rPr>
            <w:rStyle w:val="BasiccopyslChar"/>
            <w:sz w:val="22"/>
            <w:szCs w:val="22"/>
          </w:rPr>
          <w:t>2</w:t>
        </w:r>
        <w:r w:rsidR="00911E6A">
          <w:rPr>
            <w:rStyle w:val="BasiccopyslChar"/>
            <w:sz w:val="22"/>
            <w:szCs w:val="22"/>
          </w:rPr>
          <w:t>/2020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15540215"/>
      <w:docPartObj>
        <w:docPartGallery w:val="Page Numbers (Bottom of Page)"/>
        <w:docPartUnique/>
      </w:docPartObj>
    </w:sdtPr>
    <w:sdtEndPr>
      <w:rPr>
        <w:rStyle w:val="BasiccopyslChar"/>
        <w:rFonts w:eastAsia="Garamond" w:cs="Garamond"/>
        <w:sz w:val="25"/>
        <w:szCs w:val="25"/>
      </w:rPr>
    </w:sdtEndPr>
    <w:sdtContent>
      <w:p w14:paraId="6B66861C" w14:textId="4A1A5AF9" w:rsidR="00692ED1" w:rsidRPr="00987C93" w:rsidRDefault="00692ED1">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 </w:t>
        </w:r>
        <w:r>
          <w:rPr>
            <w:rStyle w:val="BasiccopyslChar"/>
            <w:sz w:val="22"/>
            <w:szCs w:val="22"/>
          </w:rPr>
          <w:tab/>
        </w:r>
        <w:r>
          <w:rPr>
            <w:rStyle w:val="BasiccopyslChar"/>
            <w:sz w:val="22"/>
            <w:szCs w:val="22"/>
          </w:rPr>
          <w:tab/>
        </w:r>
        <w:r>
          <w:rPr>
            <w:rStyle w:val="BasiccopyslChar"/>
            <w:sz w:val="22"/>
            <w:szCs w:val="22"/>
          </w:rPr>
          <w:tab/>
        </w:r>
        <w:r>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sidRPr="00E64542">
          <w:rPr>
            <w:rStyle w:val="BasiccopyslChar"/>
            <w:noProof/>
            <w:sz w:val="22"/>
            <w:szCs w:val="22"/>
          </w:rPr>
          <w:t>1</w:t>
        </w:r>
        <w:r w:rsidRPr="00E64542">
          <w:rPr>
            <w:rStyle w:val="BasiccopyslCha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3DA84" w14:textId="77777777" w:rsidR="00B5738B" w:rsidRDefault="00B5738B" w:rsidP="0078549D">
      <w:pPr>
        <w:spacing w:after="0" w:line="240" w:lineRule="auto"/>
      </w:pPr>
      <w:r>
        <w:separator/>
      </w:r>
    </w:p>
  </w:footnote>
  <w:footnote w:type="continuationSeparator" w:id="0">
    <w:p w14:paraId="751593CA" w14:textId="77777777" w:rsidR="00B5738B" w:rsidRDefault="00B5738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095E" w14:textId="4CEBDDDC" w:rsidR="00692ED1" w:rsidRPr="00A10501" w:rsidRDefault="00D05560" w:rsidP="00692ED1">
    <w:pPr>
      <w:pStyle w:val="Basiccopysl"/>
      <w:rPr>
        <w:sz w:val="22"/>
        <w:szCs w:val="22"/>
      </w:rPr>
    </w:pPr>
    <w:r w:rsidRPr="00987C93">
      <w:rPr>
        <w:sz w:val="22"/>
        <w:szCs w:val="22"/>
      </w:rPr>
      <w:t>LandmarkCases.org</w:t>
    </w:r>
    <w:r w:rsidRPr="00987C93">
      <w:rPr>
        <w:sz w:val="22"/>
        <w:szCs w:val="22"/>
      </w:rPr>
      <w:tab/>
    </w:r>
    <w:r>
      <w:rPr>
        <w:sz w:val="22"/>
        <w:szCs w:val="22"/>
      </w:rPr>
      <w:tab/>
    </w:r>
    <w:r>
      <w:rPr>
        <w:sz w:val="22"/>
        <w:szCs w:val="22"/>
      </w:rPr>
      <w:tab/>
      <w:t xml:space="preserve">   </w:t>
    </w:r>
    <w:r>
      <w:rPr>
        <w:i/>
        <w:iCs/>
        <w:sz w:val="22"/>
        <w:szCs w:val="22"/>
      </w:rPr>
      <w:t xml:space="preserve">United States v. Nixon </w:t>
    </w:r>
    <w:r w:rsidRPr="00987C93">
      <w:rPr>
        <w:sz w:val="22"/>
        <w:szCs w:val="22"/>
      </w:rPr>
      <w:t xml:space="preserve">/ </w:t>
    </w:r>
    <w:r>
      <w:rPr>
        <w:sz w:val="22"/>
        <w:szCs w:val="22"/>
      </w:rPr>
      <w:t>Comparing Impeachments in U.S.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87DF" w14:textId="3A10FC7A" w:rsidR="005B7C2F" w:rsidRPr="00A10501" w:rsidRDefault="00987C93" w:rsidP="005B7C2F">
    <w:pPr>
      <w:pStyle w:val="Basiccopysl"/>
      <w:rPr>
        <w:sz w:val="22"/>
        <w:szCs w:val="22"/>
      </w:rPr>
    </w:pPr>
    <w:r w:rsidRPr="00987C93">
      <w:rPr>
        <w:sz w:val="22"/>
        <w:szCs w:val="22"/>
      </w:rPr>
      <w:t>LandmarkCases.org</w:t>
    </w:r>
    <w:r w:rsidRPr="00987C93">
      <w:rPr>
        <w:sz w:val="22"/>
        <w:szCs w:val="22"/>
      </w:rPr>
      <w:tab/>
    </w:r>
    <w:r w:rsidR="00666487">
      <w:rPr>
        <w:sz w:val="22"/>
        <w:szCs w:val="22"/>
      </w:rPr>
      <w:tab/>
    </w:r>
    <w:r w:rsidR="00666487">
      <w:rPr>
        <w:sz w:val="22"/>
        <w:szCs w:val="22"/>
      </w:rPr>
      <w:tab/>
      <w:t xml:space="preserve">   </w:t>
    </w:r>
    <w:r w:rsidR="00014646">
      <w:rPr>
        <w:i/>
        <w:iCs/>
        <w:sz w:val="22"/>
        <w:szCs w:val="22"/>
      </w:rPr>
      <w:t>United States v. Nixon</w:t>
    </w:r>
    <w:r>
      <w:rPr>
        <w:i/>
        <w:iCs/>
        <w:sz w:val="22"/>
        <w:szCs w:val="22"/>
      </w:rPr>
      <w:t xml:space="preserve"> </w:t>
    </w:r>
    <w:r w:rsidRPr="00987C93">
      <w:rPr>
        <w:sz w:val="22"/>
        <w:szCs w:val="22"/>
      </w:rPr>
      <w:t xml:space="preserve">/ </w:t>
    </w:r>
    <w:r w:rsidR="005B7C2F">
      <w:rPr>
        <w:sz w:val="22"/>
        <w:szCs w:val="22"/>
      </w:rPr>
      <w:t>Comparing Impeachments in U.S. History</w:t>
    </w:r>
  </w:p>
  <w:p w14:paraId="161B2A58" w14:textId="4CC750C0" w:rsidR="00014646" w:rsidRDefault="00014646" w:rsidP="005B7C2F">
    <w:pPr>
      <w:pStyle w:val="Basiccopys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97418" w14:textId="0D007ABC" w:rsidR="003529EF" w:rsidRPr="00A10501" w:rsidRDefault="003529EF" w:rsidP="00692ED1">
    <w:pPr>
      <w:pStyle w:val="Basiccopysl"/>
      <w:rPr>
        <w:sz w:val="22"/>
        <w:szCs w:val="22"/>
      </w:rPr>
    </w:pPr>
    <w:r w:rsidRPr="00987C93">
      <w:rPr>
        <w:sz w:val="22"/>
        <w:szCs w:val="22"/>
      </w:rPr>
      <w:t>LandmarkCases.org</w:t>
    </w:r>
    <w:r w:rsidRPr="00987C93">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 xml:space="preserve">United States v. Nixon </w:t>
    </w:r>
    <w:r w:rsidRPr="00987C93">
      <w:rPr>
        <w:sz w:val="22"/>
        <w:szCs w:val="22"/>
      </w:rPr>
      <w:t xml:space="preserve">/ </w:t>
    </w:r>
    <w:r>
      <w:rPr>
        <w:sz w:val="22"/>
        <w:szCs w:val="22"/>
      </w:rPr>
      <w:t>Comparing Impeachments in U.S. History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A223" w14:textId="77777777" w:rsidR="00692ED1" w:rsidRPr="00A10501" w:rsidRDefault="00692ED1" w:rsidP="005B7C2F">
    <w:pPr>
      <w:pStyle w:val="Basiccopysl"/>
      <w:rPr>
        <w:sz w:val="22"/>
        <w:szCs w:val="22"/>
      </w:rPr>
    </w:pPr>
    <w:r w:rsidRPr="00987C93">
      <w:rPr>
        <w:sz w:val="22"/>
        <w:szCs w:val="22"/>
      </w:rPr>
      <w:t>LandmarkCases.org</w:t>
    </w:r>
    <w:r w:rsidRPr="00987C93">
      <w:rPr>
        <w:sz w:val="22"/>
        <w:szCs w:val="22"/>
      </w:rPr>
      <w:tab/>
    </w:r>
    <w:r>
      <w:rPr>
        <w:sz w:val="22"/>
        <w:szCs w:val="22"/>
      </w:rPr>
      <w:tab/>
    </w:r>
    <w:r>
      <w:rPr>
        <w:sz w:val="22"/>
        <w:szCs w:val="22"/>
      </w:rPr>
      <w:tab/>
      <w:t xml:space="preserve">   </w:t>
    </w:r>
    <w:r>
      <w:rPr>
        <w:i/>
        <w:iCs/>
        <w:sz w:val="22"/>
        <w:szCs w:val="22"/>
      </w:rPr>
      <w:t xml:space="preserve">United States v. Nixon </w:t>
    </w:r>
    <w:r w:rsidRPr="00987C93">
      <w:rPr>
        <w:sz w:val="22"/>
        <w:szCs w:val="22"/>
      </w:rPr>
      <w:t xml:space="preserve">/ </w:t>
    </w:r>
    <w:r>
      <w:rPr>
        <w:sz w:val="22"/>
        <w:szCs w:val="22"/>
      </w:rPr>
      <w:t>Comparing Impeachments in U.S. History</w:t>
    </w:r>
  </w:p>
  <w:p w14:paraId="1E8EE1B3" w14:textId="77777777" w:rsidR="00692ED1" w:rsidRDefault="00692ED1" w:rsidP="005B7C2F">
    <w:pPr>
      <w:pStyle w:val="Basiccopys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F71EB"/>
    <w:multiLevelType w:val="hybridMultilevel"/>
    <w:tmpl w:val="3FBC5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90358B"/>
    <w:multiLevelType w:val="hybridMultilevel"/>
    <w:tmpl w:val="B23299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78DE"/>
    <w:multiLevelType w:val="hybridMultilevel"/>
    <w:tmpl w:val="3B68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35F8B"/>
    <w:multiLevelType w:val="multilevel"/>
    <w:tmpl w:val="45A2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5072B"/>
    <w:multiLevelType w:val="hybridMultilevel"/>
    <w:tmpl w:val="733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1194"/>
    <w:multiLevelType w:val="hybridMultilevel"/>
    <w:tmpl w:val="FC54BD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63B5"/>
    <w:multiLevelType w:val="multilevel"/>
    <w:tmpl w:val="AA9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1852"/>
    <w:multiLevelType w:val="multilevel"/>
    <w:tmpl w:val="5B4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F535F"/>
    <w:multiLevelType w:val="multilevel"/>
    <w:tmpl w:val="73CA6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A35F2"/>
    <w:multiLevelType w:val="hybridMultilevel"/>
    <w:tmpl w:val="3AE4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C6A12"/>
    <w:multiLevelType w:val="hybridMultilevel"/>
    <w:tmpl w:val="993404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C0B38"/>
    <w:multiLevelType w:val="hybridMultilevel"/>
    <w:tmpl w:val="3EE672D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87AC5"/>
    <w:multiLevelType w:val="hybridMultilevel"/>
    <w:tmpl w:val="A092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E2626"/>
    <w:multiLevelType w:val="multilevel"/>
    <w:tmpl w:val="8AC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012DD"/>
    <w:multiLevelType w:val="multilevel"/>
    <w:tmpl w:val="B2E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E338D"/>
    <w:multiLevelType w:val="hybridMultilevel"/>
    <w:tmpl w:val="E71E2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082778"/>
    <w:multiLevelType w:val="hybridMultilevel"/>
    <w:tmpl w:val="519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13"/>
  </w:num>
  <w:num w:numId="5">
    <w:abstractNumId w:val="5"/>
  </w:num>
  <w:num w:numId="6">
    <w:abstractNumId w:val="0"/>
  </w:num>
  <w:num w:numId="7">
    <w:abstractNumId w:val="6"/>
  </w:num>
  <w:num w:numId="8">
    <w:abstractNumId w:val="12"/>
  </w:num>
  <w:num w:numId="9">
    <w:abstractNumId w:val="11"/>
  </w:num>
  <w:num w:numId="10">
    <w:abstractNumId w:val="9"/>
  </w:num>
  <w:num w:numId="11">
    <w:abstractNumId w:val="19"/>
  </w:num>
  <w:num w:numId="12">
    <w:abstractNumId w:val="18"/>
  </w:num>
  <w:num w:numId="13">
    <w:abstractNumId w:val="17"/>
  </w:num>
  <w:num w:numId="14">
    <w:abstractNumId w:val="15"/>
  </w:num>
  <w:num w:numId="15">
    <w:abstractNumId w:val="7"/>
  </w:num>
  <w:num w:numId="16">
    <w:abstractNumId w:val="21"/>
  </w:num>
  <w:num w:numId="17">
    <w:abstractNumId w:val="14"/>
  </w:num>
  <w:num w:numId="18">
    <w:abstractNumId w:val="4"/>
  </w:num>
  <w:num w:numId="19">
    <w:abstractNumId w:val="8"/>
  </w:num>
  <w:num w:numId="20">
    <w:abstractNumId w:val="20"/>
  </w:num>
  <w:num w:numId="21">
    <w:abstractNumId w:val="1"/>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1FB4"/>
    <w:rsid w:val="00014646"/>
    <w:rsid w:val="00022E0C"/>
    <w:rsid w:val="00032C35"/>
    <w:rsid w:val="000356BB"/>
    <w:rsid w:val="000711B6"/>
    <w:rsid w:val="00080C1C"/>
    <w:rsid w:val="00096DC3"/>
    <w:rsid w:val="000B66CF"/>
    <w:rsid w:val="000E239D"/>
    <w:rsid w:val="000F798E"/>
    <w:rsid w:val="001056C3"/>
    <w:rsid w:val="00121070"/>
    <w:rsid w:val="00124CE7"/>
    <w:rsid w:val="00132461"/>
    <w:rsid w:val="00133F76"/>
    <w:rsid w:val="001562F3"/>
    <w:rsid w:val="00166B24"/>
    <w:rsid w:val="0016761D"/>
    <w:rsid w:val="00170B98"/>
    <w:rsid w:val="001B3DB3"/>
    <w:rsid w:val="001D2C41"/>
    <w:rsid w:val="001E5D4E"/>
    <w:rsid w:val="001F08A1"/>
    <w:rsid w:val="00200D13"/>
    <w:rsid w:val="0021030F"/>
    <w:rsid w:val="00223E2F"/>
    <w:rsid w:val="0025076D"/>
    <w:rsid w:val="002518B2"/>
    <w:rsid w:val="00284C8E"/>
    <w:rsid w:val="00290061"/>
    <w:rsid w:val="002B0319"/>
    <w:rsid w:val="002B4D38"/>
    <w:rsid w:val="002C68A3"/>
    <w:rsid w:val="002D0A43"/>
    <w:rsid w:val="002D2203"/>
    <w:rsid w:val="002D5C00"/>
    <w:rsid w:val="002E24D2"/>
    <w:rsid w:val="002E2F94"/>
    <w:rsid w:val="00301321"/>
    <w:rsid w:val="00317735"/>
    <w:rsid w:val="00317B47"/>
    <w:rsid w:val="0032423F"/>
    <w:rsid w:val="00334225"/>
    <w:rsid w:val="003377DC"/>
    <w:rsid w:val="003529EF"/>
    <w:rsid w:val="00360CE4"/>
    <w:rsid w:val="00370B44"/>
    <w:rsid w:val="00375090"/>
    <w:rsid w:val="00396AEB"/>
    <w:rsid w:val="003A0680"/>
    <w:rsid w:val="003B0159"/>
    <w:rsid w:val="003B1F3E"/>
    <w:rsid w:val="003B20D2"/>
    <w:rsid w:val="003B2FE2"/>
    <w:rsid w:val="003C6F20"/>
    <w:rsid w:val="003F4CA1"/>
    <w:rsid w:val="00400A63"/>
    <w:rsid w:val="004100F9"/>
    <w:rsid w:val="004632BE"/>
    <w:rsid w:val="00490EEF"/>
    <w:rsid w:val="004A0B01"/>
    <w:rsid w:val="004B560A"/>
    <w:rsid w:val="004B73F9"/>
    <w:rsid w:val="004C0363"/>
    <w:rsid w:val="004D0800"/>
    <w:rsid w:val="004E7457"/>
    <w:rsid w:val="004F4D72"/>
    <w:rsid w:val="004F77FB"/>
    <w:rsid w:val="005311FB"/>
    <w:rsid w:val="00563539"/>
    <w:rsid w:val="005857FA"/>
    <w:rsid w:val="00587D18"/>
    <w:rsid w:val="005A0330"/>
    <w:rsid w:val="005B70D2"/>
    <w:rsid w:val="005B7C2F"/>
    <w:rsid w:val="005E3EA1"/>
    <w:rsid w:val="00612589"/>
    <w:rsid w:val="006135E5"/>
    <w:rsid w:val="006422BC"/>
    <w:rsid w:val="00666487"/>
    <w:rsid w:val="00692ED1"/>
    <w:rsid w:val="006A79AB"/>
    <w:rsid w:val="006B2E9F"/>
    <w:rsid w:val="006C3E71"/>
    <w:rsid w:val="006D00D0"/>
    <w:rsid w:val="006D0F07"/>
    <w:rsid w:val="006E09C9"/>
    <w:rsid w:val="006E3717"/>
    <w:rsid w:val="006F0063"/>
    <w:rsid w:val="007348BA"/>
    <w:rsid w:val="00743A05"/>
    <w:rsid w:val="00745B12"/>
    <w:rsid w:val="0077115E"/>
    <w:rsid w:val="0077355E"/>
    <w:rsid w:val="007767B2"/>
    <w:rsid w:val="00781D73"/>
    <w:rsid w:val="0078549D"/>
    <w:rsid w:val="007B638F"/>
    <w:rsid w:val="007C6134"/>
    <w:rsid w:val="007D548B"/>
    <w:rsid w:val="007F22C9"/>
    <w:rsid w:val="007F700D"/>
    <w:rsid w:val="00815CB0"/>
    <w:rsid w:val="0081706F"/>
    <w:rsid w:val="00845150"/>
    <w:rsid w:val="00861471"/>
    <w:rsid w:val="00861B88"/>
    <w:rsid w:val="008637D3"/>
    <w:rsid w:val="008723B7"/>
    <w:rsid w:val="008941F8"/>
    <w:rsid w:val="008A31BB"/>
    <w:rsid w:val="008C511F"/>
    <w:rsid w:val="008C5160"/>
    <w:rsid w:val="008D77F8"/>
    <w:rsid w:val="00911E6A"/>
    <w:rsid w:val="00933E0B"/>
    <w:rsid w:val="009605C5"/>
    <w:rsid w:val="00965804"/>
    <w:rsid w:val="00987C93"/>
    <w:rsid w:val="009D0895"/>
    <w:rsid w:val="009D6B03"/>
    <w:rsid w:val="009F39A9"/>
    <w:rsid w:val="00A10501"/>
    <w:rsid w:val="00A241C5"/>
    <w:rsid w:val="00A53236"/>
    <w:rsid w:val="00A608A0"/>
    <w:rsid w:val="00A7028F"/>
    <w:rsid w:val="00A740A5"/>
    <w:rsid w:val="00AD4D78"/>
    <w:rsid w:val="00AE0C77"/>
    <w:rsid w:val="00B02E3A"/>
    <w:rsid w:val="00B27A32"/>
    <w:rsid w:val="00B423A2"/>
    <w:rsid w:val="00B535F7"/>
    <w:rsid w:val="00B56E1E"/>
    <w:rsid w:val="00B5738B"/>
    <w:rsid w:val="00B62487"/>
    <w:rsid w:val="00B81C9E"/>
    <w:rsid w:val="00B859B2"/>
    <w:rsid w:val="00B9284F"/>
    <w:rsid w:val="00B92C56"/>
    <w:rsid w:val="00BC034C"/>
    <w:rsid w:val="00BE7E0F"/>
    <w:rsid w:val="00C07E9F"/>
    <w:rsid w:val="00C10C12"/>
    <w:rsid w:val="00C15DAC"/>
    <w:rsid w:val="00C26C19"/>
    <w:rsid w:val="00C40C90"/>
    <w:rsid w:val="00C439D3"/>
    <w:rsid w:val="00C458C2"/>
    <w:rsid w:val="00C63CCC"/>
    <w:rsid w:val="00CA501C"/>
    <w:rsid w:val="00CC753C"/>
    <w:rsid w:val="00CD16F4"/>
    <w:rsid w:val="00CF3200"/>
    <w:rsid w:val="00D0468B"/>
    <w:rsid w:val="00D05560"/>
    <w:rsid w:val="00D360FF"/>
    <w:rsid w:val="00D76EA9"/>
    <w:rsid w:val="00DB54D1"/>
    <w:rsid w:val="00DC0E7D"/>
    <w:rsid w:val="00DE24D7"/>
    <w:rsid w:val="00DE3D18"/>
    <w:rsid w:val="00DF68F4"/>
    <w:rsid w:val="00E20F5A"/>
    <w:rsid w:val="00E33607"/>
    <w:rsid w:val="00E3555A"/>
    <w:rsid w:val="00E64542"/>
    <w:rsid w:val="00E849D1"/>
    <w:rsid w:val="00E91647"/>
    <w:rsid w:val="00EA5F03"/>
    <w:rsid w:val="00EB20C0"/>
    <w:rsid w:val="00EC66D7"/>
    <w:rsid w:val="00ED7F86"/>
    <w:rsid w:val="00ED7FB0"/>
    <w:rsid w:val="00EF7C97"/>
    <w:rsid w:val="00F27ED2"/>
    <w:rsid w:val="00F55675"/>
    <w:rsid w:val="00F64E56"/>
    <w:rsid w:val="00F87E7B"/>
    <w:rsid w:val="00F92E04"/>
    <w:rsid w:val="00FB16A4"/>
    <w:rsid w:val="00FC7E4B"/>
    <w:rsid w:val="00FD1B1A"/>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AD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A0B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7C2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name w:val="Table Grid"/>
    <w:basedOn w:val="TableNormal"/>
    <w:uiPriority w:val="59"/>
    <w:rsid w:val="00E9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6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68F4"/>
  </w:style>
  <w:style w:type="character" w:customStyle="1" w:styleId="eop">
    <w:name w:val="eop"/>
    <w:basedOn w:val="DefaultParagraphFont"/>
    <w:rsid w:val="00DF68F4"/>
  </w:style>
  <w:style w:type="character" w:customStyle="1" w:styleId="Heading2Char">
    <w:name w:val="Heading 2 Char"/>
    <w:basedOn w:val="DefaultParagraphFont"/>
    <w:link w:val="Heading2"/>
    <w:uiPriority w:val="9"/>
    <w:rsid w:val="00AD4D7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4A0B01"/>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4A0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B01"/>
    <w:rPr>
      <w:b/>
      <w:bCs/>
    </w:rPr>
  </w:style>
  <w:style w:type="character" w:styleId="Emphasis">
    <w:name w:val="Emphasis"/>
    <w:basedOn w:val="DefaultParagraphFont"/>
    <w:uiPriority w:val="20"/>
    <w:qFormat/>
    <w:rsid w:val="004A0B01"/>
    <w:rPr>
      <w:i/>
      <w:iCs/>
    </w:rPr>
  </w:style>
  <w:style w:type="character" w:customStyle="1" w:styleId="Heading5Char">
    <w:name w:val="Heading 5 Char"/>
    <w:basedOn w:val="DefaultParagraphFont"/>
    <w:link w:val="Heading5"/>
    <w:uiPriority w:val="9"/>
    <w:semiHidden/>
    <w:rsid w:val="005B7C2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69749">
      <w:bodyDiv w:val="1"/>
      <w:marLeft w:val="0"/>
      <w:marRight w:val="0"/>
      <w:marTop w:val="0"/>
      <w:marBottom w:val="0"/>
      <w:divBdr>
        <w:top w:val="none" w:sz="0" w:space="0" w:color="auto"/>
        <w:left w:val="none" w:sz="0" w:space="0" w:color="auto"/>
        <w:bottom w:val="none" w:sz="0" w:space="0" w:color="auto"/>
        <w:right w:val="none" w:sz="0" w:space="0" w:color="auto"/>
      </w:divBdr>
    </w:div>
    <w:div w:id="438260123">
      <w:bodyDiv w:val="1"/>
      <w:marLeft w:val="0"/>
      <w:marRight w:val="0"/>
      <w:marTop w:val="0"/>
      <w:marBottom w:val="0"/>
      <w:divBdr>
        <w:top w:val="none" w:sz="0" w:space="0" w:color="auto"/>
        <w:left w:val="none" w:sz="0" w:space="0" w:color="auto"/>
        <w:bottom w:val="none" w:sz="0" w:space="0" w:color="auto"/>
        <w:right w:val="none" w:sz="0" w:space="0" w:color="auto"/>
      </w:divBdr>
    </w:div>
    <w:div w:id="603464451">
      <w:bodyDiv w:val="1"/>
      <w:marLeft w:val="0"/>
      <w:marRight w:val="0"/>
      <w:marTop w:val="0"/>
      <w:marBottom w:val="0"/>
      <w:divBdr>
        <w:top w:val="none" w:sz="0" w:space="0" w:color="auto"/>
        <w:left w:val="none" w:sz="0" w:space="0" w:color="auto"/>
        <w:bottom w:val="none" w:sz="0" w:space="0" w:color="auto"/>
        <w:right w:val="none" w:sz="0" w:space="0" w:color="auto"/>
      </w:divBdr>
    </w:div>
    <w:div w:id="945619196">
      <w:bodyDiv w:val="1"/>
      <w:marLeft w:val="0"/>
      <w:marRight w:val="0"/>
      <w:marTop w:val="0"/>
      <w:marBottom w:val="0"/>
      <w:divBdr>
        <w:top w:val="none" w:sz="0" w:space="0" w:color="auto"/>
        <w:left w:val="none" w:sz="0" w:space="0" w:color="auto"/>
        <w:bottom w:val="none" w:sz="0" w:space="0" w:color="auto"/>
        <w:right w:val="none" w:sz="0" w:space="0" w:color="auto"/>
      </w:divBdr>
      <w:divsChild>
        <w:div w:id="1351031104">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191110939">
          <w:marLeft w:val="0"/>
          <w:marRight w:val="0"/>
          <w:marTop w:val="0"/>
          <w:marBottom w:val="0"/>
          <w:divBdr>
            <w:top w:val="none" w:sz="0" w:space="0" w:color="auto"/>
            <w:left w:val="none" w:sz="0" w:space="0" w:color="auto"/>
            <w:bottom w:val="none" w:sz="0" w:space="0" w:color="auto"/>
            <w:right w:val="none" w:sz="0" w:space="0" w:color="auto"/>
          </w:divBdr>
        </w:div>
        <w:div w:id="529033441">
          <w:marLeft w:val="0"/>
          <w:marRight w:val="0"/>
          <w:marTop w:val="0"/>
          <w:marBottom w:val="0"/>
          <w:divBdr>
            <w:top w:val="none" w:sz="0" w:space="0" w:color="auto"/>
            <w:left w:val="none" w:sz="0" w:space="0" w:color="auto"/>
            <w:bottom w:val="none" w:sz="0" w:space="0" w:color="auto"/>
            <w:right w:val="none" w:sz="0" w:space="0" w:color="auto"/>
          </w:divBdr>
        </w:div>
        <w:div w:id="627050711">
          <w:marLeft w:val="0"/>
          <w:marRight w:val="0"/>
          <w:marTop w:val="0"/>
          <w:marBottom w:val="0"/>
          <w:divBdr>
            <w:top w:val="none" w:sz="0" w:space="0" w:color="auto"/>
            <w:left w:val="none" w:sz="0" w:space="0" w:color="auto"/>
            <w:bottom w:val="none" w:sz="0" w:space="0" w:color="auto"/>
            <w:right w:val="none" w:sz="0" w:space="0" w:color="auto"/>
          </w:divBdr>
        </w:div>
        <w:div w:id="1352534487">
          <w:marLeft w:val="0"/>
          <w:marRight w:val="0"/>
          <w:marTop w:val="0"/>
          <w:marBottom w:val="0"/>
          <w:divBdr>
            <w:top w:val="none" w:sz="0" w:space="0" w:color="auto"/>
            <w:left w:val="none" w:sz="0" w:space="0" w:color="auto"/>
            <w:bottom w:val="none" w:sz="0" w:space="0" w:color="auto"/>
            <w:right w:val="none" w:sz="0" w:space="0" w:color="auto"/>
          </w:divBdr>
        </w:div>
        <w:div w:id="175655347">
          <w:marLeft w:val="0"/>
          <w:marRight w:val="0"/>
          <w:marTop w:val="0"/>
          <w:marBottom w:val="0"/>
          <w:divBdr>
            <w:top w:val="none" w:sz="0" w:space="0" w:color="auto"/>
            <w:left w:val="none" w:sz="0" w:space="0" w:color="auto"/>
            <w:bottom w:val="none" w:sz="0" w:space="0" w:color="auto"/>
            <w:right w:val="none" w:sz="0" w:space="0" w:color="auto"/>
          </w:divBdr>
        </w:div>
        <w:div w:id="1067537182">
          <w:marLeft w:val="0"/>
          <w:marRight w:val="0"/>
          <w:marTop w:val="0"/>
          <w:marBottom w:val="0"/>
          <w:divBdr>
            <w:top w:val="none" w:sz="0" w:space="0" w:color="auto"/>
            <w:left w:val="none" w:sz="0" w:space="0" w:color="auto"/>
            <w:bottom w:val="none" w:sz="0" w:space="0" w:color="auto"/>
            <w:right w:val="none" w:sz="0" w:space="0" w:color="auto"/>
          </w:divBdr>
        </w:div>
        <w:div w:id="444615426">
          <w:marLeft w:val="0"/>
          <w:marRight w:val="0"/>
          <w:marTop w:val="0"/>
          <w:marBottom w:val="0"/>
          <w:divBdr>
            <w:top w:val="none" w:sz="0" w:space="0" w:color="auto"/>
            <w:left w:val="none" w:sz="0" w:space="0" w:color="auto"/>
            <w:bottom w:val="none" w:sz="0" w:space="0" w:color="auto"/>
            <w:right w:val="none" w:sz="0" w:space="0" w:color="auto"/>
          </w:divBdr>
        </w:div>
        <w:div w:id="15667683">
          <w:marLeft w:val="0"/>
          <w:marRight w:val="0"/>
          <w:marTop w:val="0"/>
          <w:marBottom w:val="0"/>
          <w:divBdr>
            <w:top w:val="none" w:sz="0" w:space="0" w:color="auto"/>
            <w:left w:val="none" w:sz="0" w:space="0" w:color="auto"/>
            <w:bottom w:val="none" w:sz="0" w:space="0" w:color="auto"/>
            <w:right w:val="none" w:sz="0" w:space="0" w:color="auto"/>
          </w:divBdr>
        </w:div>
        <w:div w:id="1891959876">
          <w:marLeft w:val="0"/>
          <w:marRight w:val="0"/>
          <w:marTop w:val="0"/>
          <w:marBottom w:val="0"/>
          <w:divBdr>
            <w:top w:val="none" w:sz="0" w:space="0" w:color="auto"/>
            <w:left w:val="none" w:sz="0" w:space="0" w:color="auto"/>
            <w:bottom w:val="none" w:sz="0" w:space="0" w:color="auto"/>
            <w:right w:val="none" w:sz="0" w:space="0" w:color="auto"/>
          </w:divBdr>
        </w:div>
        <w:div w:id="798450960">
          <w:marLeft w:val="0"/>
          <w:marRight w:val="0"/>
          <w:marTop w:val="0"/>
          <w:marBottom w:val="0"/>
          <w:divBdr>
            <w:top w:val="none" w:sz="0" w:space="0" w:color="auto"/>
            <w:left w:val="none" w:sz="0" w:space="0" w:color="auto"/>
            <w:bottom w:val="none" w:sz="0" w:space="0" w:color="auto"/>
            <w:right w:val="none" w:sz="0" w:space="0" w:color="auto"/>
          </w:divBdr>
        </w:div>
        <w:div w:id="491726742">
          <w:marLeft w:val="0"/>
          <w:marRight w:val="0"/>
          <w:marTop w:val="0"/>
          <w:marBottom w:val="0"/>
          <w:divBdr>
            <w:top w:val="none" w:sz="0" w:space="0" w:color="auto"/>
            <w:left w:val="none" w:sz="0" w:space="0" w:color="auto"/>
            <w:bottom w:val="none" w:sz="0" w:space="0" w:color="auto"/>
            <w:right w:val="none" w:sz="0" w:space="0" w:color="auto"/>
          </w:divBdr>
        </w:div>
        <w:div w:id="268778658">
          <w:marLeft w:val="0"/>
          <w:marRight w:val="0"/>
          <w:marTop w:val="0"/>
          <w:marBottom w:val="0"/>
          <w:divBdr>
            <w:top w:val="none" w:sz="0" w:space="0" w:color="auto"/>
            <w:left w:val="none" w:sz="0" w:space="0" w:color="auto"/>
            <w:bottom w:val="none" w:sz="0" w:space="0" w:color="auto"/>
            <w:right w:val="none" w:sz="0" w:space="0" w:color="auto"/>
          </w:divBdr>
        </w:div>
        <w:div w:id="2063015723">
          <w:marLeft w:val="0"/>
          <w:marRight w:val="0"/>
          <w:marTop w:val="0"/>
          <w:marBottom w:val="0"/>
          <w:divBdr>
            <w:top w:val="none" w:sz="0" w:space="0" w:color="auto"/>
            <w:left w:val="none" w:sz="0" w:space="0" w:color="auto"/>
            <w:bottom w:val="none" w:sz="0" w:space="0" w:color="auto"/>
            <w:right w:val="none" w:sz="0" w:space="0" w:color="auto"/>
          </w:divBdr>
        </w:div>
        <w:div w:id="2010018564">
          <w:marLeft w:val="0"/>
          <w:marRight w:val="0"/>
          <w:marTop w:val="0"/>
          <w:marBottom w:val="0"/>
          <w:divBdr>
            <w:top w:val="none" w:sz="0" w:space="0" w:color="auto"/>
            <w:left w:val="none" w:sz="0" w:space="0" w:color="auto"/>
            <w:bottom w:val="none" w:sz="0" w:space="0" w:color="auto"/>
            <w:right w:val="none" w:sz="0" w:space="0" w:color="auto"/>
          </w:divBdr>
        </w:div>
        <w:div w:id="346178145">
          <w:marLeft w:val="0"/>
          <w:marRight w:val="0"/>
          <w:marTop w:val="0"/>
          <w:marBottom w:val="0"/>
          <w:divBdr>
            <w:top w:val="none" w:sz="0" w:space="0" w:color="auto"/>
            <w:left w:val="none" w:sz="0" w:space="0" w:color="auto"/>
            <w:bottom w:val="none" w:sz="0" w:space="0" w:color="auto"/>
            <w:right w:val="none" w:sz="0" w:space="0" w:color="auto"/>
          </w:divBdr>
        </w:div>
        <w:div w:id="167715981">
          <w:marLeft w:val="0"/>
          <w:marRight w:val="0"/>
          <w:marTop w:val="0"/>
          <w:marBottom w:val="0"/>
          <w:divBdr>
            <w:top w:val="none" w:sz="0" w:space="0" w:color="auto"/>
            <w:left w:val="none" w:sz="0" w:space="0" w:color="auto"/>
            <w:bottom w:val="none" w:sz="0" w:space="0" w:color="auto"/>
            <w:right w:val="none" w:sz="0" w:space="0" w:color="auto"/>
          </w:divBdr>
        </w:div>
        <w:div w:id="172040324">
          <w:marLeft w:val="0"/>
          <w:marRight w:val="0"/>
          <w:marTop w:val="0"/>
          <w:marBottom w:val="0"/>
          <w:divBdr>
            <w:top w:val="none" w:sz="0" w:space="0" w:color="auto"/>
            <w:left w:val="none" w:sz="0" w:space="0" w:color="auto"/>
            <w:bottom w:val="none" w:sz="0" w:space="0" w:color="auto"/>
            <w:right w:val="none" w:sz="0" w:space="0" w:color="auto"/>
          </w:divBdr>
        </w:div>
        <w:div w:id="1684169279">
          <w:marLeft w:val="0"/>
          <w:marRight w:val="0"/>
          <w:marTop w:val="0"/>
          <w:marBottom w:val="0"/>
          <w:divBdr>
            <w:top w:val="none" w:sz="0" w:space="0" w:color="auto"/>
            <w:left w:val="none" w:sz="0" w:space="0" w:color="auto"/>
            <w:bottom w:val="none" w:sz="0" w:space="0" w:color="auto"/>
            <w:right w:val="none" w:sz="0" w:space="0" w:color="auto"/>
          </w:divBdr>
        </w:div>
      </w:divsChild>
    </w:div>
    <w:div w:id="1273169604">
      <w:bodyDiv w:val="1"/>
      <w:marLeft w:val="0"/>
      <w:marRight w:val="0"/>
      <w:marTop w:val="0"/>
      <w:marBottom w:val="0"/>
      <w:divBdr>
        <w:top w:val="none" w:sz="0" w:space="0" w:color="auto"/>
        <w:left w:val="none" w:sz="0" w:space="0" w:color="auto"/>
        <w:bottom w:val="none" w:sz="0" w:space="0" w:color="auto"/>
        <w:right w:val="none" w:sz="0" w:space="0" w:color="auto"/>
      </w:divBdr>
    </w:div>
    <w:div w:id="18132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F8A7C-35C8-4154-990A-80D117D80B04}">
  <ds:schemaRefs>
    <ds:schemaRef ds:uri="http://schemas.openxmlformats.org/officeDocument/2006/bibliography"/>
  </ds:schemaRefs>
</ds:datastoreItem>
</file>

<file path=customXml/itemProps2.xml><?xml version="1.0" encoding="utf-8"?>
<ds:datastoreItem xmlns:ds="http://schemas.openxmlformats.org/officeDocument/2006/customXml" ds:itemID="{EC58104A-F25E-46C2-B2BE-42B088AE1033}"/>
</file>

<file path=customXml/itemProps3.xml><?xml version="1.0" encoding="utf-8"?>
<ds:datastoreItem xmlns:ds="http://schemas.openxmlformats.org/officeDocument/2006/customXml" ds:itemID="{2EB7E428-20F1-4509-92A4-22CCE09A7890}">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81</TotalTime>
  <Pages>6</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13</cp:revision>
  <dcterms:created xsi:type="dcterms:W3CDTF">2020-09-01T17:35:00Z</dcterms:created>
  <dcterms:modified xsi:type="dcterms:W3CDTF">2020-09-02T15:16:00Z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