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18697" w14:textId="66F7D5B3" w:rsidR="000F250E" w:rsidRPr="00455C60" w:rsidRDefault="00932589" w:rsidP="000F250E">
      <w:pPr>
        <w:pStyle w:val="Title1sl"/>
        <w:pBdr>
          <w:bottom w:val="single" w:sz="12" w:space="1" w:color="auto"/>
        </w:pBdr>
        <w:spacing w:before="240"/>
        <w:rPr>
          <w:sz w:val="40"/>
          <w:szCs w:val="40"/>
        </w:rPr>
      </w:pPr>
      <w:r w:rsidRPr="00932589">
        <w:rPr>
          <w:i/>
          <w:iCs/>
          <w:sz w:val="40"/>
          <w:szCs w:val="40"/>
        </w:rPr>
        <w:t>Mapp v. Ohio</w:t>
      </w:r>
      <w:r>
        <w:rPr>
          <w:i/>
          <w:iCs/>
          <w:sz w:val="22"/>
          <w:szCs w:val="22"/>
        </w:rPr>
        <w:t xml:space="preserve"> </w:t>
      </w:r>
      <w:r w:rsidR="00F64E56" w:rsidRPr="009E4572">
        <w:rPr>
          <w:sz w:val="40"/>
          <w:szCs w:val="40"/>
        </w:rPr>
        <w:t>/ Background</w:t>
      </w:r>
      <w:r w:rsidR="00987C93" w:rsidRPr="009E4572">
        <w:rPr>
          <w:sz w:val="40"/>
          <w:szCs w:val="40"/>
        </w:rPr>
        <w:t xml:space="preserve"> </w:t>
      </w:r>
      <w:r w:rsidR="00987C93" w:rsidRPr="009E4572">
        <w:rPr>
          <w:b w:val="0"/>
          <w:bCs/>
          <w:sz w:val="40"/>
          <w:szCs w:val="40"/>
        </w:rPr>
        <w:sym w:font="Symbol" w:char="F0B7"/>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0F250E" w14:paraId="1B9A9880" w14:textId="77777777" w:rsidTr="00006D14">
        <w:tc>
          <w:tcPr>
            <w:tcW w:w="9350" w:type="dxa"/>
            <w:shd w:val="clear" w:color="auto" w:fill="F2F2F2" w:themeFill="background1" w:themeFillShade="F2"/>
          </w:tcPr>
          <w:p w14:paraId="283530B7" w14:textId="77777777" w:rsidR="000F250E" w:rsidRDefault="000F250E" w:rsidP="00006D14">
            <w:pPr>
              <w:pStyle w:val="Basiccopysl"/>
              <w:spacing w:before="120"/>
            </w:pPr>
            <w:r w:rsidRPr="00851DB1">
              <w:rPr>
                <w:sz w:val="24"/>
                <w:szCs w:val="24"/>
              </w:rPr>
              <w:t xml:space="preserve">As you read the background summary of the case below, look for the </w:t>
            </w:r>
            <w:r w:rsidRPr="00851DB1">
              <w:rPr>
                <w:b/>
                <w:bCs/>
                <w:sz w:val="24"/>
                <w:szCs w:val="24"/>
                <w:u w:val="single"/>
              </w:rPr>
              <w:t>important vocabulary terms</w:t>
            </w:r>
            <w:r w:rsidRPr="00851DB1">
              <w:rPr>
                <w:sz w:val="24"/>
                <w:szCs w:val="24"/>
              </w:rPr>
              <w:t>. You can find definitions for these terms on the separate vocabulary handout.</w:t>
            </w:r>
          </w:p>
        </w:tc>
      </w:tr>
    </w:tbl>
    <w:p w14:paraId="398D1495" w14:textId="17235459" w:rsidR="0000732F" w:rsidRPr="0000732F" w:rsidRDefault="0000732F" w:rsidP="00CD0BB9">
      <w:pPr>
        <w:shd w:val="clear" w:color="auto" w:fill="FFFFFF"/>
        <w:spacing w:before="240" w:after="120"/>
        <w:rPr>
          <w:rFonts w:ascii="Garamond" w:eastAsia="Times New Roman" w:hAnsi="Garamond" w:cs="Times New Roman"/>
          <w:color w:val="000000"/>
          <w:sz w:val="25"/>
          <w:szCs w:val="25"/>
        </w:rPr>
      </w:pPr>
      <w:proofErr w:type="spellStart"/>
      <w:r w:rsidRPr="0000732F">
        <w:rPr>
          <w:rFonts w:ascii="Garamond" w:eastAsia="Times New Roman" w:hAnsi="Garamond" w:cs="Times New Roman"/>
          <w:color w:val="000000"/>
          <w:sz w:val="25"/>
          <w:szCs w:val="25"/>
        </w:rPr>
        <w:t>Dollree</w:t>
      </w:r>
      <w:proofErr w:type="spellEnd"/>
      <w:r w:rsidRPr="0000732F">
        <w:rPr>
          <w:rFonts w:ascii="Garamond" w:eastAsia="Times New Roman" w:hAnsi="Garamond" w:cs="Times New Roman"/>
          <w:color w:val="000000"/>
          <w:sz w:val="25"/>
          <w:szCs w:val="25"/>
        </w:rPr>
        <w:t xml:space="preserve"> Mapp lived in Cleveland, Ohio. One day, the police broke into Mapp</w:t>
      </w:r>
      <w:r w:rsidR="00B94AA9">
        <w:rPr>
          <w:rFonts w:ascii="Garamond" w:eastAsia="Times New Roman" w:hAnsi="Garamond" w:cs="Times New Roman"/>
          <w:color w:val="000000"/>
          <w:sz w:val="25"/>
          <w:szCs w:val="25"/>
        </w:rPr>
        <w:t>’</w:t>
      </w:r>
      <w:r w:rsidRPr="0000732F">
        <w:rPr>
          <w:rFonts w:ascii="Garamond" w:eastAsia="Times New Roman" w:hAnsi="Garamond" w:cs="Times New Roman"/>
          <w:color w:val="000000"/>
          <w:sz w:val="25"/>
          <w:szCs w:val="25"/>
        </w:rPr>
        <w:t>s house to look for a </w:t>
      </w:r>
      <w:r w:rsidRPr="0000732F">
        <w:rPr>
          <w:rFonts w:ascii="Garamond" w:eastAsia="Times New Roman" w:hAnsi="Garamond" w:cs="Times New Roman"/>
          <w:b/>
          <w:bCs/>
          <w:color w:val="000000"/>
          <w:sz w:val="25"/>
          <w:szCs w:val="25"/>
          <w:u w:val="single"/>
        </w:rPr>
        <w:t>suspected</w:t>
      </w:r>
      <w:r w:rsidRPr="00197FAC">
        <w:rPr>
          <w:rFonts w:ascii="Garamond" w:eastAsia="Times New Roman" w:hAnsi="Garamond" w:cs="Times New Roman"/>
          <w:color w:val="000000"/>
          <w:sz w:val="25"/>
          <w:szCs w:val="25"/>
        </w:rPr>
        <w:t> </w:t>
      </w:r>
      <w:r w:rsidRPr="0000732F">
        <w:rPr>
          <w:rFonts w:ascii="Garamond" w:eastAsia="Times New Roman" w:hAnsi="Garamond" w:cs="Times New Roman"/>
          <w:color w:val="000000"/>
          <w:sz w:val="25"/>
          <w:szCs w:val="25"/>
        </w:rPr>
        <w:t>bomber. Mapp had refused to let the police into her house earlier because they did not have a </w:t>
      </w:r>
      <w:r w:rsidRPr="000625B4">
        <w:rPr>
          <w:rFonts w:ascii="Garamond" w:eastAsia="Times New Roman" w:hAnsi="Garamond" w:cs="Times New Roman"/>
          <w:b/>
          <w:bCs/>
          <w:color w:val="000000"/>
          <w:sz w:val="25"/>
          <w:szCs w:val="25"/>
          <w:u w:val="single"/>
        </w:rPr>
        <w:t>search </w:t>
      </w:r>
      <w:r w:rsidRPr="0000732F">
        <w:rPr>
          <w:rFonts w:ascii="Garamond" w:eastAsia="Times New Roman" w:hAnsi="Garamond" w:cs="Times New Roman"/>
          <w:b/>
          <w:bCs/>
          <w:color w:val="000000"/>
          <w:sz w:val="25"/>
          <w:szCs w:val="25"/>
          <w:u w:val="single"/>
        </w:rPr>
        <w:t>warrant</w:t>
      </w:r>
      <w:r w:rsidRPr="0000732F">
        <w:rPr>
          <w:rFonts w:ascii="Garamond" w:eastAsia="Times New Roman" w:hAnsi="Garamond" w:cs="Times New Roman"/>
          <w:color w:val="000000"/>
          <w:sz w:val="25"/>
          <w:szCs w:val="25"/>
          <w:u w:val="single"/>
        </w:rPr>
        <w:t>.</w:t>
      </w:r>
      <w:r w:rsidRPr="0000732F">
        <w:rPr>
          <w:rFonts w:ascii="Garamond" w:eastAsia="Times New Roman" w:hAnsi="Garamond" w:cs="Times New Roman"/>
          <w:color w:val="000000"/>
          <w:sz w:val="25"/>
          <w:szCs w:val="25"/>
        </w:rPr>
        <w:t xml:space="preserve"> When the police broke in, they showed Mapp a piece of paper. They said the paper was a search warrant, but they </w:t>
      </w:r>
      <w:r w:rsidR="000625B4">
        <w:rPr>
          <w:rFonts w:ascii="Garamond" w:eastAsia="Times New Roman" w:hAnsi="Garamond" w:cs="Times New Roman"/>
          <w:color w:val="000000"/>
          <w:sz w:val="25"/>
          <w:szCs w:val="25"/>
        </w:rPr>
        <w:t>would</w:t>
      </w:r>
      <w:r w:rsidRPr="0000732F">
        <w:rPr>
          <w:rFonts w:ascii="Garamond" w:eastAsia="Times New Roman" w:hAnsi="Garamond" w:cs="Times New Roman"/>
          <w:color w:val="000000"/>
          <w:sz w:val="25"/>
          <w:szCs w:val="25"/>
        </w:rPr>
        <w:t xml:space="preserve"> not let her see it.</w:t>
      </w:r>
    </w:p>
    <w:p w14:paraId="745B7304" w14:textId="00FA2B92" w:rsidR="0000732F" w:rsidRPr="0000732F" w:rsidRDefault="0000732F" w:rsidP="00CD0BB9">
      <w:pPr>
        <w:shd w:val="clear" w:color="auto" w:fill="FFFFFF"/>
        <w:spacing w:after="120"/>
        <w:rPr>
          <w:rFonts w:ascii="Garamond" w:eastAsia="Times New Roman" w:hAnsi="Garamond" w:cs="Times New Roman"/>
          <w:color w:val="000000"/>
          <w:sz w:val="25"/>
          <w:szCs w:val="25"/>
        </w:rPr>
      </w:pPr>
      <w:r w:rsidRPr="0000732F">
        <w:rPr>
          <w:rFonts w:ascii="Garamond" w:eastAsia="Times New Roman" w:hAnsi="Garamond" w:cs="Times New Roman"/>
          <w:color w:val="000000"/>
          <w:sz w:val="25"/>
          <w:szCs w:val="25"/>
        </w:rPr>
        <w:t>The police searched Mapp</w:t>
      </w:r>
      <w:r w:rsidR="00197FAC">
        <w:rPr>
          <w:rFonts w:ascii="Garamond" w:eastAsia="Times New Roman" w:hAnsi="Garamond" w:cs="Times New Roman"/>
          <w:color w:val="000000"/>
          <w:sz w:val="25"/>
          <w:szCs w:val="25"/>
        </w:rPr>
        <w:t>’</w:t>
      </w:r>
      <w:r w:rsidRPr="0000732F">
        <w:rPr>
          <w:rFonts w:ascii="Garamond" w:eastAsia="Times New Roman" w:hAnsi="Garamond" w:cs="Times New Roman"/>
          <w:color w:val="000000"/>
          <w:sz w:val="25"/>
          <w:szCs w:val="25"/>
        </w:rPr>
        <w:t>s house without her permission. They looked in her room, her daughter's bedroom, the kitchen, the living room, and the basement. In the basement they found a trunk. Inside the trunk were </w:t>
      </w:r>
      <w:r w:rsidRPr="0000732F">
        <w:rPr>
          <w:rFonts w:ascii="Garamond" w:eastAsia="Times New Roman" w:hAnsi="Garamond" w:cs="Times New Roman"/>
          <w:b/>
          <w:bCs/>
          <w:color w:val="000000"/>
          <w:sz w:val="25"/>
          <w:szCs w:val="25"/>
          <w:u w:val="single"/>
        </w:rPr>
        <w:t>obscene</w:t>
      </w:r>
      <w:r w:rsidRPr="00CD0BB9">
        <w:rPr>
          <w:rFonts w:ascii="Garamond" w:eastAsia="Times New Roman" w:hAnsi="Garamond" w:cs="Times New Roman"/>
          <w:color w:val="000000"/>
          <w:sz w:val="25"/>
          <w:szCs w:val="25"/>
        </w:rPr>
        <w:t> </w:t>
      </w:r>
      <w:r w:rsidRPr="0000732F">
        <w:rPr>
          <w:rFonts w:ascii="Garamond" w:eastAsia="Times New Roman" w:hAnsi="Garamond" w:cs="Times New Roman"/>
          <w:color w:val="000000"/>
          <w:sz w:val="25"/>
          <w:szCs w:val="25"/>
        </w:rPr>
        <w:t xml:space="preserve">pictures, photographs, and books. The police did not find the bomber, but they arrested Mapp anyway. They said she broke the law by having obscene </w:t>
      </w:r>
      <w:r w:rsidR="00B31A20">
        <w:rPr>
          <w:rFonts w:ascii="Garamond" w:eastAsia="Times New Roman" w:hAnsi="Garamond" w:cs="Times New Roman"/>
          <w:color w:val="000000"/>
          <w:sz w:val="25"/>
          <w:szCs w:val="25"/>
        </w:rPr>
        <w:t>materials</w:t>
      </w:r>
      <w:r w:rsidRPr="0000732F">
        <w:rPr>
          <w:rFonts w:ascii="Garamond" w:eastAsia="Times New Roman" w:hAnsi="Garamond" w:cs="Times New Roman"/>
          <w:color w:val="000000"/>
          <w:sz w:val="25"/>
          <w:szCs w:val="25"/>
        </w:rPr>
        <w:t>.</w:t>
      </w:r>
      <w:r w:rsidR="000625B4">
        <w:rPr>
          <w:rFonts w:ascii="Garamond" w:eastAsia="Times New Roman" w:hAnsi="Garamond" w:cs="Times New Roman"/>
          <w:color w:val="000000"/>
          <w:sz w:val="25"/>
          <w:szCs w:val="25"/>
        </w:rPr>
        <w:t xml:space="preserve"> </w:t>
      </w:r>
    </w:p>
    <w:p w14:paraId="735846F4" w14:textId="18663DEF" w:rsidR="0000732F" w:rsidRPr="0000732F" w:rsidRDefault="0000732F" w:rsidP="00CD0BB9">
      <w:pPr>
        <w:shd w:val="clear" w:color="auto" w:fill="FFFFFF"/>
        <w:spacing w:after="120"/>
        <w:rPr>
          <w:rFonts w:ascii="Garamond" w:eastAsia="Times New Roman" w:hAnsi="Garamond" w:cs="Times New Roman"/>
          <w:color w:val="000000"/>
          <w:sz w:val="25"/>
          <w:szCs w:val="25"/>
        </w:rPr>
      </w:pPr>
      <w:r w:rsidRPr="0000732F">
        <w:rPr>
          <w:rFonts w:ascii="Garamond" w:eastAsia="Times New Roman" w:hAnsi="Garamond" w:cs="Times New Roman"/>
          <w:color w:val="000000"/>
          <w:sz w:val="25"/>
          <w:szCs w:val="25"/>
        </w:rPr>
        <w:t>The court found her guilty. Mapp then </w:t>
      </w:r>
      <w:r w:rsidRPr="0000732F">
        <w:rPr>
          <w:rFonts w:ascii="Garamond" w:eastAsia="Times New Roman" w:hAnsi="Garamond" w:cs="Times New Roman"/>
          <w:b/>
          <w:bCs/>
          <w:color w:val="000000"/>
          <w:sz w:val="25"/>
          <w:szCs w:val="25"/>
          <w:u w:val="single"/>
        </w:rPr>
        <w:t>appealed</w:t>
      </w:r>
      <w:r w:rsidRPr="00CD0BB9">
        <w:rPr>
          <w:rFonts w:ascii="Garamond" w:eastAsia="Times New Roman" w:hAnsi="Garamond" w:cs="Times New Roman"/>
          <w:color w:val="000000"/>
          <w:sz w:val="25"/>
          <w:szCs w:val="25"/>
        </w:rPr>
        <w:t> </w:t>
      </w:r>
      <w:r w:rsidRPr="0000732F">
        <w:rPr>
          <w:rFonts w:ascii="Garamond" w:eastAsia="Times New Roman" w:hAnsi="Garamond" w:cs="Times New Roman"/>
          <w:color w:val="000000"/>
          <w:sz w:val="25"/>
          <w:szCs w:val="25"/>
        </w:rPr>
        <w:t>her case to the Supreme Court of Ohio. She said that her rights were violated in the search. The Supreme Court of Ohio said that the actions of the police were probably illegal. However, they also said that the </w:t>
      </w:r>
      <w:r w:rsidRPr="0000732F">
        <w:rPr>
          <w:rFonts w:ascii="Garamond" w:eastAsia="Times New Roman" w:hAnsi="Garamond" w:cs="Times New Roman"/>
          <w:b/>
          <w:bCs/>
          <w:color w:val="000000"/>
          <w:sz w:val="25"/>
          <w:szCs w:val="25"/>
          <w:u w:val="single"/>
        </w:rPr>
        <w:t>evidence</w:t>
      </w:r>
      <w:r w:rsidRPr="0000732F">
        <w:rPr>
          <w:rFonts w:ascii="Garamond" w:eastAsia="Times New Roman" w:hAnsi="Garamond" w:cs="Times New Roman"/>
          <w:color w:val="000000"/>
          <w:sz w:val="25"/>
          <w:szCs w:val="25"/>
        </w:rPr>
        <w:t xml:space="preserve"> (the illegal </w:t>
      </w:r>
      <w:r w:rsidR="005E0CAF">
        <w:rPr>
          <w:rFonts w:ascii="Garamond" w:eastAsia="Times New Roman" w:hAnsi="Garamond" w:cs="Times New Roman"/>
          <w:color w:val="000000"/>
          <w:sz w:val="25"/>
          <w:szCs w:val="25"/>
        </w:rPr>
        <w:t>obscene materials</w:t>
      </w:r>
      <w:r w:rsidRPr="0000732F">
        <w:rPr>
          <w:rFonts w:ascii="Garamond" w:eastAsia="Times New Roman" w:hAnsi="Garamond" w:cs="Times New Roman"/>
          <w:color w:val="000000"/>
          <w:sz w:val="25"/>
          <w:szCs w:val="25"/>
        </w:rPr>
        <w:t>) the police found could be used against Mapp, even though the search itself may have been illegal. Mapp then appealed her case to the Supreme Court of the United States.</w:t>
      </w:r>
    </w:p>
    <w:p w14:paraId="1CA6EB10" w14:textId="1A602584" w:rsidR="0000732F" w:rsidRPr="0000732F" w:rsidRDefault="0000732F" w:rsidP="00CD0BB9">
      <w:pPr>
        <w:shd w:val="clear" w:color="auto" w:fill="FFFFFF"/>
        <w:spacing w:after="120"/>
        <w:rPr>
          <w:rFonts w:ascii="Garamond" w:eastAsia="Times New Roman" w:hAnsi="Garamond" w:cs="Times New Roman"/>
          <w:color w:val="000000"/>
          <w:sz w:val="25"/>
          <w:szCs w:val="25"/>
        </w:rPr>
      </w:pPr>
      <w:r w:rsidRPr="0000732F">
        <w:rPr>
          <w:rFonts w:ascii="Garamond" w:eastAsia="Times New Roman" w:hAnsi="Garamond" w:cs="Times New Roman"/>
          <w:color w:val="000000"/>
          <w:sz w:val="25"/>
          <w:szCs w:val="25"/>
        </w:rPr>
        <w:t>The Fourth Amendment to the U.S. Constitution protects people from </w:t>
      </w:r>
      <w:r w:rsidRPr="0000732F">
        <w:rPr>
          <w:rFonts w:ascii="Garamond" w:eastAsia="Times New Roman" w:hAnsi="Garamond" w:cs="Times New Roman"/>
          <w:b/>
          <w:bCs/>
          <w:color w:val="000000"/>
          <w:sz w:val="25"/>
          <w:szCs w:val="25"/>
          <w:u w:val="single"/>
        </w:rPr>
        <w:t>unreasonable</w:t>
      </w:r>
      <w:r w:rsidRPr="0000732F">
        <w:rPr>
          <w:rFonts w:ascii="Garamond" w:eastAsia="Times New Roman" w:hAnsi="Garamond" w:cs="Times New Roman"/>
          <w:color w:val="000000"/>
          <w:sz w:val="25"/>
          <w:szCs w:val="25"/>
        </w:rPr>
        <w:t> searches by the government. In Mapp</w:t>
      </w:r>
      <w:r w:rsidR="005E0CAF">
        <w:rPr>
          <w:rFonts w:ascii="Garamond" w:eastAsia="Times New Roman" w:hAnsi="Garamond" w:cs="Times New Roman"/>
          <w:color w:val="000000"/>
          <w:sz w:val="25"/>
          <w:szCs w:val="25"/>
        </w:rPr>
        <w:t>’</w:t>
      </w:r>
      <w:r w:rsidRPr="0000732F">
        <w:rPr>
          <w:rFonts w:ascii="Garamond" w:eastAsia="Times New Roman" w:hAnsi="Garamond" w:cs="Times New Roman"/>
          <w:color w:val="000000"/>
          <w:sz w:val="25"/>
          <w:szCs w:val="25"/>
        </w:rPr>
        <w:t xml:space="preserve">s case, the </w:t>
      </w:r>
      <w:r w:rsidR="009854A6">
        <w:rPr>
          <w:rFonts w:ascii="Garamond" w:eastAsia="Times New Roman" w:hAnsi="Garamond" w:cs="Times New Roman"/>
          <w:color w:val="000000"/>
          <w:sz w:val="25"/>
          <w:szCs w:val="25"/>
        </w:rPr>
        <w:t xml:space="preserve">U.S. </w:t>
      </w:r>
      <w:r w:rsidRPr="0000732F">
        <w:rPr>
          <w:rFonts w:ascii="Garamond" w:eastAsia="Times New Roman" w:hAnsi="Garamond" w:cs="Times New Roman"/>
          <w:color w:val="000000"/>
          <w:sz w:val="25"/>
          <w:szCs w:val="25"/>
        </w:rPr>
        <w:t>Supreme Court had to decide when a search is legal and whether evidence from an illegal search could be used in a criminal case. In 1961, the Supreme Court ruled in the case of </w:t>
      </w:r>
      <w:r w:rsidRPr="0000732F">
        <w:rPr>
          <w:rFonts w:ascii="Garamond" w:eastAsia="Times New Roman" w:hAnsi="Garamond" w:cs="Times New Roman"/>
          <w:i/>
          <w:iCs/>
          <w:color w:val="000000"/>
          <w:sz w:val="25"/>
          <w:szCs w:val="25"/>
        </w:rPr>
        <w:t>Mapp v. Ohio</w:t>
      </w:r>
      <w:r w:rsidRPr="0000732F">
        <w:rPr>
          <w:rFonts w:ascii="Garamond" w:eastAsia="Times New Roman" w:hAnsi="Garamond" w:cs="Times New Roman"/>
          <w:color w:val="000000"/>
          <w:sz w:val="25"/>
          <w:szCs w:val="25"/>
        </w:rPr>
        <w:t>.</w:t>
      </w:r>
    </w:p>
    <w:p w14:paraId="5B6F34EC" w14:textId="77777777" w:rsidR="00F64E56" w:rsidRPr="00987C93" w:rsidRDefault="00F64E56" w:rsidP="00987C93">
      <w:pPr>
        <w:pStyle w:val="Subhead1sl"/>
        <w:spacing w:after="240"/>
      </w:pPr>
      <w:r w:rsidRPr="00987C93">
        <w:t>Questions to Consider</w:t>
      </w:r>
    </w:p>
    <w:p w14:paraId="5CA1CA38" w14:textId="77777777" w:rsidR="00BC5E83" w:rsidRPr="00BC5E83" w:rsidRDefault="00BC5E83" w:rsidP="00CD0BB9">
      <w:pPr>
        <w:pStyle w:val="NormalWeb"/>
        <w:numPr>
          <w:ilvl w:val="0"/>
          <w:numId w:val="15"/>
        </w:numPr>
        <w:shd w:val="clear" w:color="auto" w:fill="FFFFFF"/>
        <w:tabs>
          <w:tab w:val="clear" w:pos="720"/>
          <w:tab w:val="num" w:pos="360"/>
        </w:tabs>
        <w:spacing w:before="0" w:beforeAutospacing="0" w:after="840" w:afterAutospacing="0" w:line="276" w:lineRule="auto"/>
        <w:ind w:left="360"/>
        <w:rPr>
          <w:rFonts w:ascii="Garamond" w:hAnsi="Garamond"/>
          <w:color w:val="000000"/>
          <w:sz w:val="25"/>
          <w:szCs w:val="25"/>
        </w:rPr>
      </w:pPr>
      <w:r w:rsidRPr="00BC5E83">
        <w:rPr>
          <w:rFonts w:ascii="Garamond" w:hAnsi="Garamond"/>
          <w:color w:val="000000"/>
          <w:sz w:val="25"/>
          <w:szCs w:val="25"/>
        </w:rPr>
        <w:t>Was Mapp right to not let the police enter her house? Why or why not? </w:t>
      </w:r>
    </w:p>
    <w:p w14:paraId="45D7AA4C" w14:textId="758BE801" w:rsidR="00BC5E83" w:rsidRPr="00BC5E83" w:rsidRDefault="00BC5E83" w:rsidP="00CD0BB9">
      <w:pPr>
        <w:pStyle w:val="NormalWeb"/>
        <w:numPr>
          <w:ilvl w:val="0"/>
          <w:numId w:val="15"/>
        </w:numPr>
        <w:shd w:val="clear" w:color="auto" w:fill="FFFFFF"/>
        <w:tabs>
          <w:tab w:val="clear" w:pos="720"/>
          <w:tab w:val="num" w:pos="360"/>
        </w:tabs>
        <w:spacing w:before="0" w:beforeAutospacing="0" w:after="840" w:afterAutospacing="0" w:line="276" w:lineRule="auto"/>
        <w:ind w:left="360"/>
        <w:rPr>
          <w:rFonts w:ascii="Garamond" w:hAnsi="Garamond"/>
          <w:color w:val="000000"/>
          <w:sz w:val="25"/>
          <w:szCs w:val="25"/>
        </w:rPr>
      </w:pPr>
      <w:r w:rsidRPr="00BC5E83">
        <w:rPr>
          <w:rFonts w:ascii="Garamond" w:hAnsi="Garamond"/>
          <w:color w:val="000000"/>
          <w:sz w:val="25"/>
          <w:szCs w:val="25"/>
        </w:rPr>
        <w:t>Was there anything unreasonable about the police search of Mapp</w:t>
      </w:r>
      <w:r w:rsidR="009854A6">
        <w:rPr>
          <w:rFonts w:ascii="Garamond" w:hAnsi="Garamond"/>
          <w:color w:val="000000"/>
          <w:sz w:val="25"/>
          <w:szCs w:val="25"/>
        </w:rPr>
        <w:t>’</w:t>
      </w:r>
      <w:r w:rsidRPr="00BC5E83">
        <w:rPr>
          <w:rFonts w:ascii="Garamond" w:hAnsi="Garamond"/>
          <w:color w:val="000000"/>
          <w:sz w:val="25"/>
          <w:szCs w:val="25"/>
        </w:rPr>
        <w:t>s house? Explain. </w:t>
      </w:r>
    </w:p>
    <w:p w14:paraId="7DAD0B49" w14:textId="36B52DA8" w:rsidR="00BC5E83" w:rsidRPr="00BC5E83" w:rsidRDefault="00BC5E83" w:rsidP="00CD0BB9">
      <w:pPr>
        <w:pStyle w:val="NormalWeb"/>
        <w:numPr>
          <w:ilvl w:val="0"/>
          <w:numId w:val="15"/>
        </w:numPr>
        <w:shd w:val="clear" w:color="auto" w:fill="FFFFFF"/>
        <w:tabs>
          <w:tab w:val="clear" w:pos="720"/>
          <w:tab w:val="num" w:pos="360"/>
        </w:tabs>
        <w:spacing w:before="0" w:beforeAutospacing="0" w:after="840" w:afterAutospacing="0" w:line="276" w:lineRule="auto"/>
        <w:ind w:left="360"/>
        <w:rPr>
          <w:rFonts w:ascii="Garamond" w:hAnsi="Garamond"/>
          <w:color w:val="000000"/>
          <w:sz w:val="25"/>
          <w:szCs w:val="25"/>
        </w:rPr>
      </w:pPr>
      <w:r w:rsidRPr="00BC5E83">
        <w:rPr>
          <w:rFonts w:ascii="Garamond" w:hAnsi="Garamond"/>
          <w:color w:val="000000"/>
          <w:sz w:val="25"/>
          <w:szCs w:val="25"/>
        </w:rPr>
        <w:t xml:space="preserve">The </w:t>
      </w:r>
      <w:r w:rsidR="009854A6">
        <w:rPr>
          <w:rFonts w:ascii="Garamond" w:hAnsi="Garamond"/>
          <w:color w:val="000000"/>
          <w:sz w:val="25"/>
          <w:szCs w:val="25"/>
        </w:rPr>
        <w:t xml:space="preserve">U.S. </w:t>
      </w:r>
      <w:r w:rsidRPr="00BC5E83">
        <w:rPr>
          <w:rFonts w:ascii="Garamond" w:hAnsi="Garamond"/>
          <w:color w:val="000000"/>
          <w:sz w:val="25"/>
          <w:szCs w:val="25"/>
        </w:rPr>
        <w:t xml:space="preserve">Supreme Court </w:t>
      </w:r>
      <w:r w:rsidR="000625B4">
        <w:rPr>
          <w:rFonts w:ascii="Garamond" w:hAnsi="Garamond"/>
          <w:color w:val="000000"/>
          <w:sz w:val="25"/>
          <w:szCs w:val="25"/>
        </w:rPr>
        <w:t>must</w:t>
      </w:r>
      <w:r w:rsidRPr="00BC5E83">
        <w:rPr>
          <w:rFonts w:ascii="Garamond" w:hAnsi="Garamond"/>
          <w:color w:val="000000"/>
          <w:sz w:val="25"/>
          <w:szCs w:val="25"/>
        </w:rPr>
        <w:t xml:space="preserve"> protect both </w:t>
      </w:r>
      <w:r w:rsidR="005927A4">
        <w:rPr>
          <w:rFonts w:ascii="Garamond" w:hAnsi="Garamond"/>
          <w:color w:val="000000"/>
          <w:sz w:val="25"/>
          <w:szCs w:val="25"/>
        </w:rPr>
        <w:t xml:space="preserve">individual </w:t>
      </w:r>
      <w:r w:rsidR="009854A6">
        <w:rPr>
          <w:rFonts w:ascii="Garamond" w:hAnsi="Garamond"/>
          <w:color w:val="000000"/>
          <w:sz w:val="25"/>
          <w:szCs w:val="25"/>
        </w:rPr>
        <w:t xml:space="preserve">people </w:t>
      </w:r>
      <w:r w:rsidRPr="00BC5E83">
        <w:rPr>
          <w:rFonts w:ascii="Garamond" w:hAnsi="Garamond"/>
          <w:color w:val="000000"/>
          <w:sz w:val="25"/>
          <w:szCs w:val="25"/>
        </w:rPr>
        <w:t>and society. In this case, whom do you think they should protect first? Mapp? Society? Explain your answer.</w:t>
      </w:r>
    </w:p>
    <w:sectPr w:rsidR="00BC5E83" w:rsidRPr="00BC5E83"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811DD" w14:textId="77777777" w:rsidR="007B596F" w:rsidRDefault="007B596F" w:rsidP="0078549D">
      <w:pPr>
        <w:spacing w:after="0" w:line="240" w:lineRule="auto"/>
      </w:pPr>
      <w:r>
        <w:separator/>
      </w:r>
    </w:p>
  </w:endnote>
  <w:endnote w:type="continuationSeparator" w:id="0">
    <w:p w14:paraId="19A5C8ED" w14:textId="77777777" w:rsidR="007B596F" w:rsidRDefault="007B596F"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FA55D9F"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333720">
          <w:rPr>
            <w:rStyle w:val="BasiccopyslChar"/>
            <w:sz w:val="22"/>
            <w:szCs w:val="22"/>
          </w:rPr>
          <w:t>:</w:t>
        </w:r>
        <w:r w:rsidR="005927A4">
          <w:rPr>
            <w:rStyle w:val="BasiccopyslChar"/>
            <w:sz w:val="22"/>
            <w:szCs w:val="22"/>
          </w:rPr>
          <w:t xml:space="preserve"> 09/03</w:t>
        </w:r>
        <w:r w:rsidR="00C82ABD">
          <w:rPr>
            <w:rStyle w:val="BasiccopyslChar"/>
            <w:sz w:val="22"/>
            <w:szCs w:val="22"/>
          </w:rPr>
          <w:t>/2020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6B734" w14:textId="77777777" w:rsidR="007B596F" w:rsidRDefault="007B596F" w:rsidP="0078549D">
      <w:pPr>
        <w:spacing w:after="0" w:line="240" w:lineRule="auto"/>
      </w:pPr>
      <w:r>
        <w:separator/>
      </w:r>
    </w:p>
  </w:footnote>
  <w:footnote w:type="continuationSeparator" w:id="0">
    <w:p w14:paraId="463E70A6" w14:textId="77777777" w:rsidR="007B596F" w:rsidRDefault="007B596F"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310B415" w:rsidR="00F64E56" w:rsidRPr="003D6D57" w:rsidRDefault="003D6D57" w:rsidP="003D6D5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932589">
      <w:rPr>
        <w:i/>
        <w:iCs/>
        <w:sz w:val="22"/>
        <w:szCs w:val="22"/>
      </w:rPr>
      <w:t xml:space="preserve">Mapp v. Ohio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C137621"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9E4572">
      <w:rPr>
        <w:sz w:val="22"/>
        <w:szCs w:val="22"/>
      </w:rPr>
      <w:t xml:space="preserve">          </w:t>
    </w:r>
    <w:r w:rsidR="005927A4">
      <w:rPr>
        <w:sz w:val="22"/>
        <w:szCs w:val="22"/>
      </w:rPr>
      <w:tab/>
      <w:t xml:space="preserve">       </w:t>
    </w:r>
    <w:r w:rsidR="00932589">
      <w:rPr>
        <w:i/>
        <w:iCs/>
        <w:sz w:val="22"/>
        <w:szCs w:val="22"/>
      </w:rPr>
      <w:t>Mapp v. Ohio</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44CA3"/>
    <w:multiLevelType w:val="multilevel"/>
    <w:tmpl w:val="79B4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10A4D"/>
    <w:multiLevelType w:val="multilevel"/>
    <w:tmpl w:val="A7AC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60D7C"/>
    <w:multiLevelType w:val="multilevel"/>
    <w:tmpl w:val="EFC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010A75"/>
    <w:multiLevelType w:val="multilevel"/>
    <w:tmpl w:val="D1F6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9"/>
  </w:num>
  <w:num w:numId="13">
    <w:abstractNumId w:val="5"/>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732F"/>
    <w:rsid w:val="000625B4"/>
    <w:rsid w:val="000E239D"/>
    <w:rsid w:val="000F250E"/>
    <w:rsid w:val="001056C3"/>
    <w:rsid w:val="001529D2"/>
    <w:rsid w:val="00170B98"/>
    <w:rsid w:val="00197FAC"/>
    <w:rsid w:val="001C629C"/>
    <w:rsid w:val="001F72C3"/>
    <w:rsid w:val="0021030F"/>
    <w:rsid w:val="0025610B"/>
    <w:rsid w:val="00290061"/>
    <w:rsid w:val="002B4D38"/>
    <w:rsid w:val="002C68A3"/>
    <w:rsid w:val="002D2203"/>
    <w:rsid w:val="00317735"/>
    <w:rsid w:val="00333720"/>
    <w:rsid w:val="00351964"/>
    <w:rsid w:val="00375090"/>
    <w:rsid w:val="00392FBD"/>
    <w:rsid w:val="00396AEB"/>
    <w:rsid w:val="003A09A7"/>
    <w:rsid w:val="003A45AA"/>
    <w:rsid w:val="003C6F20"/>
    <w:rsid w:val="003D6D57"/>
    <w:rsid w:val="00400A63"/>
    <w:rsid w:val="004632BE"/>
    <w:rsid w:val="00466BCA"/>
    <w:rsid w:val="004B560A"/>
    <w:rsid w:val="004B73F9"/>
    <w:rsid w:val="004C193E"/>
    <w:rsid w:val="004D195E"/>
    <w:rsid w:val="004E7457"/>
    <w:rsid w:val="004F77FB"/>
    <w:rsid w:val="005311FB"/>
    <w:rsid w:val="00561974"/>
    <w:rsid w:val="005927A4"/>
    <w:rsid w:val="005A0330"/>
    <w:rsid w:val="005C1E5D"/>
    <w:rsid w:val="005E0CAF"/>
    <w:rsid w:val="006135E5"/>
    <w:rsid w:val="0062650A"/>
    <w:rsid w:val="00666634"/>
    <w:rsid w:val="006C3E71"/>
    <w:rsid w:val="006E09C9"/>
    <w:rsid w:val="006E3717"/>
    <w:rsid w:val="006E3DE1"/>
    <w:rsid w:val="0070044C"/>
    <w:rsid w:val="00715B71"/>
    <w:rsid w:val="0078549D"/>
    <w:rsid w:val="007B596F"/>
    <w:rsid w:val="007D50E2"/>
    <w:rsid w:val="007F700D"/>
    <w:rsid w:val="00815CB0"/>
    <w:rsid w:val="0081706F"/>
    <w:rsid w:val="00855DF3"/>
    <w:rsid w:val="008B2A56"/>
    <w:rsid w:val="00932589"/>
    <w:rsid w:val="009854A6"/>
    <w:rsid w:val="00987C93"/>
    <w:rsid w:val="009B1C6E"/>
    <w:rsid w:val="009D6B03"/>
    <w:rsid w:val="009E4572"/>
    <w:rsid w:val="00A22679"/>
    <w:rsid w:val="00A4764A"/>
    <w:rsid w:val="00A528BB"/>
    <w:rsid w:val="00A740A5"/>
    <w:rsid w:val="00A9785C"/>
    <w:rsid w:val="00AE0C77"/>
    <w:rsid w:val="00B21D96"/>
    <w:rsid w:val="00B31A20"/>
    <w:rsid w:val="00B3399E"/>
    <w:rsid w:val="00B62487"/>
    <w:rsid w:val="00B94AA9"/>
    <w:rsid w:val="00BC5E83"/>
    <w:rsid w:val="00C15DAC"/>
    <w:rsid w:val="00C32DDD"/>
    <w:rsid w:val="00C82ABD"/>
    <w:rsid w:val="00CD0BB9"/>
    <w:rsid w:val="00DC419D"/>
    <w:rsid w:val="00DE3BB5"/>
    <w:rsid w:val="00DE3D18"/>
    <w:rsid w:val="00E3555A"/>
    <w:rsid w:val="00E40268"/>
    <w:rsid w:val="00E64542"/>
    <w:rsid w:val="00E71176"/>
    <w:rsid w:val="00EF7C97"/>
    <w:rsid w:val="00F64E56"/>
    <w:rsid w:val="00F6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 w:type="character" w:styleId="Strong">
    <w:name w:val="Strong"/>
    <w:basedOn w:val="DefaultParagraphFont"/>
    <w:uiPriority w:val="22"/>
    <w:qFormat/>
    <w:rsid w:val="00A528BB"/>
    <w:rPr>
      <w:b/>
      <w:bCs/>
    </w:rPr>
  </w:style>
  <w:style w:type="table" w:styleId="TableGrid">
    <w:name w:val="Table Grid"/>
    <w:basedOn w:val="TableNormal"/>
    <w:uiPriority w:val="59"/>
    <w:rsid w:val="00F6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63218">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505704263">
      <w:bodyDiv w:val="1"/>
      <w:marLeft w:val="0"/>
      <w:marRight w:val="0"/>
      <w:marTop w:val="0"/>
      <w:marBottom w:val="0"/>
      <w:divBdr>
        <w:top w:val="none" w:sz="0" w:space="0" w:color="auto"/>
        <w:left w:val="none" w:sz="0" w:space="0" w:color="auto"/>
        <w:bottom w:val="none" w:sz="0" w:space="0" w:color="auto"/>
        <w:right w:val="none" w:sz="0" w:space="0" w:color="auto"/>
      </w:divBdr>
    </w:div>
    <w:div w:id="892885754">
      <w:bodyDiv w:val="1"/>
      <w:marLeft w:val="0"/>
      <w:marRight w:val="0"/>
      <w:marTop w:val="0"/>
      <w:marBottom w:val="0"/>
      <w:divBdr>
        <w:top w:val="none" w:sz="0" w:space="0" w:color="auto"/>
        <w:left w:val="none" w:sz="0" w:space="0" w:color="auto"/>
        <w:bottom w:val="none" w:sz="0" w:space="0" w:color="auto"/>
        <w:right w:val="none" w:sz="0" w:space="0" w:color="auto"/>
      </w:divBdr>
    </w:div>
    <w:div w:id="1087577618">
      <w:bodyDiv w:val="1"/>
      <w:marLeft w:val="0"/>
      <w:marRight w:val="0"/>
      <w:marTop w:val="0"/>
      <w:marBottom w:val="0"/>
      <w:divBdr>
        <w:top w:val="none" w:sz="0" w:space="0" w:color="auto"/>
        <w:left w:val="none" w:sz="0" w:space="0" w:color="auto"/>
        <w:bottom w:val="none" w:sz="0" w:space="0" w:color="auto"/>
        <w:right w:val="none" w:sz="0" w:space="0" w:color="auto"/>
      </w:divBdr>
    </w:div>
    <w:div w:id="1860192512">
      <w:bodyDiv w:val="1"/>
      <w:marLeft w:val="0"/>
      <w:marRight w:val="0"/>
      <w:marTop w:val="0"/>
      <w:marBottom w:val="0"/>
      <w:divBdr>
        <w:top w:val="none" w:sz="0" w:space="0" w:color="auto"/>
        <w:left w:val="none" w:sz="0" w:space="0" w:color="auto"/>
        <w:bottom w:val="none" w:sz="0" w:space="0" w:color="auto"/>
        <w:right w:val="none" w:sz="0" w:space="0" w:color="auto"/>
      </w:divBdr>
    </w:div>
    <w:div w:id="21195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CF5D449F-D787-444D-B39F-EDF40B48EE9E}"/>
</file>

<file path=customXml/itemProps3.xml><?xml version="1.0" encoding="utf-8"?>
<ds:datastoreItem xmlns:ds="http://schemas.openxmlformats.org/officeDocument/2006/customXml" ds:itemID="{C6103F4C-8377-4FDD-9EA3-9CB551E04E7C}"/>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2020-09-03T13:44:00Z</dcterms:created>
  <dcterms:modified xsi:type="dcterms:W3CDTF">2020-09-03T13:44:00Z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