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1FB" w:rsidP="31169214" w:rsidRDefault="00F64E56" w14:paraId="06C09063" w14:textId="5278B348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 w:rsidRPr="31169214" w:rsidR="00F64E56">
        <w:rPr>
          <w:i w:val="1"/>
          <w:iCs w:val="1"/>
          <w:sz w:val="40"/>
          <w:szCs w:val="40"/>
        </w:rPr>
        <w:t>Engel v. Vitale</w:t>
      </w:r>
      <w:r w:rsidRPr="31169214" w:rsidR="00F64E56">
        <w:rPr>
          <w:sz w:val="40"/>
          <w:szCs w:val="40"/>
        </w:rPr>
        <w:t xml:space="preserve"> / </w:t>
      </w:r>
      <w:r w:rsidRPr="31169214" w:rsidR="00563539">
        <w:rPr>
          <w:sz w:val="40"/>
          <w:szCs w:val="40"/>
        </w:rPr>
        <w:t>Predicting the Outcome</w:t>
      </w:r>
    </w:p>
    <w:p w:rsidRPr="008D77F8" w:rsidR="00563539" w:rsidP="008D77F8" w:rsidRDefault="00563539" w14:paraId="1B96FAF8" w14:textId="77777777">
      <w:pPr>
        <w:pStyle w:val="Numberedlistsl"/>
        <w:spacing w:line="276" w:lineRule="auto"/>
        <w:ind w:left="360"/>
        <w:rPr>
          <w:b/>
          <w:bCs/>
          <w:sz w:val="25"/>
          <w:szCs w:val="25"/>
        </w:rPr>
      </w:pPr>
      <w:r w:rsidRPr="008D77F8">
        <w:rPr>
          <w:b/>
          <w:bCs/>
          <w:sz w:val="25"/>
          <w:szCs w:val="25"/>
        </w:rPr>
        <w:t xml:space="preserve">Read the case summary of </w:t>
      </w:r>
      <w:r w:rsidRPr="008D77F8">
        <w:rPr>
          <w:b/>
          <w:bCs/>
          <w:i/>
          <w:iCs/>
          <w:sz w:val="25"/>
          <w:szCs w:val="25"/>
        </w:rPr>
        <w:t>Engel v. Vitale</w:t>
      </w:r>
      <w:r w:rsidRPr="008D77F8">
        <w:rPr>
          <w:b/>
          <w:bCs/>
          <w:sz w:val="25"/>
          <w:szCs w:val="25"/>
        </w:rPr>
        <w:t xml:space="preserve"> and answer the following questions: </w:t>
      </w:r>
    </w:p>
    <w:p w:rsidRPr="008D77F8" w:rsidR="00563539" w:rsidP="008D77F8" w:rsidRDefault="00563539" w14:paraId="5B9478CB" w14:textId="1E7B6702">
      <w:pPr>
        <w:pStyle w:val="ListParagraph"/>
        <w:numPr>
          <w:ilvl w:val="0"/>
          <w:numId w:val="14"/>
        </w:numPr>
        <w:spacing w:after="1200" w:line="276" w:lineRule="auto"/>
        <w:contextualSpacing w:val="0"/>
        <w:rPr>
          <w:rFonts w:ascii="Garamond" w:hAnsi="Garamond" w:eastAsia="Garamond" w:cs="Garamond"/>
          <w:sz w:val="25"/>
          <w:szCs w:val="25"/>
        </w:rPr>
      </w:pPr>
      <w:r w:rsidRPr="008D77F8">
        <w:rPr>
          <w:rFonts w:ascii="Garamond" w:hAnsi="Garamond" w:eastAsia="Garamond" w:cs="Garamond"/>
          <w:sz w:val="25"/>
          <w:szCs w:val="25"/>
        </w:rPr>
        <w:t xml:space="preserve">How do you think the Supreme Court will rule in the case of </w:t>
      </w:r>
      <w:r w:rsidRPr="008D77F8">
        <w:rPr>
          <w:rFonts w:ascii="Garamond" w:hAnsi="Garamond" w:eastAsia="Garamond" w:cs="Garamond"/>
          <w:i/>
          <w:iCs/>
          <w:sz w:val="25"/>
          <w:szCs w:val="25"/>
        </w:rPr>
        <w:t>Engel v. Vitale</w:t>
      </w:r>
      <w:r w:rsidRPr="008D77F8">
        <w:rPr>
          <w:rFonts w:ascii="Garamond" w:hAnsi="Garamond" w:eastAsia="Garamond" w:cs="Garamond"/>
          <w:sz w:val="25"/>
          <w:szCs w:val="25"/>
        </w:rPr>
        <w:t xml:space="preserve">? </w:t>
      </w:r>
    </w:p>
    <w:p w:rsidR="008D77F8" w:rsidP="008D77F8" w:rsidRDefault="00563539" w14:paraId="21CC066A" w14:textId="0D4C274A">
      <w:pPr>
        <w:pStyle w:val="ListParagraph"/>
        <w:numPr>
          <w:ilvl w:val="0"/>
          <w:numId w:val="14"/>
        </w:numPr>
        <w:spacing w:after="1200" w:line="276" w:lineRule="auto"/>
        <w:contextualSpacing w:val="0"/>
        <w:rPr>
          <w:rFonts w:ascii="Garamond" w:hAnsi="Garamond" w:eastAsia="Garamond" w:cs="Garamond"/>
          <w:b/>
          <w:bCs/>
          <w:sz w:val="25"/>
          <w:szCs w:val="25"/>
        </w:rPr>
      </w:pPr>
      <w:r w:rsidRPr="008D77F8">
        <w:rPr>
          <w:rFonts w:ascii="Garamond" w:hAnsi="Garamond" w:eastAsia="Garamond" w:cs="Garamond"/>
          <w:sz w:val="25"/>
          <w:szCs w:val="25"/>
        </w:rPr>
        <w:t>What reasoning will the Court provide for its decision?</w:t>
      </w:r>
    </w:p>
    <w:p w:rsidR="00563539" w:rsidP="008D77F8" w:rsidRDefault="00563539" w14:paraId="7EB0DA20" w14:textId="69CE8B3B">
      <w:pPr>
        <w:pStyle w:val="Numberedlistsl"/>
        <w:spacing w:line="276" w:lineRule="auto"/>
        <w:ind w:left="360"/>
        <w:rPr>
          <w:rFonts w:eastAsia="Garamond" w:cs="Garamond"/>
        </w:rPr>
      </w:pPr>
      <w:r w:rsidRPr="008D77F8">
        <w:rPr>
          <w:b/>
          <w:bCs/>
          <w:sz w:val="25"/>
          <w:szCs w:val="25"/>
        </w:rPr>
        <w:t>Read the excerpts of the majority, concurring</w:t>
      </w:r>
      <w:r w:rsidR="008D77F8">
        <w:rPr>
          <w:b/>
          <w:bCs/>
          <w:sz w:val="25"/>
          <w:szCs w:val="25"/>
        </w:rPr>
        <w:t>,</w:t>
      </w:r>
      <w:r w:rsidRPr="008D77F8">
        <w:rPr>
          <w:b/>
          <w:bCs/>
          <w:sz w:val="25"/>
          <w:szCs w:val="25"/>
        </w:rPr>
        <w:t xml:space="preserve"> and dissenting opinion. Complete th</w:t>
      </w:r>
      <w:r w:rsidR="007767B2">
        <w:rPr>
          <w:b/>
          <w:bCs/>
          <w:sz w:val="25"/>
          <w:szCs w:val="25"/>
        </w:rPr>
        <w:t>is</w:t>
      </w:r>
      <w:r w:rsidRPr="008D77F8">
        <w:rPr>
          <w:b/>
          <w:bCs/>
          <w:sz w:val="25"/>
          <w:szCs w:val="25"/>
        </w:rPr>
        <w:t xml:space="preserve"> table with the main ideas in </w:t>
      </w:r>
      <w:r w:rsidRPr="008D77F8" w:rsidR="008D77F8">
        <w:rPr>
          <w:b/>
          <w:bCs/>
          <w:sz w:val="25"/>
          <w:szCs w:val="25"/>
        </w:rPr>
        <w:t xml:space="preserve">each of the </w:t>
      </w:r>
      <w:r w:rsidRPr="008D77F8">
        <w:rPr>
          <w:b/>
          <w:bCs/>
          <w:sz w:val="25"/>
          <w:szCs w:val="25"/>
        </w:rPr>
        <w:t>opinions.</w:t>
      </w:r>
    </w:p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63539" w:rsidTr="008D77F8" w14:paraId="1CB0AD9F" w14:textId="77777777"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7F8" w:rsidR="00563539" w:rsidP="008D77F8" w:rsidRDefault="00563539" w14:paraId="61ACED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</w:pPr>
            <w:r w:rsidRPr="008D77F8"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  <w:t>Majority Opinion</w:t>
            </w:r>
          </w:p>
        </w:tc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7F8" w:rsidR="00563539" w:rsidP="008D77F8" w:rsidRDefault="00563539" w14:paraId="42145C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</w:pPr>
            <w:r w:rsidRPr="008D77F8"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  <w:t>Concurring Opinion</w:t>
            </w:r>
          </w:p>
        </w:tc>
        <w:tc>
          <w:tcPr>
            <w:tcW w:w="312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7F8" w:rsidR="00563539" w:rsidP="008D77F8" w:rsidRDefault="00563539" w14:paraId="222C68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</w:pPr>
            <w:r w:rsidRPr="008D77F8"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  <w:t>Dissenting Opinion</w:t>
            </w:r>
          </w:p>
        </w:tc>
      </w:tr>
      <w:tr w:rsidR="00563539" w:rsidTr="00A07CDD" w14:paraId="493EE81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39" w:rsidP="00A07CDD" w:rsidRDefault="00563539" w14:paraId="00F237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39" w:rsidP="008D77F8" w:rsidRDefault="00563539" w14:paraId="6735AC8E" w14:textId="77777777">
            <w:pPr>
              <w:spacing w:after="6000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39" w:rsidP="00A07CDD" w:rsidRDefault="00563539" w14:paraId="74ADC3D6" w14:textId="77777777">
            <w:pPr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</w:tbl>
    <w:p w:rsidR="00563539" w:rsidP="00563539" w:rsidRDefault="00563539" w14:paraId="7B82B316" w14:textId="4740465A"/>
    <w:p w:rsidRPr="008D77F8" w:rsidR="00563539" w:rsidP="008D77F8" w:rsidRDefault="00563539" w14:paraId="7E5EADA0" w14:textId="77777777">
      <w:pPr>
        <w:pStyle w:val="Numberedlistsl"/>
        <w:spacing w:line="276" w:lineRule="auto"/>
        <w:ind w:left="360"/>
        <w:rPr>
          <w:b/>
          <w:bCs/>
          <w:sz w:val="25"/>
          <w:szCs w:val="25"/>
        </w:rPr>
      </w:pPr>
      <w:r w:rsidRPr="008D77F8">
        <w:rPr>
          <w:b/>
          <w:bCs/>
          <w:sz w:val="25"/>
          <w:szCs w:val="25"/>
        </w:rPr>
        <w:lastRenderedPageBreak/>
        <w:t>In pairs or a small group, discuss the following:</w:t>
      </w:r>
    </w:p>
    <w:p w:rsidRPr="008D77F8" w:rsidR="00563539" w:rsidP="008D77F8" w:rsidRDefault="00563539" w14:paraId="1137C28C" w14:textId="77777777">
      <w:pPr>
        <w:pStyle w:val="ListParagraph"/>
        <w:numPr>
          <w:ilvl w:val="0"/>
          <w:numId w:val="14"/>
        </w:numPr>
        <w:spacing w:after="1560" w:line="276" w:lineRule="auto"/>
        <w:contextualSpacing w:val="0"/>
        <w:rPr>
          <w:rFonts w:ascii="Garamond" w:hAnsi="Garamond" w:eastAsia="Garamond" w:cs="Garamond"/>
          <w:sz w:val="25"/>
          <w:szCs w:val="25"/>
        </w:rPr>
      </w:pPr>
      <w:r w:rsidRPr="008D77F8">
        <w:rPr>
          <w:rFonts w:ascii="Garamond" w:hAnsi="Garamond" w:eastAsia="Garamond" w:cs="Garamond"/>
          <w:sz w:val="25"/>
          <w:szCs w:val="25"/>
        </w:rPr>
        <w:t>Did you accurately predict the outcome?</w:t>
      </w:r>
    </w:p>
    <w:p w:rsidRPr="008D77F8" w:rsidR="00563539" w:rsidP="008D77F8" w:rsidRDefault="00563539" w14:paraId="232F2C3C" w14:textId="77777777">
      <w:pPr>
        <w:pStyle w:val="ListParagraph"/>
        <w:numPr>
          <w:ilvl w:val="0"/>
          <w:numId w:val="14"/>
        </w:numPr>
        <w:spacing w:after="1560" w:line="276" w:lineRule="auto"/>
        <w:contextualSpacing w:val="0"/>
        <w:rPr>
          <w:rFonts w:ascii="Garamond" w:hAnsi="Garamond" w:eastAsia="Garamond" w:cs="Garamond"/>
          <w:sz w:val="25"/>
          <w:szCs w:val="25"/>
        </w:rPr>
      </w:pPr>
      <w:r w:rsidRPr="008D77F8">
        <w:rPr>
          <w:rFonts w:ascii="Garamond" w:hAnsi="Garamond" w:eastAsia="Garamond" w:cs="Garamond"/>
          <w:sz w:val="25"/>
          <w:szCs w:val="25"/>
        </w:rPr>
        <w:t>Did you accurately predict the reasoning that the Court provided? Explain.</w:t>
      </w:r>
    </w:p>
    <w:p w:rsidRPr="008D77F8" w:rsidR="00563539" w:rsidP="008D77F8" w:rsidRDefault="00563539" w14:paraId="63C0B630" w14:textId="77777777">
      <w:pPr>
        <w:pStyle w:val="ListParagraph"/>
        <w:numPr>
          <w:ilvl w:val="0"/>
          <w:numId w:val="14"/>
        </w:numPr>
        <w:spacing w:after="1560" w:line="276" w:lineRule="auto"/>
        <w:contextualSpacing w:val="0"/>
        <w:rPr>
          <w:rFonts w:ascii="Garamond" w:hAnsi="Garamond" w:eastAsia="Garamond" w:cs="Garamond"/>
          <w:sz w:val="25"/>
          <w:szCs w:val="25"/>
        </w:rPr>
      </w:pPr>
      <w:r w:rsidRPr="008D77F8">
        <w:rPr>
          <w:rFonts w:ascii="Garamond" w:hAnsi="Garamond" w:eastAsia="Garamond" w:cs="Garamond"/>
          <w:sz w:val="25"/>
          <w:szCs w:val="25"/>
        </w:rPr>
        <w:t xml:space="preserve">Which arguments surprised you? </w:t>
      </w:r>
    </w:p>
    <w:p w:rsidRPr="00563539" w:rsidR="00563539" w:rsidP="00563539" w:rsidRDefault="00563539" w14:paraId="07D7D6F8" w14:textId="77777777"/>
    <w:sectPr w:rsidRPr="00563539" w:rsidR="00563539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2C41" w:rsidP="0078549D" w:rsidRDefault="001D2C41" w14:paraId="40FE4DCA" w14:textId="77777777">
      <w:pPr>
        <w:spacing w:after="0" w:line="240" w:lineRule="auto"/>
      </w:pPr>
      <w:r>
        <w:separator/>
      </w:r>
    </w:p>
  </w:endnote>
  <w:endnote w:type="continuationSeparator" w:id="0">
    <w:p w:rsidR="001D2C41" w:rsidP="0078549D" w:rsidRDefault="001D2C41" w14:paraId="180889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23CF7809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06/07/202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2C41" w:rsidP="0078549D" w:rsidRDefault="001D2C41" w14:paraId="71903EE3" w14:textId="77777777">
      <w:pPr>
        <w:spacing w:after="0" w:line="240" w:lineRule="auto"/>
      </w:pPr>
      <w:r>
        <w:separator/>
      </w:r>
    </w:p>
  </w:footnote>
  <w:footnote w:type="continuationSeparator" w:id="0">
    <w:p w:rsidR="001D2C41" w:rsidP="0078549D" w:rsidRDefault="001D2C41" w14:paraId="5F3B7A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63539" w:rsidR="00F64E56" w:rsidP="00563539" w:rsidRDefault="00563539" w14:paraId="4D2C6AC8" w14:textId="590D40B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>Predicting the Outcome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3090D299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563539">
      <w:rPr>
        <w:sz w:val="22"/>
        <w:szCs w:val="22"/>
      </w:rPr>
      <w:t>Predicting the Outcome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61989D20"/>
    <w:lvl w:ilvl="0" w:tplc="8362BEBC">
      <w:start w:val="1"/>
      <w:numFmt w:val="decimal"/>
      <w:pStyle w:val="Numberedlists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1A52"/>
    <w:multiLevelType w:val="hybridMultilevel"/>
    <w:tmpl w:val="DA2A4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5223CA2"/>
    <w:multiLevelType w:val="hybridMultilevel"/>
    <w:tmpl w:val="88E2CE8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CEE36BD"/>
    <w:multiLevelType w:val="hybridMultilevel"/>
    <w:tmpl w:val="224E52F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17906DC"/>
    <w:multiLevelType w:val="hybridMultilevel"/>
    <w:tmpl w:val="224E52F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7"/>
  </w:num>
  <w:num w:numId="13">
    <w:abstractNumId w:val="9"/>
  </w:num>
  <w:num w:numId="14">
    <w:abstractNumId w:val="8"/>
  </w:num>
  <w:num w:numId="15">
    <w:abstractNumId w:val="1"/>
  </w:num>
  <w:num w:numId="16">
    <w:abstractNumId w:val="10"/>
  </w:num>
  <w:num w:numId="17">
    <w:abstractNumId w:val="1"/>
  </w:num>
  <w:num w:numId="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B66CF"/>
    <w:rsid w:val="000E239D"/>
    <w:rsid w:val="001056C3"/>
    <w:rsid w:val="0016761D"/>
    <w:rsid w:val="00170B98"/>
    <w:rsid w:val="001D2C41"/>
    <w:rsid w:val="0021030F"/>
    <w:rsid w:val="0025076D"/>
    <w:rsid w:val="00290061"/>
    <w:rsid w:val="002B4D38"/>
    <w:rsid w:val="002C68A3"/>
    <w:rsid w:val="002D0A43"/>
    <w:rsid w:val="002D2203"/>
    <w:rsid w:val="00317735"/>
    <w:rsid w:val="00370B44"/>
    <w:rsid w:val="00375090"/>
    <w:rsid w:val="00396AEB"/>
    <w:rsid w:val="003A0680"/>
    <w:rsid w:val="003B2FE2"/>
    <w:rsid w:val="003C6F20"/>
    <w:rsid w:val="00400A63"/>
    <w:rsid w:val="004632BE"/>
    <w:rsid w:val="004B560A"/>
    <w:rsid w:val="004B73F9"/>
    <w:rsid w:val="004E7457"/>
    <w:rsid w:val="004F77FB"/>
    <w:rsid w:val="005311FB"/>
    <w:rsid w:val="00563539"/>
    <w:rsid w:val="005A0330"/>
    <w:rsid w:val="006135E5"/>
    <w:rsid w:val="006C3E71"/>
    <w:rsid w:val="006E09C9"/>
    <w:rsid w:val="006E3717"/>
    <w:rsid w:val="007767B2"/>
    <w:rsid w:val="0078549D"/>
    <w:rsid w:val="007F700D"/>
    <w:rsid w:val="00815CB0"/>
    <w:rsid w:val="0081706F"/>
    <w:rsid w:val="008C5160"/>
    <w:rsid w:val="008D77F8"/>
    <w:rsid w:val="00987C93"/>
    <w:rsid w:val="009D6B03"/>
    <w:rsid w:val="00A740A5"/>
    <w:rsid w:val="00AE0C77"/>
    <w:rsid w:val="00B535F7"/>
    <w:rsid w:val="00B62487"/>
    <w:rsid w:val="00C15DAC"/>
    <w:rsid w:val="00C40C90"/>
    <w:rsid w:val="00DE3D18"/>
    <w:rsid w:val="00E3555A"/>
    <w:rsid w:val="00E64542"/>
    <w:rsid w:val="00EB20C0"/>
    <w:rsid w:val="00EF7C97"/>
    <w:rsid w:val="00F64E56"/>
    <w:rsid w:val="00F87E7B"/>
    <w:rsid w:val="00FC7E4B"/>
    <w:rsid w:val="31169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539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0d69ef475955417f" Type="http://schemas.openxmlformats.org/officeDocument/2006/relationships/glossaryDocument" Target="/word/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5d0c-ce33-4dd1-8764-c6789f279336}"/>
      </w:docPartPr>
      <w:docPartBody>
        <w:p w14:paraId="03293F5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C8F2CF79-0230-41F9-BA19-319551F9325B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744DA-76CB-4970-886A-D70AD2AD7F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7</cp:revision>
  <dcterms:created xsi:type="dcterms:W3CDTF">2020-06-12T20:20:00Z</dcterms:created>
  <dcterms:modified xsi:type="dcterms:W3CDTF">2020-10-02T15:11:49Z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