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50105AA" w:rsidR="005311FB" w:rsidRPr="00205AF1" w:rsidRDefault="00294E74" w:rsidP="00205AF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205AF1">
        <w:rPr>
          <w:i/>
          <w:iCs/>
          <w:sz w:val="40"/>
          <w:szCs w:val="40"/>
        </w:rPr>
        <w:t>Brown v. Board of Education</w:t>
      </w:r>
      <w:r w:rsidR="00205AF1">
        <w:rPr>
          <w:i/>
          <w:iCs/>
          <w:sz w:val="40"/>
          <w:szCs w:val="40"/>
        </w:rPr>
        <w:t xml:space="preserve"> of Topeka</w:t>
      </w:r>
      <w:r w:rsidR="00F64E56" w:rsidRPr="00205AF1">
        <w:rPr>
          <w:sz w:val="40"/>
          <w:szCs w:val="40"/>
        </w:rPr>
        <w:t xml:space="preserve"> / </w:t>
      </w:r>
      <w:r w:rsidR="00110FE2" w:rsidRPr="00205AF1">
        <w:rPr>
          <w:sz w:val="40"/>
          <w:szCs w:val="40"/>
        </w:rPr>
        <w:t>Cartoon</w:t>
      </w:r>
      <w:r w:rsidRPr="00205AF1">
        <w:rPr>
          <w:sz w:val="40"/>
          <w:szCs w:val="40"/>
        </w:rPr>
        <w:t xml:space="preserve"> </w:t>
      </w:r>
      <w:r w:rsidR="002E34AE" w:rsidRPr="00205AF1">
        <w:rPr>
          <w:sz w:val="40"/>
          <w:szCs w:val="40"/>
        </w:rPr>
        <w:t>Analysis</w:t>
      </w:r>
    </w:p>
    <w:p w14:paraId="5DEAA307" w14:textId="391F7E54" w:rsidR="00BD247C" w:rsidRPr="00BD247C" w:rsidRDefault="00BD247C" w:rsidP="00205AF1">
      <w:pPr>
        <w:pStyle w:val="Subhead3sl"/>
        <w:spacing w:before="240" w:after="240"/>
        <w:rPr>
          <w:color w:val="000000"/>
        </w:rPr>
      </w:pPr>
      <w:r w:rsidRPr="00BD247C">
        <w:t>Directions</w:t>
      </w:r>
      <w:r w:rsidR="00AB393A">
        <w:t xml:space="preserve">: </w:t>
      </w:r>
      <w:r w:rsidRPr="00AB393A">
        <w:rPr>
          <w:b w:val="0"/>
          <w:bCs/>
          <w:color w:val="000000"/>
        </w:rPr>
        <w:t>Analyze the cartoons in terms of their relation to the </w:t>
      </w:r>
      <w:r w:rsidRPr="00AB393A">
        <w:rPr>
          <w:rStyle w:val="Emphasis"/>
          <w:b w:val="0"/>
          <w:bCs/>
          <w:color w:val="000000"/>
        </w:rPr>
        <w:t>Brown v. Board of Education</w:t>
      </w:r>
      <w:r w:rsidRPr="00AB393A">
        <w:rPr>
          <w:b w:val="0"/>
          <w:bCs/>
          <w:color w:val="000000"/>
        </w:rPr>
        <w:t> </w:t>
      </w:r>
      <w:r w:rsidR="00AB393A" w:rsidRPr="00AB393A">
        <w:rPr>
          <w:b w:val="0"/>
          <w:bCs/>
          <w:i/>
          <w:iCs/>
          <w:color w:val="000000"/>
        </w:rPr>
        <w:t>of Topeka</w:t>
      </w:r>
      <w:r w:rsidR="00AB393A">
        <w:rPr>
          <w:b w:val="0"/>
          <w:bCs/>
          <w:color w:val="000000"/>
        </w:rPr>
        <w:t xml:space="preserve"> </w:t>
      </w:r>
      <w:r w:rsidRPr="00AB393A">
        <w:rPr>
          <w:b w:val="0"/>
          <w:bCs/>
          <w:color w:val="000000"/>
        </w:rPr>
        <w:t>case.</w:t>
      </w:r>
    </w:p>
    <w:p w14:paraId="2F31BAC1" w14:textId="2E80C120" w:rsidR="00BD247C" w:rsidRDefault="00AB393A" w:rsidP="00BD247C">
      <w:pPr>
        <w:pStyle w:val="Heading5"/>
        <w:shd w:val="clear" w:color="auto" w:fill="FFFFFF"/>
        <w:spacing w:before="0" w:line="300" w:lineRule="atLeast"/>
        <w:rPr>
          <w:rFonts w:ascii="Gill Sans MT" w:hAnsi="Gill Sans MT"/>
          <w:b/>
          <w:bCs/>
          <w:color w:val="231F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98B58F" wp14:editId="739673E6">
                <wp:simplePos x="0" y="0"/>
                <wp:positionH relativeFrom="column">
                  <wp:posOffset>-142875</wp:posOffset>
                </wp:positionH>
                <wp:positionV relativeFrom="paragraph">
                  <wp:posOffset>231775</wp:posOffset>
                </wp:positionV>
                <wp:extent cx="3476625" cy="39243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92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BFC8B" w14:textId="2AFDFC9C" w:rsidR="00AB393A" w:rsidRDefault="00AB393A">
                            <w:r>
                              <w:rPr>
                                <w:rFonts w:ascii="Open Sans" w:hAnsi="Open Sans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6CD0ACCF" wp14:editId="6413A182">
                                  <wp:extent cx="3003257" cy="3657600"/>
                                  <wp:effectExtent l="57150" t="57150" r="102235" b="95250"/>
                                  <wp:docPr id="4" name="Picture 4" descr="san francisco chronicle 1954 cartoon lincoln monu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an francisco chronicle 1954 cartoon lincoln monu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3257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8B5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25pt;margin-top:18.25pt;width:273.75pt;height:30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" filled="f" stroked="f" strokeweight=".5pt">
                <v:textbox>
                  <w:txbxContent>
                    <w:p w14:paraId="35EBFC8B" w14:textId="2AFDFC9C" w:rsidR="00AB393A" w:rsidRDefault="00AB393A">
                      <w:r>
                        <w:rPr>
                          <w:rFonts w:ascii="Open Sans" w:hAnsi="Open Sans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 wp14:anchorId="6CD0ACCF" wp14:editId="6413A182">
                            <wp:extent cx="3003257" cy="3657600"/>
                            <wp:effectExtent l="57150" t="57150" r="102235" b="95250"/>
                            <wp:docPr id="4" name="Picture 4" descr="san francisco chronicle 1954 cartoon lincoln monu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an francisco chronicle 1954 cartoon lincoln monu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3257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247C" w:rsidRPr="00740B9D">
        <w:rPr>
          <w:rFonts w:ascii="Gill Sans MT" w:hAnsi="Gill Sans MT"/>
          <w:b/>
          <w:bCs/>
          <w:color w:val="231F20"/>
          <w:sz w:val="28"/>
          <w:szCs w:val="28"/>
        </w:rPr>
        <w:t>Cartoon 1</w:t>
      </w:r>
    </w:p>
    <w:p w14:paraId="70B80EFF" w14:textId="1506D456" w:rsidR="00BD247C" w:rsidRPr="007F0BCA" w:rsidRDefault="007F0BCA" w:rsidP="00205AF1">
      <w:pPr>
        <w:pStyle w:val="NormalWeb"/>
        <w:shd w:val="clear" w:color="auto" w:fill="FFFFFF"/>
        <w:spacing w:before="0" w:beforeAutospacing="0" w:after="360" w:afterAutospacing="0" w:line="300" w:lineRule="atLeast"/>
        <w:rPr>
          <w:rFonts w:ascii="Garamond" w:hAnsi="Garamond"/>
          <w:color w:val="000000"/>
          <w:sz w:val="20"/>
          <w:szCs w:val="20"/>
        </w:rPr>
      </w:pPr>
      <w:r w:rsidRPr="007F0BCA">
        <w:rPr>
          <w:rFonts w:ascii="Garamond" w:hAnsi="Garamond"/>
          <w:b/>
          <w:bCs/>
          <w:color w:val="000000"/>
          <w:sz w:val="22"/>
          <w:szCs w:val="22"/>
        </w:rPr>
        <w:t>Source:</w:t>
      </w:r>
      <w:r w:rsidRPr="007F0BCA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="00BD247C" w:rsidRPr="007F0BCA">
        <w:rPr>
          <w:rFonts w:ascii="Garamond" w:hAnsi="Garamond"/>
          <w:i/>
          <w:iCs/>
          <w:color w:val="000000"/>
          <w:sz w:val="22"/>
          <w:szCs w:val="22"/>
        </w:rPr>
        <w:t xml:space="preserve">Chronicle </w:t>
      </w:r>
      <w:r w:rsidR="00BD247C" w:rsidRPr="007F0BCA">
        <w:rPr>
          <w:rFonts w:ascii="Garamond" w:hAnsi="Garamond"/>
          <w:color w:val="000000"/>
          <w:sz w:val="22"/>
          <w:szCs w:val="22"/>
        </w:rPr>
        <w:t>(San Francisco), May 18, 1954. Reproduced with permission.</w:t>
      </w:r>
    </w:p>
    <w:p w14:paraId="7E31A64D" w14:textId="77777777" w:rsidR="00123C7D" w:rsidRPr="00FD13D3" w:rsidRDefault="00123C7D" w:rsidP="00205AF1">
      <w:pPr>
        <w:numPr>
          <w:ilvl w:val="0"/>
          <w:numId w:val="21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What do you see in the cartoon? Make a list of the people, objects, etc. </w:t>
      </w:r>
    </w:p>
    <w:p w14:paraId="51C5CD89" w14:textId="77777777" w:rsidR="00123C7D" w:rsidRPr="00FD13D3" w:rsidRDefault="00123C7D" w:rsidP="00205AF1">
      <w:pPr>
        <w:numPr>
          <w:ilvl w:val="0"/>
          <w:numId w:val="21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Which of the items on the list from Question 1 are symbols? What does each stand for? </w:t>
      </w:r>
    </w:p>
    <w:p w14:paraId="2C6ADA76" w14:textId="5E03617B" w:rsidR="00123C7D" w:rsidRPr="00FD13D3" w:rsidRDefault="00123C7D" w:rsidP="00205AF1">
      <w:pPr>
        <w:numPr>
          <w:ilvl w:val="0"/>
          <w:numId w:val="21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>What is the artist</w:t>
      </w:r>
      <w:r w:rsidR="007F0BCA" w:rsidRPr="00FD13D3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s message in the cartoon? Is there political bias? </w:t>
      </w:r>
    </w:p>
    <w:p w14:paraId="1A4BA49B" w14:textId="1E02B5A4" w:rsidR="00123C7D" w:rsidRPr="00FD13D3" w:rsidRDefault="00123C7D" w:rsidP="00205AF1">
      <w:pPr>
        <w:numPr>
          <w:ilvl w:val="0"/>
          <w:numId w:val="21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>Who would agree with the message? Who would disagree?</w:t>
      </w:r>
    </w:p>
    <w:p w14:paraId="3FA12DDC" w14:textId="60EAB0E8" w:rsidR="00977B08" w:rsidRPr="00740B9D" w:rsidRDefault="00205AF1" w:rsidP="00977B08">
      <w:pPr>
        <w:pStyle w:val="Heading5"/>
        <w:shd w:val="clear" w:color="auto" w:fill="FFFFFF"/>
        <w:spacing w:before="0" w:after="225" w:line="300" w:lineRule="atLeast"/>
        <w:rPr>
          <w:rFonts w:ascii="Gill Sans MT" w:hAnsi="Gill Sans MT"/>
          <w:b/>
          <w:bCs/>
          <w:color w:val="231F20"/>
          <w:sz w:val="28"/>
          <w:szCs w:val="28"/>
        </w:rPr>
      </w:pPr>
      <w:r w:rsidRPr="00FD13D3">
        <w:rPr>
          <w:rFonts w:ascii="Gill Sans MT" w:hAnsi="Gill Sans MT"/>
          <w:b/>
          <w:bCs/>
          <w:noProof/>
          <w:color w:val="231F20"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0F4DFE" wp14:editId="1122394C">
                <wp:simplePos x="0" y="0"/>
                <wp:positionH relativeFrom="margin">
                  <wp:posOffset>-152400</wp:posOffset>
                </wp:positionH>
                <wp:positionV relativeFrom="paragraph">
                  <wp:posOffset>224790</wp:posOffset>
                </wp:positionV>
                <wp:extent cx="3619500" cy="478155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AFE9F" w14:textId="77777777" w:rsidR="00205AF1" w:rsidRDefault="00205AF1" w:rsidP="00205AF1">
                            <w:r>
                              <w:rPr>
                                <w:rFonts w:ascii="Open Sans" w:hAnsi="Open Sans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26B6FC25" wp14:editId="54F3E956">
                                  <wp:extent cx="3298781" cy="4572000"/>
                                  <wp:effectExtent l="57150" t="57150" r="92710" b="95250"/>
                                  <wp:docPr id="5" name="Picture 5" descr="Arkansas Democrat 1954 cartoon plow in fiel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rkansas Democrat 1954 cartoon plow in fiel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80" t="1938" r="320" b="23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8781" cy="45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4DFE" id="Text Box 2" o:spid="_x0000_s1027" type="#_x0000_t202" style="position:absolute;margin-left:-12pt;margin-top:17.7pt;width:285pt;height:376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" filled="f" stroked="f" strokeweight=".5pt">
                <v:textbox>
                  <w:txbxContent>
                    <w:p w14:paraId="5F6AFE9F" w14:textId="77777777" w:rsidR="00205AF1" w:rsidRDefault="00205AF1" w:rsidP="00205AF1">
                      <w:r>
                        <w:rPr>
                          <w:rFonts w:ascii="Open Sans" w:hAnsi="Open Sans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 wp14:anchorId="26B6FC25" wp14:editId="54F3E956">
                            <wp:extent cx="3298781" cy="4572000"/>
                            <wp:effectExtent l="57150" t="57150" r="92710" b="95250"/>
                            <wp:docPr id="5" name="Picture 5" descr="Arkansas Democrat 1954 cartoon plow in fiel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rkansas Democrat 1954 cartoon plow in fiel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80" t="1938" r="320" b="23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98781" cy="45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7B08" w:rsidRPr="00740B9D">
        <w:rPr>
          <w:rFonts w:ascii="Gill Sans MT" w:hAnsi="Gill Sans MT"/>
          <w:b/>
          <w:bCs/>
          <w:color w:val="231F20"/>
          <w:sz w:val="28"/>
          <w:szCs w:val="28"/>
        </w:rPr>
        <w:t>Cartoon 2</w:t>
      </w:r>
    </w:p>
    <w:p w14:paraId="5AC0F532" w14:textId="3730A9B1" w:rsidR="00CC450C" w:rsidRPr="007F0BCA" w:rsidRDefault="007F0BCA" w:rsidP="00205AF1">
      <w:pPr>
        <w:pStyle w:val="NormalWeb"/>
        <w:shd w:val="clear" w:color="auto" w:fill="FFFFFF"/>
        <w:spacing w:before="0" w:beforeAutospacing="0" w:after="360" w:afterAutospacing="0" w:line="300" w:lineRule="atLeast"/>
        <w:rPr>
          <w:rFonts w:ascii="Garamond" w:hAnsi="Garamond"/>
          <w:sz w:val="22"/>
          <w:szCs w:val="22"/>
        </w:rPr>
      </w:pPr>
      <w:r w:rsidRPr="007F0BCA">
        <w:rPr>
          <w:rFonts w:ascii="Garamond" w:hAnsi="Garamond"/>
          <w:b/>
          <w:bCs/>
          <w:color w:val="000000"/>
          <w:sz w:val="22"/>
          <w:szCs w:val="22"/>
        </w:rPr>
        <w:t>Source:</w:t>
      </w:r>
      <w:r w:rsidRPr="007F0BCA">
        <w:rPr>
          <w:rFonts w:ascii="Garamond" w:hAnsi="Garamond"/>
          <w:i/>
          <w:iCs/>
          <w:color w:val="000000"/>
          <w:sz w:val="22"/>
          <w:szCs w:val="22"/>
        </w:rPr>
        <w:t xml:space="preserve"> </w:t>
      </w:r>
      <w:r w:rsidR="00977B08" w:rsidRPr="007F0BCA">
        <w:rPr>
          <w:rFonts w:ascii="Garamond" w:hAnsi="Garamond"/>
          <w:i/>
          <w:iCs/>
          <w:color w:val="000000"/>
          <w:sz w:val="22"/>
          <w:szCs w:val="22"/>
        </w:rPr>
        <w:t>Democrat</w:t>
      </w:r>
      <w:r w:rsidR="00977B08" w:rsidRPr="007F0BCA">
        <w:rPr>
          <w:rFonts w:ascii="Garamond" w:hAnsi="Garamond"/>
          <w:color w:val="000000"/>
          <w:sz w:val="22"/>
          <w:szCs w:val="22"/>
        </w:rPr>
        <w:t xml:space="preserve"> (Arkansas), May 22, 1954. Reproduced with permission</w:t>
      </w:r>
    </w:p>
    <w:p w14:paraId="56214B37" w14:textId="77777777" w:rsidR="00123C7D" w:rsidRPr="00FD13D3" w:rsidRDefault="00123C7D" w:rsidP="00205AF1">
      <w:pPr>
        <w:numPr>
          <w:ilvl w:val="0"/>
          <w:numId w:val="22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What do you see in the cartoon? Make a list of the people, objects, etc. </w:t>
      </w:r>
    </w:p>
    <w:p w14:paraId="564F6534" w14:textId="77777777" w:rsidR="00123C7D" w:rsidRPr="00FD13D3" w:rsidRDefault="00123C7D" w:rsidP="00205AF1">
      <w:pPr>
        <w:numPr>
          <w:ilvl w:val="0"/>
          <w:numId w:val="22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Which of the items on the list from Question 1 are symbols? What does each stand for? </w:t>
      </w:r>
    </w:p>
    <w:p w14:paraId="3EEA6F21" w14:textId="7D2018D3" w:rsidR="00123C7D" w:rsidRPr="00FD13D3" w:rsidRDefault="00123C7D" w:rsidP="00205AF1">
      <w:pPr>
        <w:numPr>
          <w:ilvl w:val="0"/>
          <w:numId w:val="22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>What is the artist</w:t>
      </w:r>
      <w:r w:rsidR="00FD13D3" w:rsidRPr="00FD13D3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 xml:space="preserve">s message in the cartoon? Is there political bias? </w:t>
      </w:r>
    </w:p>
    <w:p w14:paraId="42B62CC4" w14:textId="4563561C" w:rsidR="00123C7D" w:rsidRPr="00FD13D3" w:rsidRDefault="00123C7D" w:rsidP="00205AF1">
      <w:pPr>
        <w:numPr>
          <w:ilvl w:val="0"/>
          <w:numId w:val="22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FD13D3">
        <w:rPr>
          <w:rFonts w:ascii="Garamond" w:eastAsia="Times New Roman" w:hAnsi="Garamond" w:cs="Times New Roman"/>
          <w:color w:val="000000"/>
          <w:sz w:val="25"/>
          <w:szCs w:val="25"/>
        </w:rPr>
        <w:t>Who would agree with the message? Who would disagree?</w:t>
      </w:r>
    </w:p>
    <w:p w14:paraId="3C2DB174" w14:textId="49D46AC5" w:rsidR="00977B08" w:rsidRPr="00740B9D" w:rsidRDefault="006F6302" w:rsidP="006F6302">
      <w:pPr>
        <w:pStyle w:val="Numberedlistwroomforanswerssl"/>
        <w:numPr>
          <w:ilvl w:val="0"/>
          <w:numId w:val="0"/>
        </w:numPr>
        <w:tabs>
          <w:tab w:val="left" w:pos="780"/>
          <w:tab w:val="left" w:pos="912"/>
        </w:tabs>
        <w:spacing w:before="360" w:after="480"/>
        <w:ind w:left="360" w:hanging="360"/>
        <w:rPr>
          <w:rFonts w:ascii="Gill Sans MT" w:hAnsi="Gill Sans MT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834187" wp14:editId="53551FA4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3876675" cy="406717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06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ED4E0" w14:textId="75461E80" w:rsidR="006F6302" w:rsidRDefault="006F63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D183A" wp14:editId="2AD0924C">
                                  <wp:extent cx="3506470" cy="3800924"/>
                                  <wp:effectExtent l="57150" t="57150" r="93980" b="104775"/>
                                  <wp:docPr id="6" name="Picture 6" descr="Chicago Defender 1954 cartoon anvil segregated scho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hicago Defender 1954 cartoon anvil segregated schoo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6470" cy="3800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4187" id="Text Box 3" o:spid="_x0000_s1028" type="#_x0000_t202" style="position:absolute;left:0;text-align:left;margin-left:-9pt;margin-top:17.2pt;width:305.25pt;height:3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" filled="f" stroked="f" strokeweight=".5pt">
                <v:textbox>
                  <w:txbxContent>
                    <w:p w14:paraId="27DED4E0" w14:textId="75461E80" w:rsidR="006F6302" w:rsidRDefault="006F6302">
                      <w:r>
                        <w:rPr>
                          <w:noProof/>
                        </w:rPr>
                        <w:drawing>
                          <wp:inline distT="0" distB="0" distL="0" distR="0" wp14:anchorId="1E0D183A" wp14:editId="2AD0924C">
                            <wp:extent cx="3506470" cy="3800924"/>
                            <wp:effectExtent l="57150" t="57150" r="93980" b="104775"/>
                            <wp:docPr id="6" name="Picture 6" descr="Chicago Defender 1954 cartoon anvil segregated scho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hicago Defender 1954 cartoon anvil segregated schoo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6470" cy="3800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77B08" w:rsidRPr="00740B9D">
        <w:rPr>
          <w:rFonts w:ascii="Gill Sans MT" w:hAnsi="Gill Sans MT"/>
          <w:b/>
          <w:bCs/>
          <w:sz w:val="28"/>
          <w:szCs w:val="28"/>
        </w:rPr>
        <w:t>Cartoon 3</w:t>
      </w:r>
    </w:p>
    <w:p w14:paraId="3A571396" w14:textId="7510E17A" w:rsidR="00977B08" w:rsidRPr="00205AF1" w:rsidRDefault="00205AF1" w:rsidP="00205AF1">
      <w:pPr>
        <w:pStyle w:val="Numberedlistwroomforanswerssl"/>
        <w:numPr>
          <w:ilvl w:val="0"/>
          <w:numId w:val="0"/>
        </w:numPr>
        <w:tabs>
          <w:tab w:val="left" w:pos="780"/>
          <w:tab w:val="left" w:pos="912"/>
        </w:tabs>
        <w:spacing w:before="360" w:after="360"/>
        <w:ind w:left="360" w:hanging="360"/>
        <w:rPr>
          <w:color w:val="000000"/>
          <w:sz w:val="22"/>
          <w:szCs w:val="22"/>
          <w:shd w:val="clear" w:color="auto" w:fill="FFFFFF"/>
        </w:rPr>
      </w:pPr>
      <w:r w:rsidRPr="00205AF1">
        <w:rPr>
          <w:rFonts w:ascii="Gill Sans MT" w:hAnsi="Gill Sans MT"/>
          <w:b/>
          <w:bCs/>
          <w:noProof/>
          <w:color w:val="231F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EA0E70" wp14:editId="505E80E0">
                <wp:simplePos x="0" y="0"/>
                <wp:positionH relativeFrom="column">
                  <wp:posOffset>3781425</wp:posOffset>
                </wp:positionH>
                <wp:positionV relativeFrom="margin">
                  <wp:posOffset>14735175</wp:posOffset>
                </wp:positionV>
                <wp:extent cx="2861945" cy="3752850"/>
                <wp:effectExtent l="0" t="0" r="14605" b="1905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615C0" w14:textId="77777777" w:rsidR="00205AF1" w:rsidRDefault="00205AF1" w:rsidP="00205AF1">
                            <w:r>
                              <w:rPr>
                                <w:rFonts w:ascii="Open Sans" w:hAnsi="Open Sans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702D6706" wp14:editId="23CBC544">
                                  <wp:extent cx="2440683" cy="3474720"/>
                                  <wp:effectExtent l="57150" t="57150" r="93345" b="87630"/>
                                  <wp:docPr id="9" name="Picture 9" descr="Richmond Afro-American 1954 cartoon Supreme Court Bom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Richmond Afro-American 1954 cartoon Supreme Court Bom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683" cy="3474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0E70" id="Text Box 7" o:spid="_x0000_s1029" type="#_x0000_t202" style="position:absolute;left:0;text-align:left;margin-left:297.75pt;margin-top:1160.25pt;width:225.35pt;height:29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" fillcolor="white [3201]" strokeweight=".5pt">
                <v:textbox>
                  <w:txbxContent>
                    <w:p w14:paraId="7F7615C0" w14:textId="77777777" w:rsidR="00205AF1" w:rsidRDefault="00205AF1" w:rsidP="00205AF1">
                      <w:r>
                        <w:rPr>
                          <w:rFonts w:ascii="Open Sans" w:hAnsi="Open Sans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 wp14:anchorId="702D6706" wp14:editId="23CBC544">
                            <wp:extent cx="2440683" cy="3474720"/>
                            <wp:effectExtent l="57150" t="57150" r="93345" b="87630"/>
                            <wp:docPr id="9" name="Picture 9" descr="Richmond Afro-American 1954 cartoon Supreme Court Bom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Richmond Afro-American 1954 cartoon Supreme Court Bom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683" cy="3474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6F6302" w:rsidRPr="00205AF1">
        <w:rPr>
          <w:b/>
          <w:bCs/>
          <w:color w:val="000000"/>
          <w:sz w:val="22"/>
          <w:szCs w:val="22"/>
          <w:shd w:val="clear" w:color="auto" w:fill="FFFFFF"/>
        </w:rPr>
        <w:t>Source:</w:t>
      </w:r>
      <w:r w:rsidR="006F6302" w:rsidRPr="00205AF1">
        <w:rPr>
          <w:color w:val="000000"/>
          <w:sz w:val="22"/>
          <w:szCs w:val="22"/>
          <w:shd w:val="clear" w:color="auto" w:fill="FFFFFF"/>
        </w:rPr>
        <w:t xml:space="preserve"> </w:t>
      </w:r>
      <w:r w:rsidR="00977B08" w:rsidRPr="00205AF1">
        <w:rPr>
          <w:i/>
          <w:iCs/>
          <w:color w:val="000000"/>
          <w:sz w:val="22"/>
          <w:szCs w:val="22"/>
          <w:shd w:val="clear" w:color="auto" w:fill="FFFFFF"/>
        </w:rPr>
        <w:t>Defender</w:t>
      </w:r>
      <w:r w:rsidR="00977B08" w:rsidRPr="00205AF1">
        <w:rPr>
          <w:color w:val="000000"/>
          <w:sz w:val="22"/>
          <w:szCs w:val="22"/>
          <w:shd w:val="clear" w:color="auto" w:fill="FFFFFF"/>
        </w:rPr>
        <w:t xml:space="preserve"> (Chicago), June 12, 1954. Reproduced with permission.</w:t>
      </w:r>
    </w:p>
    <w:p w14:paraId="41048B9C" w14:textId="77777777" w:rsidR="00123C7D" w:rsidRPr="00205AF1" w:rsidRDefault="00123C7D" w:rsidP="00205AF1">
      <w:pPr>
        <w:keepNext/>
        <w:numPr>
          <w:ilvl w:val="0"/>
          <w:numId w:val="23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What do you see in the cartoon? Make a list of the people, objects, etc. </w:t>
      </w:r>
    </w:p>
    <w:p w14:paraId="666CBB75" w14:textId="77777777" w:rsidR="00123C7D" w:rsidRPr="00205AF1" w:rsidRDefault="00123C7D" w:rsidP="00205AF1">
      <w:pPr>
        <w:numPr>
          <w:ilvl w:val="0"/>
          <w:numId w:val="23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Which of the items on the list from Question 1 are symbols? What does each stand for? </w:t>
      </w:r>
    </w:p>
    <w:p w14:paraId="746064E5" w14:textId="32B8364F" w:rsidR="00123C7D" w:rsidRPr="00205AF1" w:rsidRDefault="00123C7D" w:rsidP="00205AF1">
      <w:pPr>
        <w:numPr>
          <w:ilvl w:val="0"/>
          <w:numId w:val="23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>What is the artist</w:t>
      </w:r>
      <w:r w:rsidR="00205AF1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s message in the cartoon? Is there political bias? </w:t>
      </w:r>
    </w:p>
    <w:p w14:paraId="310BACE3" w14:textId="624AD4D5" w:rsidR="00123C7D" w:rsidRPr="00123C7D" w:rsidRDefault="00123C7D" w:rsidP="00205AF1">
      <w:pPr>
        <w:numPr>
          <w:ilvl w:val="0"/>
          <w:numId w:val="23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>Who would agree with the message? Who would disagree?</w:t>
      </w:r>
    </w:p>
    <w:p w14:paraId="553F7413" w14:textId="03F283E2" w:rsidR="00977B08" w:rsidRPr="00FF6DAC" w:rsidRDefault="00205AF1" w:rsidP="00977B08">
      <w:pPr>
        <w:pStyle w:val="Heading5"/>
        <w:shd w:val="clear" w:color="auto" w:fill="FFFFFF"/>
        <w:spacing w:before="0" w:after="225" w:line="300" w:lineRule="atLeast"/>
        <w:rPr>
          <w:rFonts w:ascii="Gill Sans MT" w:hAnsi="Gill Sans MT"/>
          <w:b/>
          <w:bCs/>
          <w:color w:val="231F20"/>
          <w:sz w:val="28"/>
          <w:szCs w:val="28"/>
        </w:rPr>
      </w:pPr>
      <w:r>
        <w:rPr>
          <w:rFonts w:ascii="Gill Sans MT" w:hAnsi="Gill Sans MT"/>
          <w:b/>
          <w:bCs/>
          <w:noProof/>
          <w:color w:val="231F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BA1ACB" wp14:editId="41976D24">
                <wp:simplePos x="0" y="0"/>
                <wp:positionH relativeFrom="margin">
                  <wp:posOffset>-133350</wp:posOffset>
                </wp:positionH>
                <wp:positionV relativeFrom="paragraph">
                  <wp:posOffset>285750</wp:posOffset>
                </wp:positionV>
                <wp:extent cx="3448050" cy="3990975"/>
                <wp:effectExtent l="0" t="0" r="0" b="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99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6012E" w14:textId="4814F752" w:rsidR="00205AF1" w:rsidRDefault="00205A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1A878" wp14:editId="7973032D">
                                  <wp:extent cx="2631125" cy="3749040"/>
                                  <wp:effectExtent l="57150" t="57150" r="93345" b="9906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1125" cy="3749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1ACB" id="Text Box 10" o:spid="_x0000_s1030" type="#_x0000_t202" style="position:absolute;margin-left:-10.5pt;margin-top:22.5pt;width:271.5pt;height:3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" filled="f" stroked="f" strokeweight=".5pt">
                <v:textbox>
                  <w:txbxContent>
                    <w:p w14:paraId="79A6012E" w14:textId="4814F752" w:rsidR="00205AF1" w:rsidRDefault="00205AF1">
                      <w:r>
                        <w:rPr>
                          <w:noProof/>
                        </w:rPr>
                        <w:drawing>
                          <wp:inline distT="0" distB="0" distL="0" distR="0" wp14:anchorId="2D11A878" wp14:editId="7973032D">
                            <wp:extent cx="2631125" cy="3749040"/>
                            <wp:effectExtent l="57150" t="57150" r="93345" b="9906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1125" cy="3749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Gill Sans MT" w:hAnsi="Gill Sans MT"/>
          <w:b/>
          <w:bCs/>
          <w:color w:val="231F20"/>
          <w:sz w:val="28"/>
          <w:szCs w:val="28"/>
        </w:rPr>
        <w:t>C</w:t>
      </w:r>
      <w:r w:rsidR="00977B08" w:rsidRPr="00FF6DAC">
        <w:rPr>
          <w:rFonts w:ascii="Gill Sans MT" w:hAnsi="Gill Sans MT"/>
          <w:b/>
          <w:bCs/>
          <w:color w:val="231F20"/>
          <w:sz w:val="28"/>
          <w:szCs w:val="28"/>
        </w:rPr>
        <w:t>artoon 4</w:t>
      </w:r>
    </w:p>
    <w:p w14:paraId="7B4D8730" w14:textId="387AB4D0" w:rsidR="00977B08" w:rsidRPr="00205AF1" w:rsidRDefault="00205AF1" w:rsidP="00205AF1">
      <w:pPr>
        <w:pStyle w:val="NormalWeb"/>
        <w:shd w:val="clear" w:color="auto" w:fill="FFFFFF"/>
        <w:spacing w:before="0" w:beforeAutospacing="0" w:after="360" w:afterAutospacing="0" w:line="300" w:lineRule="atLeast"/>
        <w:rPr>
          <w:rFonts w:ascii="Garamond" w:hAnsi="Garamond"/>
          <w:color w:val="000000"/>
          <w:sz w:val="22"/>
          <w:szCs w:val="22"/>
        </w:rPr>
      </w:pPr>
      <w:r w:rsidRPr="00205AF1">
        <w:rPr>
          <w:rFonts w:ascii="Garamond" w:hAnsi="Garamond"/>
          <w:b/>
          <w:bCs/>
          <w:color w:val="000000"/>
          <w:sz w:val="22"/>
          <w:szCs w:val="22"/>
        </w:rPr>
        <w:t>Source:</w:t>
      </w:r>
      <w:r w:rsidRPr="00205AF1">
        <w:rPr>
          <w:rFonts w:ascii="Garamond" w:hAnsi="Garamond"/>
          <w:color w:val="000000"/>
          <w:sz w:val="22"/>
          <w:szCs w:val="22"/>
        </w:rPr>
        <w:t xml:space="preserve"> </w:t>
      </w:r>
      <w:r w:rsidR="00977B08" w:rsidRPr="00205AF1">
        <w:rPr>
          <w:rFonts w:ascii="Garamond" w:hAnsi="Garamond"/>
          <w:i/>
          <w:iCs/>
          <w:color w:val="000000"/>
          <w:sz w:val="22"/>
          <w:szCs w:val="22"/>
        </w:rPr>
        <w:t>Afro-American</w:t>
      </w:r>
      <w:r w:rsidR="00977B08" w:rsidRPr="00205AF1">
        <w:rPr>
          <w:rFonts w:ascii="Garamond" w:hAnsi="Garamond"/>
          <w:color w:val="000000"/>
          <w:sz w:val="22"/>
          <w:szCs w:val="22"/>
        </w:rPr>
        <w:t xml:space="preserve"> (Richmond), May 22, 1954. Reproduced with permission.</w:t>
      </w:r>
    </w:p>
    <w:p w14:paraId="30D33986" w14:textId="4C71B475" w:rsidR="00123C7D" w:rsidRPr="00205AF1" w:rsidRDefault="00123C7D" w:rsidP="00205AF1">
      <w:pPr>
        <w:keepNext/>
        <w:numPr>
          <w:ilvl w:val="0"/>
          <w:numId w:val="25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What do you see in the cartoon? Make a list of the people, objects, etc. </w:t>
      </w:r>
    </w:p>
    <w:p w14:paraId="32529176" w14:textId="6A3A3CA8" w:rsidR="00123C7D" w:rsidRPr="00205AF1" w:rsidRDefault="00123C7D" w:rsidP="00205AF1">
      <w:pPr>
        <w:keepNext/>
        <w:numPr>
          <w:ilvl w:val="0"/>
          <w:numId w:val="25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Which of the items on the list from Question 1 are symbols? What does each stand for? </w:t>
      </w:r>
    </w:p>
    <w:p w14:paraId="24A33628" w14:textId="246B96E6" w:rsidR="00123C7D" w:rsidRPr="00205AF1" w:rsidRDefault="00123C7D" w:rsidP="00205AF1">
      <w:pPr>
        <w:keepNext/>
        <w:numPr>
          <w:ilvl w:val="0"/>
          <w:numId w:val="25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>What is the artist</w:t>
      </w:r>
      <w:r w:rsidR="00205AF1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 xml:space="preserve">s message in the cartoon? Is there political bias? </w:t>
      </w:r>
    </w:p>
    <w:p w14:paraId="246171A7" w14:textId="19F6DBDB" w:rsidR="00123C7D" w:rsidRPr="00205AF1" w:rsidRDefault="00123C7D" w:rsidP="00205AF1">
      <w:pPr>
        <w:keepNext/>
        <w:numPr>
          <w:ilvl w:val="0"/>
          <w:numId w:val="25"/>
        </w:numPr>
        <w:tabs>
          <w:tab w:val="clear" w:pos="720"/>
        </w:tabs>
        <w:spacing w:after="600"/>
        <w:ind w:left="36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205AF1">
        <w:rPr>
          <w:rFonts w:ascii="Garamond" w:eastAsia="Times New Roman" w:hAnsi="Garamond" w:cs="Times New Roman"/>
          <w:color w:val="000000"/>
          <w:sz w:val="25"/>
          <w:szCs w:val="25"/>
        </w:rPr>
        <w:t>Who would agree with the message? Who would disagree?</w:t>
      </w:r>
    </w:p>
    <w:sectPr w:rsidR="00123C7D" w:rsidRPr="00205AF1" w:rsidSect="00987C93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0C91B" w14:textId="77777777" w:rsidR="00653D68" w:rsidRDefault="00653D68" w:rsidP="0078549D">
      <w:pPr>
        <w:spacing w:after="0" w:line="240" w:lineRule="auto"/>
      </w:pPr>
      <w:r>
        <w:separator/>
      </w:r>
    </w:p>
  </w:endnote>
  <w:endnote w:type="continuationSeparator" w:id="0">
    <w:p w14:paraId="2E7274B3" w14:textId="77777777" w:rsidR="00653D68" w:rsidRDefault="00653D68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D185BA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06/</w:t>
        </w:r>
        <w:r w:rsidR="00782455">
          <w:rPr>
            <w:rStyle w:val="BasiccopyslChar"/>
            <w:sz w:val="22"/>
            <w:szCs w:val="22"/>
          </w:rPr>
          <w:t>12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9F430" w14:textId="77777777" w:rsidR="00653D68" w:rsidRDefault="00653D68" w:rsidP="0078549D">
      <w:pPr>
        <w:spacing w:after="0" w:line="240" w:lineRule="auto"/>
      </w:pPr>
      <w:r>
        <w:separator/>
      </w:r>
    </w:p>
  </w:footnote>
  <w:footnote w:type="continuationSeparator" w:id="0">
    <w:p w14:paraId="1E50B4A0" w14:textId="77777777" w:rsidR="00653D68" w:rsidRDefault="00653D68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67941C4" w:rsidR="00F64E56" w:rsidRPr="00AB393A" w:rsidRDefault="00AB393A" w:rsidP="007F0BCA">
    <w:pPr>
      <w:pStyle w:val="Basiccopysl"/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</w:t>
    </w:r>
    <w:r>
      <w:rPr>
        <w:i/>
        <w:iCs/>
        <w:sz w:val="22"/>
        <w:szCs w:val="22"/>
      </w:rPr>
      <w:t xml:space="preserve">Brown v. Board of Education of Topeka / </w:t>
    </w:r>
    <w:r>
      <w:rPr>
        <w:sz w:val="22"/>
        <w:szCs w:val="22"/>
      </w:rPr>
      <w:t>Cartoon</w:t>
    </w:r>
    <w:r w:rsidRPr="002E34AE">
      <w:rPr>
        <w:sz w:val="22"/>
        <w:szCs w:val="22"/>
      </w:rPr>
      <w:t xml:space="preserve">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4862338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AB393A">
      <w:rPr>
        <w:sz w:val="22"/>
        <w:szCs w:val="22"/>
      </w:rPr>
      <w:t xml:space="preserve">       </w:t>
    </w:r>
    <w:r w:rsidR="00A016C6">
      <w:rPr>
        <w:i/>
        <w:iCs/>
        <w:sz w:val="22"/>
        <w:szCs w:val="22"/>
      </w:rPr>
      <w:t>Brown v. Board of Education</w:t>
    </w:r>
    <w:r w:rsidR="00AB393A">
      <w:rPr>
        <w:i/>
        <w:iCs/>
        <w:sz w:val="22"/>
        <w:szCs w:val="22"/>
      </w:rPr>
      <w:t xml:space="preserve"> of Topeka</w:t>
    </w:r>
    <w:r w:rsidR="002E34AE">
      <w:rPr>
        <w:i/>
        <w:iCs/>
        <w:sz w:val="22"/>
        <w:szCs w:val="22"/>
      </w:rPr>
      <w:t xml:space="preserve"> / </w:t>
    </w:r>
    <w:r w:rsidR="00110FE2">
      <w:rPr>
        <w:sz w:val="22"/>
        <w:szCs w:val="22"/>
      </w:rPr>
      <w:t>Cartoon</w:t>
    </w:r>
    <w:r w:rsidR="002E34AE" w:rsidRPr="002E34AE">
      <w:rPr>
        <w:sz w:val="22"/>
        <w:szCs w:val="22"/>
      </w:rPr>
      <w:t xml:space="preserve">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35E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63F3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80768"/>
    <w:multiLevelType w:val="multilevel"/>
    <w:tmpl w:val="C160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57091"/>
    <w:multiLevelType w:val="multilevel"/>
    <w:tmpl w:val="92FA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F52C6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34A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F5E03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75AC1"/>
    <w:multiLevelType w:val="multilevel"/>
    <w:tmpl w:val="DC84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87FDC"/>
    <w:multiLevelType w:val="multilevel"/>
    <w:tmpl w:val="FF68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15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4"/>
  </w:num>
  <w:num w:numId="18">
    <w:abstractNumId w:val="7"/>
  </w:num>
  <w:num w:numId="19">
    <w:abstractNumId w:val="8"/>
  </w:num>
  <w:num w:numId="20">
    <w:abstractNumId w:val="16"/>
  </w:num>
  <w:num w:numId="21">
    <w:abstractNumId w:val="13"/>
  </w:num>
  <w:num w:numId="22">
    <w:abstractNumId w:val="9"/>
  </w:num>
  <w:num w:numId="23">
    <w:abstractNumId w:val="6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1FD2"/>
    <w:rsid w:val="000973E1"/>
    <w:rsid w:val="000E239D"/>
    <w:rsid w:val="001056C3"/>
    <w:rsid w:val="00110FE2"/>
    <w:rsid w:val="00116A1D"/>
    <w:rsid w:val="00123C7D"/>
    <w:rsid w:val="00170B98"/>
    <w:rsid w:val="00193460"/>
    <w:rsid w:val="001B3E05"/>
    <w:rsid w:val="00205AF1"/>
    <w:rsid w:val="0021030F"/>
    <w:rsid w:val="0025076D"/>
    <w:rsid w:val="00290061"/>
    <w:rsid w:val="00294E74"/>
    <w:rsid w:val="002B4D38"/>
    <w:rsid w:val="002C68A3"/>
    <w:rsid w:val="002D2203"/>
    <w:rsid w:val="002E34AE"/>
    <w:rsid w:val="002F25A6"/>
    <w:rsid w:val="00317735"/>
    <w:rsid w:val="00332664"/>
    <w:rsid w:val="0035621A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A0330"/>
    <w:rsid w:val="005A4E3D"/>
    <w:rsid w:val="006122C6"/>
    <w:rsid w:val="006135E5"/>
    <w:rsid w:val="00653D68"/>
    <w:rsid w:val="006C3E71"/>
    <w:rsid w:val="006E09C9"/>
    <w:rsid w:val="006E3717"/>
    <w:rsid w:val="006F6302"/>
    <w:rsid w:val="00740B9D"/>
    <w:rsid w:val="00782455"/>
    <w:rsid w:val="0078549D"/>
    <w:rsid w:val="007F0BCA"/>
    <w:rsid w:val="007F700D"/>
    <w:rsid w:val="00814E3E"/>
    <w:rsid w:val="00815CB0"/>
    <w:rsid w:val="0081706F"/>
    <w:rsid w:val="00977B08"/>
    <w:rsid w:val="00987C93"/>
    <w:rsid w:val="009D0511"/>
    <w:rsid w:val="009D6B03"/>
    <w:rsid w:val="009E0FC2"/>
    <w:rsid w:val="00A016C6"/>
    <w:rsid w:val="00A740A5"/>
    <w:rsid w:val="00AB393A"/>
    <w:rsid w:val="00AD0225"/>
    <w:rsid w:val="00AE0C77"/>
    <w:rsid w:val="00B535F7"/>
    <w:rsid w:val="00B62487"/>
    <w:rsid w:val="00BD247C"/>
    <w:rsid w:val="00C023DC"/>
    <w:rsid w:val="00C05B0A"/>
    <w:rsid w:val="00C15DAC"/>
    <w:rsid w:val="00C94DAF"/>
    <w:rsid w:val="00CC450C"/>
    <w:rsid w:val="00DE3D18"/>
    <w:rsid w:val="00E3555A"/>
    <w:rsid w:val="00E64542"/>
    <w:rsid w:val="00EB20C0"/>
    <w:rsid w:val="00EE7358"/>
    <w:rsid w:val="00EF7C97"/>
    <w:rsid w:val="00F64E56"/>
    <w:rsid w:val="00FC7E4B"/>
    <w:rsid w:val="00FD13D3"/>
    <w:rsid w:val="00FD1A92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4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D24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BD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247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7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8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C9AEE-588D-45A9-B8E6-7C6212AB96B7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45ED5F72-4C98-4D67-9554-2B14DD03683F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9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2020-10-09T13:10:00Z</dcterms:created>
  <dcterms:modified xsi:type="dcterms:W3CDTF">2020-10-09T13:19:00Z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