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CE36D" w14:textId="77777777" w:rsidR="00BA1A80" w:rsidRDefault="000A63F1">
      <w:pPr>
        <w:pStyle w:val="Title"/>
      </w:pPr>
      <w:r>
        <w:rPr>
          <w:noProof/>
        </w:rPr>
        <w:drawing>
          <wp:anchor distT="0" distB="0" distL="0" distR="0" simplePos="0" relativeHeight="15729152" behindDoc="0" locked="0" layoutInCell="1" allowOverlap="1" wp14:anchorId="657CE39F" wp14:editId="657CE3A0">
            <wp:simplePos x="0" y="0"/>
            <wp:positionH relativeFrom="page">
              <wp:posOffset>889852</wp:posOffset>
            </wp:positionH>
            <wp:positionV relativeFrom="paragraph">
              <wp:posOffset>99404</wp:posOffset>
            </wp:positionV>
            <wp:extent cx="1653632" cy="100574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53632" cy="1005746"/>
                    </a:xfrm>
                    <a:prstGeom prst="rect">
                      <a:avLst/>
                    </a:prstGeom>
                  </pic:spPr>
                </pic:pic>
              </a:graphicData>
            </a:graphic>
          </wp:anchor>
        </w:drawing>
      </w:r>
      <w:r>
        <w:rPr>
          <w:color w:val="FF0000"/>
        </w:rPr>
        <w:t>WHAT IS HAPPENING IN THE POND NOW AND</w:t>
      </w:r>
      <w:r>
        <w:rPr>
          <w:color w:val="FF0000"/>
          <w:spacing w:val="-7"/>
        </w:rPr>
        <w:t xml:space="preserve"> </w:t>
      </w:r>
      <w:r>
        <w:rPr>
          <w:color w:val="FF0000"/>
        </w:rPr>
        <w:t>CAN</w:t>
      </w:r>
      <w:r>
        <w:rPr>
          <w:color w:val="FF0000"/>
          <w:spacing w:val="-7"/>
        </w:rPr>
        <w:t xml:space="preserve"> </w:t>
      </w:r>
      <w:r>
        <w:rPr>
          <w:color w:val="FF0000"/>
        </w:rPr>
        <w:t>YOU</w:t>
      </w:r>
      <w:r>
        <w:rPr>
          <w:color w:val="FF0000"/>
          <w:spacing w:val="-7"/>
        </w:rPr>
        <w:t xml:space="preserve"> </w:t>
      </w:r>
      <w:r>
        <w:rPr>
          <w:color w:val="FF0000"/>
        </w:rPr>
        <w:t>DO</w:t>
      </w:r>
      <w:r>
        <w:rPr>
          <w:color w:val="FF0000"/>
          <w:spacing w:val="-7"/>
        </w:rPr>
        <w:t xml:space="preserve"> </w:t>
      </w:r>
      <w:r>
        <w:rPr>
          <w:color w:val="FF0000"/>
        </w:rPr>
        <w:t>ANYTHING</w:t>
      </w:r>
      <w:r>
        <w:rPr>
          <w:color w:val="FF0000"/>
          <w:spacing w:val="-7"/>
        </w:rPr>
        <w:t xml:space="preserve"> </w:t>
      </w:r>
      <w:r>
        <w:rPr>
          <w:color w:val="FF0000"/>
        </w:rPr>
        <w:t>ABOUT</w:t>
      </w:r>
      <w:r>
        <w:rPr>
          <w:color w:val="FF0000"/>
          <w:spacing w:val="-7"/>
        </w:rPr>
        <w:t xml:space="preserve"> </w:t>
      </w:r>
      <w:r>
        <w:rPr>
          <w:color w:val="FF0000"/>
        </w:rPr>
        <w:t>IT?</w:t>
      </w:r>
    </w:p>
    <w:p w14:paraId="657CE36E" w14:textId="77777777" w:rsidR="00BA1A80" w:rsidRDefault="00BA1A80">
      <w:pPr>
        <w:pStyle w:val="BodyText"/>
        <w:rPr>
          <w:rFonts w:ascii="Times New Roman"/>
          <w:sz w:val="28"/>
        </w:rPr>
      </w:pPr>
    </w:p>
    <w:p w14:paraId="657CE36F" w14:textId="77777777" w:rsidR="00BA1A80" w:rsidRDefault="00BA1A80">
      <w:pPr>
        <w:pStyle w:val="BodyText"/>
        <w:rPr>
          <w:rFonts w:ascii="Times New Roman"/>
          <w:sz w:val="28"/>
        </w:rPr>
      </w:pPr>
    </w:p>
    <w:p w14:paraId="657CE370" w14:textId="77777777" w:rsidR="00BA1A80" w:rsidRDefault="00BA1A80">
      <w:pPr>
        <w:pStyle w:val="BodyText"/>
        <w:rPr>
          <w:rFonts w:ascii="Times New Roman"/>
          <w:sz w:val="28"/>
        </w:rPr>
      </w:pPr>
    </w:p>
    <w:p w14:paraId="657CE371" w14:textId="77777777" w:rsidR="00BA1A80" w:rsidRDefault="00BA1A80">
      <w:pPr>
        <w:pStyle w:val="BodyText"/>
        <w:spacing w:before="10"/>
        <w:rPr>
          <w:rFonts w:ascii="Times New Roman"/>
          <w:sz w:val="28"/>
        </w:rPr>
      </w:pPr>
    </w:p>
    <w:p w14:paraId="657CE372" w14:textId="482ACABA" w:rsidR="00BA1A80" w:rsidRDefault="000A63F1">
      <w:pPr>
        <w:ind w:left="324" w:right="692"/>
        <w:jc w:val="both"/>
        <w:rPr>
          <w:sz w:val="28"/>
        </w:rPr>
      </w:pPr>
      <w:r>
        <w:rPr>
          <w:sz w:val="28"/>
        </w:rPr>
        <w:t>Water</w:t>
      </w:r>
      <w:r>
        <w:rPr>
          <w:spacing w:val="-2"/>
          <w:sz w:val="28"/>
        </w:rPr>
        <w:t xml:space="preserve"> </w:t>
      </w:r>
      <w:r>
        <w:rPr>
          <w:sz w:val="28"/>
        </w:rPr>
        <w:t>temperatures</w:t>
      </w:r>
      <w:r>
        <w:rPr>
          <w:spacing w:val="-2"/>
          <w:sz w:val="28"/>
        </w:rPr>
        <w:t xml:space="preserve"> </w:t>
      </w:r>
      <w:r>
        <w:rPr>
          <w:sz w:val="28"/>
        </w:rPr>
        <w:t>in</w:t>
      </w:r>
      <w:r>
        <w:rPr>
          <w:spacing w:val="-2"/>
          <w:sz w:val="28"/>
        </w:rPr>
        <w:t xml:space="preserve"> </w:t>
      </w:r>
      <w:r>
        <w:rPr>
          <w:sz w:val="28"/>
        </w:rPr>
        <w:t>the</w:t>
      </w:r>
      <w:r>
        <w:rPr>
          <w:spacing w:val="-2"/>
          <w:sz w:val="28"/>
        </w:rPr>
        <w:t xml:space="preserve"> </w:t>
      </w:r>
      <w:r>
        <w:rPr>
          <w:sz w:val="28"/>
        </w:rPr>
        <w:t>Lagoon</w:t>
      </w:r>
      <w:r>
        <w:rPr>
          <w:spacing w:val="-2"/>
          <w:sz w:val="28"/>
        </w:rPr>
        <w:t xml:space="preserve"> </w:t>
      </w:r>
      <w:r>
        <w:rPr>
          <w:sz w:val="28"/>
        </w:rPr>
        <w:t>this</w:t>
      </w:r>
      <w:r>
        <w:rPr>
          <w:spacing w:val="-2"/>
          <w:sz w:val="28"/>
        </w:rPr>
        <w:t xml:space="preserve"> </w:t>
      </w:r>
      <w:r>
        <w:rPr>
          <w:sz w:val="28"/>
        </w:rPr>
        <w:t>year</w:t>
      </w:r>
      <w:r>
        <w:rPr>
          <w:spacing w:val="-2"/>
          <w:sz w:val="28"/>
        </w:rPr>
        <w:t xml:space="preserve"> </w:t>
      </w:r>
      <w:r>
        <w:rPr>
          <w:sz w:val="28"/>
        </w:rPr>
        <w:t>are</w:t>
      </w:r>
      <w:r>
        <w:rPr>
          <w:spacing w:val="-1"/>
          <w:sz w:val="28"/>
        </w:rPr>
        <w:t xml:space="preserve"> </w:t>
      </w:r>
      <w:r>
        <w:rPr>
          <w:sz w:val="28"/>
        </w:rPr>
        <w:t>higher</w:t>
      </w:r>
      <w:r>
        <w:rPr>
          <w:spacing w:val="-2"/>
          <w:sz w:val="28"/>
        </w:rPr>
        <w:t xml:space="preserve"> </w:t>
      </w:r>
      <w:r>
        <w:rPr>
          <w:sz w:val="28"/>
        </w:rPr>
        <w:t>than</w:t>
      </w:r>
      <w:r>
        <w:rPr>
          <w:spacing w:val="-2"/>
          <w:sz w:val="28"/>
        </w:rPr>
        <w:t xml:space="preserve"> </w:t>
      </w:r>
      <w:r>
        <w:rPr>
          <w:sz w:val="28"/>
        </w:rPr>
        <w:t>ever.</w:t>
      </w:r>
      <w:r>
        <w:rPr>
          <w:spacing w:val="40"/>
          <w:sz w:val="28"/>
        </w:rPr>
        <w:t xml:space="preserve"> </w:t>
      </w:r>
      <w:r>
        <w:rPr>
          <w:sz w:val="28"/>
        </w:rPr>
        <w:t>That,</w:t>
      </w:r>
      <w:r>
        <w:rPr>
          <w:spacing w:val="-3"/>
          <w:sz w:val="28"/>
        </w:rPr>
        <w:t xml:space="preserve"> </w:t>
      </w:r>
      <w:r>
        <w:rPr>
          <w:sz w:val="28"/>
        </w:rPr>
        <w:t>combined with septic sy</w:t>
      </w:r>
      <w:r w:rsidR="0038115E">
        <w:rPr>
          <w:sz w:val="28"/>
        </w:rPr>
        <w:t>s</w:t>
      </w:r>
      <w:r>
        <w:rPr>
          <w:sz w:val="28"/>
        </w:rPr>
        <w:t>tem leaching, fertilizers and road runoff have caused an abundance of flora to multiply throughout our waters.</w:t>
      </w:r>
      <w:r>
        <w:rPr>
          <w:spacing w:val="40"/>
          <w:sz w:val="28"/>
        </w:rPr>
        <w:t xml:space="preserve"> </w:t>
      </w:r>
      <w:r>
        <w:rPr>
          <w:sz w:val="28"/>
        </w:rPr>
        <w:t>Town officials have been testing the water to ensure our safety and we have been publicizing any warnings that we</w:t>
      </w:r>
      <w:r>
        <w:rPr>
          <w:spacing w:val="40"/>
          <w:sz w:val="28"/>
        </w:rPr>
        <w:t xml:space="preserve"> </w:t>
      </w:r>
      <w:r>
        <w:rPr>
          <w:sz w:val="28"/>
        </w:rPr>
        <w:t>are aware of.</w:t>
      </w:r>
    </w:p>
    <w:p w14:paraId="657CE373" w14:textId="77777777" w:rsidR="00BA1A80" w:rsidRDefault="00BA1A80">
      <w:pPr>
        <w:pStyle w:val="BodyText"/>
        <w:spacing w:before="4"/>
        <w:rPr>
          <w:sz w:val="28"/>
        </w:rPr>
      </w:pPr>
    </w:p>
    <w:p w14:paraId="657CE374" w14:textId="77777777" w:rsidR="00BA1A80" w:rsidRDefault="000A63F1">
      <w:pPr>
        <w:ind w:left="324" w:right="693" w:firstLine="720"/>
        <w:jc w:val="both"/>
        <w:rPr>
          <w:sz w:val="28"/>
        </w:rPr>
      </w:pPr>
      <w:r>
        <w:rPr>
          <w:sz w:val="28"/>
        </w:rPr>
        <w:t xml:space="preserve">The Lagoon has seen a large bloom of a reddish, hairy algae we believe to be </w:t>
      </w:r>
      <w:r>
        <w:rPr>
          <w:i/>
          <w:sz w:val="28"/>
        </w:rPr>
        <w:t>Dasysiphonia japonica (see Figure 1)</w:t>
      </w:r>
      <w:r>
        <w:rPr>
          <w:i/>
          <w:position w:val="9"/>
          <w:sz w:val="18"/>
        </w:rPr>
        <w:t>1</w:t>
      </w:r>
      <w:r>
        <w:rPr>
          <w:i/>
          <w:sz w:val="28"/>
        </w:rPr>
        <w:t>.</w:t>
      </w:r>
      <w:r>
        <w:rPr>
          <w:i/>
          <w:spacing w:val="40"/>
          <w:sz w:val="28"/>
        </w:rPr>
        <w:t xml:space="preserve"> </w:t>
      </w:r>
      <w:r>
        <w:rPr>
          <w:sz w:val="28"/>
        </w:rPr>
        <w:t>This is an invasive seaweed that mucks up the waters and when it dies contributes to eutrophication, which in turn</w:t>
      </w:r>
      <w:r>
        <w:rPr>
          <w:spacing w:val="40"/>
          <w:sz w:val="28"/>
        </w:rPr>
        <w:t xml:space="preserve"> </w:t>
      </w:r>
      <w:r>
        <w:rPr>
          <w:sz w:val="28"/>
        </w:rPr>
        <w:t>causes less dissolved oxygen and eventually a die off of fauna in the Lagoon.</w:t>
      </w:r>
    </w:p>
    <w:p w14:paraId="657CE375" w14:textId="77777777" w:rsidR="00BA1A80" w:rsidRDefault="000A63F1">
      <w:pPr>
        <w:spacing w:before="341"/>
        <w:ind w:left="324" w:right="778" w:firstLine="720"/>
        <w:rPr>
          <w:sz w:val="28"/>
        </w:rPr>
      </w:pPr>
      <w:r>
        <w:rPr>
          <w:sz w:val="28"/>
        </w:rPr>
        <w:t xml:space="preserve">Another invasive seaweed which is gaining prevalence in the Lagoon is </w:t>
      </w:r>
      <w:r>
        <w:rPr>
          <w:i/>
          <w:sz w:val="28"/>
        </w:rPr>
        <w:t>Green Fleece seaweed (Codium fragile).</w:t>
      </w:r>
      <w:r>
        <w:rPr>
          <w:i/>
          <w:spacing w:val="80"/>
          <w:sz w:val="28"/>
        </w:rPr>
        <w:t xml:space="preserve"> </w:t>
      </w:r>
      <w:r>
        <w:rPr>
          <w:sz w:val="28"/>
        </w:rPr>
        <w:t>You may have heard that a bounty was</w:t>
      </w:r>
      <w:r>
        <w:rPr>
          <w:spacing w:val="80"/>
          <w:sz w:val="28"/>
        </w:rPr>
        <w:t xml:space="preserve"> </w:t>
      </w:r>
      <w:r>
        <w:rPr>
          <w:sz w:val="28"/>
        </w:rPr>
        <w:t>placed on this seaweed in Menemsha Pond.</w:t>
      </w:r>
    </w:p>
    <w:p w14:paraId="657CE376" w14:textId="77777777" w:rsidR="00BA1A80" w:rsidRDefault="000A63F1">
      <w:pPr>
        <w:pStyle w:val="Heading1"/>
        <w:spacing w:before="338"/>
        <w:jc w:val="both"/>
      </w:pPr>
      <w:r>
        <w:rPr>
          <w:color w:val="FF0000"/>
        </w:rPr>
        <w:t>What</w:t>
      </w:r>
      <w:r>
        <w:rPr>
          <w:color w:val="FF0000"/>
          <w:spacing w:val="-5"/>
        </w:rPr>
        <w:t xml:space="preserve"> </w:t>
      </w:r>
      <w:r>
        <w:rPr>
          <w:color w:val="FF0000"/>
        </w:rPr>
        <w:t>Can</w:t>
      </w:r>
      <w:r>
        <w:rPr>
          <w:color w:val="FF0000"/>
          <w:spacing w:val="-5"/>
        </w:rPr>
        <w:t xml:space="preserve"> </w:t>
      </w:r>
      <w:r>
        <w:rPr>
          <w:color w:val="FF0000"/>
        </w:rPr>
        <w:t>You</w:t>
      </w:r>
      <w:r>
        <w:rPr>
          <w:color w:val="FF0000"/>
          <w:spacing w:val="-4"/>
        </w:rPr>
        <w:t xml:space="preserve"> </w:t>
      </w:r>
      <w:r>
        <w:rPr>
          <w:color w:val="FF0000"/>
          <w:spacing w:val="-5"/>
        </w:rPr>
        <w:t>Do?</w:t>
      </w:r>
    </w:p>
    <w:p w14:paraId="657CE377" w14:textId="77777777" w:rsidR="00BA1A80" w:rsidRDefault="00BA1A80">
      <w:pPr>
        <w:pStyle w:val="BodyText"/>
        <w:spacing w:before="3"/>
        <w:rPr>
          <w:i/>
          <w:sz w:val="28"/>
        </w:rPr>
      </w:pPr>
    </w:p>
    <w:p w14:paraId="657CE378" w14:textId="742A16A8" w:rsidR="00BA1A80" w:rsidRDefault="000A63F1">
      <w:pPr>
        <w:ind w:left="324" w:right="691" w:firstLine="720"/>
        <w:jc w:val="both"/>
        <w:rPr>
          <w:sz w:val="28"/>
        </w:rPr>
      </w:pPr>
      <w:r>
        <w:rPr>
          <w:sz w:val="28"/>
        </w:rPr>
        <w:t>You CAN take these seaweeds off your beaches.</w:t>
      </w:r>
      <w:r>
        <w:rPr>
          <w:spacing w:val="40"/>
          <w:sz w:val="28"/>
        </w:rPr>
        <w:t xml:space="preserve"> </w:t>
      </w:r>
      <w:r>
        <w:rPr>
          <w:b/>
          <w:sz w:val="28"/>
          <w:u w:val="single"/>
        </w:rPr>
        <w:t>BUT</w:t>
      </w:r>
      <w:r>
        <w:rPr>
          <w:b/>
          <w:sz w:val="28"/>
        </w:rPr>
        <w:t xml:space="preserve"> </w:t>
      </w:r>
      <w:r>
        <w:rPr>
          <w:b/>
          <w:sz w:val="28"/>
          <w:u w:val="single"/>
        </w:rPr>
        <w:t>you must be very,</w:t>
      </w:r>
      <w:r>
        <w:rPr>
          <w:b/>
          <w:sz w:val="28"/>
        </w:rPr>
        <w:t xml:space="preserve"> </w:t>
      </w:r>
      <w:r>
        <w:rPr>
          <w:b/>
          <w:sz w:val="28"/>
          <w:u w:val="single"/>
        </w:rPr>
        <w:t>very careful not to remove any other flora and fauna with it.</w:t>
      </w:r>
      <w:r>
        <w:rPr>
          <w:i/>
          <w:sz w:val="28"/>
        </w:rPr>
        <w:t xml:space="preserve"> In particular, Codium fragile </w:t>
      </w:r>
      <w:r>
        <w:rPr>
          <w:sz w:val="28"/>
        </w:rPr>
        <w:t>(see Figure 2) often attaches to shellfish.</w:t>
      </w:r>
      <w:r>
        <w:rPr>
          <w:spacing w:val="40"/>
          <w:sz w:val="28"/>
        </w:rPr>
        <w:t xml:space="preserve"> </w:t>
      </w:r>
      <w:r>
        <w:rPr>
          <w:sz w:val="28"/>
        </w:rPr>
        <w:t xml:space="preserve">Do not remove the shellfish with the </w:t>
      </w:r>
      <w:r>
        <w:rPr>
          <w:i/>
          <w:sz w:val="28"/>
        </w:rPr>
        <w:t>Codium</w:t>
      </w:r>
      <w:r>
        <w:rPr>
          <w:sz w:val="28"/>
        </w:rPr>
        <w:t>.</w:t>
      </w:r>
      <w:r>
        <w:rPr>
          <w:spacing w:val="40"/>
          <w:sz w:val="28"/>
        </w:rPr>
        <w:t xml:space="preserve"> </w:t>
      </w:r>
      <w:r>
        <w:rPr>
          <w:sz w:val="28"/>
        </w:rPr>
        <w:t>Look closely to see if baby shellfish of sand-grain size are harboring within the seaweed frond.</w:t>
      </w:r>
      <w:r>
        <w:rPr>
          <w:spacing w:val="40"/>
          <w:sz w:val="28"/>
        </w:rPr>
        <w:t xml:space="preserve"> </w:t>
      </w:r>
      <w:r w:rsidR="008C3BCC">
        <w:rPr>
          <w:sz w:val="28"/>
        </w:rPr>
        <w:t>Other</w:t>
      </w:r>
      <w:r>
        <w:rPr>
          <w:sz w:val="28"/>
        </w:rPr>
        <w:t xml:space="preserve"> creatures may also be in the seaweed and should be left alone.</w:t>
      </w:r>
      <w:r>
        <w:rPr>
          <w:spacing w:val="40"/>
          <w:sz w:val="28"/>
        </w:rPr>
        <w:t xml:space="preserve"> </w:t>
      </w:r>
      <w:r>
        <w:rPr>
          <w:sz w:val="28"/>
        </w:rPr>
        <w:t>A “skim” raking of the seaweed from the beach is best to remove.</w:t>
      </w:r>
      <w:r>
        <w:rPr>
          <w:spacing w:val="40"/>
          <w:sz w:val="28"/>
        </w:rPr>
        <w:t xml:space="preserve"> </w:t>
      </w:r>
      <w:r>
        <w:rPr>
          <w:sz w:val="28"/>
        </w:rPr>
        <w:t>DO NOT REMOVE OTHER SEAWEEDS.</w:t>
      </w:r>
    </w:p>
    <w:p w14:paraId="657CE379" w14:textId="77777777" w:rsidR="00BA1A80" w:rsidRDefault="000A63F1">
      <w:pPr>
        <w:spacing w:before="339"/>
        <w:ind w:left="324" w:right="693" w:firstLine="720"/>
        <w:jc w:val="both"/>
        <w:rPr>
          <w:sz w:val="28"/>
        </w:rPr>
      </w:pPr>
      <w:r>
        <w:rPr>
          <w:sz w:val="28"/>
        </w:rPr>
        <w:t>And of course, you DO NOT WANT TO REMOVE ANY EELGRASS (see Figure 3) found in the Lagoon—there is very little as it is and we can’t afford to lose any as it is a healthy grass to have in our waters.</w:t>
      </w:r>
    </w:p>
    <w:p w14:paraId="657CE37A" w14:textId="77777777" w:rsidR="00BA1A80" w:rsidRDefault="00BA1A80">
      <w:pPr>
        <w:pStyle w:val="BodyText"/>
        <w:rPr>
          <w:sz w:val="20"/>
        </w:rPr>
      </w:pPr>
    </w:p>
    <w:p w14:paraId="657CE37B" w14:textId="77777777" w:rsidR="00BA1A80" w:rsidRDefault="000A63F1">
      <w:pPr>
        <w:pStyle w:val="BodyText"/>
        <w:spacing w:before="188"/>
        <w:rPr>
          <w:sz w:val="20"/>
        </w:rPr>
      </w:pPr>
      <w:r>
        <w:rPr>
          <w:noProof/>
        </w:rPr>
        <mc:AlternateContent>
          <mc:Choice Requires="wps">
            <w:drawing>
              <wp:anchor distT="0" distB="0" distL="0" distR="0" simplePos="0" relativeHeight="487587840" behindDoc="1" locked="0" layoutInCell="1" allowOverlap="1" wp14:anchorId="657CE3A1" wp14:editId="657CE3A2">
                <wp:simplePos x="0" y="0"/>
                <wp:positionH relativeFrom="page">
                  <wp:posOffset>917520</wp:posOffset>
                </wp:positionH>
                <wp:positionV relativeFrom="paragraph">
                  <wp:posOffset>289701</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415E5" id="Graphic 3" o:spid="_x0000_s1026" style="position:absolute;margin-left:72.25pt;margin-top:22.8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" path="m1828800,l,,,9144r1828800,l1828800,xe" fillcolor="black" stroked="f">
                <v:path arrowok="t"/>
                <w10:wrap type="topAndBottom" anchorx="page"/>
              </v:shape>
            </w:pict>
          </mc:Fallback>
        </mc:AlternateContent>
      </w:r>
    </w:p>
    <w:p w14:paraId="657CE37C" w14:textId="77777777" w:rsidR="00BA1A80" w:rsidRDefault="000A63F1">
      <w:pPr>
        <w:pStyle w:val="BodyText"/>
        <w:spacing w:before="98"/>
        <w:ind w:left="324" w:right="778"/>
      </w:pPr>
      <w:r>
        <w:rPr>
          <w:position w:val="8"/>
          <w:sz w:val="14"/>
        </w:rPr>
        <w:t>1</w:t>
      </w:r>
      <w:r>
        <w:rPr>
          <w:spacing w:val="21"/>
          <w:position w:val="8"/>
          <w:sz w:val="14"/>
        </w:rPr>
        <w:t xml:space="preserve"> </w:t>
      </w:r>
      <w:r>
        <w:t>The identification of frilly seaweed is difficult.</w:t>
      </w:r>
      <w:r>
        <w:rPr>
          <w:spacing w:val="40"/>
        </w:rPr>
        <w:t xml:space="preserve"> </w:t>
      </w:r>
      <w:r>
        <w:t>Although we believe this is the correct identification, it is</w:t>
      </w:r>
      <w:r>
        <w:rPr>
          <w:spacing w:val="-3"/>
        </w:rPr>
        <w:t xml:space="preserve"> </w:t>
      </w:r>
      <w:r>
        <w:t>possible</w:t>
      </w:r>
      <w:r>
        <w:rPr>
          <w:spacing w:val="-3"/>
        </w:rPr>
        <w:t xml:space="preserve"> </w:t>
      </w:r>
      <w:r>
        <w:t>a</w:t>
      </w:r>
      <w:r>
        <w:rPr>
          <w:spacing w:val="-4"/>
        </w:rPr>
        <w:t xml:space="preserve"> </w:t>
      </w:r>
      <w:r>
        <w:t>microscopic</w:t>
      </w:r>
      <w:r>
        <w:rPr>
          <w:spacing w:val="-3"/>
        </w:rPr>
        <w:t xml:space="preserve"> </w:t>
      </w:r>
      <w:r>
        <w:t>examination</w:t>
      </w:r>
      <w:r>
        <w:rPr>
          <w:spacing w:val="-3"/>
        </w:rPr>
        <w:t xml:space="preserve"> </w:t>
      </w:r>
      <w:r>
        <w:t>of</w:t>
      </w:r>
      <w:r>
        <w:rPr>
          <w:spacing w:val="-3"/>
        </w:rPr>
        <w:t xml:space="preserve"> </w:t>
      </w:r>
      <w:r>
        <w:t>the</w:t>
      </w:r>
      <w:r>
        <w:rPr>
          <w:spacing w:val="-3"/>
        </w:rPr>
        <w:t xml:space="preserve"> </w:t>
      </w:r>
      <w:r>
        <w:t>species</w:t>
      </w:r>
      <w:r>
        <w:rPr>
          <w:spacing w:val="-3"/>
        </w:rPr>
        <w:t xml:space="preserve"> </w:t>
      </w:r>
      <w:r>
        <w:t>in</w:t>
      </w:r>
      <w:r>
        <w:rPr>
          <w:spacing w:val="-4"/>
        </w:rPr>
        <w:t xml:space="preserve"> </w:t>
      </w:r>
      <w:r>
        <w:t>your</w:t>
      </w:r>
      <w:r>
        <w:rPr>
          <w:spacing w:val="-3"/>
        </w:rPr>
        <w:t xml:space="preserve"> </w:t>
      </w:r>
      <w:r>
        <w:t>hands</w:t>
      </w:r>
      <w:r>
        <w:rPr>
          <w:spacing w:val="-3"/>
        </w:rPr>
        <w:t xml:space="preserve"> </w:t>
      </w:r>
      <w:r>
        <w:t>would</w:t>
      </w:r>
      <w:r>
        <w:rPr>
          <w:spacing w:val="-3"/>
        </w:rPr>
        <w:t xml:space="preserve"> </w:t>
      </w:r>
      <w:r>
        <w:t>yield</w:t>
      </w:r>
      <w:r>
        <w:rPr>
          <w:spacing w:val="-3"/>
        </w:rPr>
        <w:t xml:space="preserve"> </w:t>
      </w:r>
      <w:r>
        <w:t>a</w:t>
      </w:r>
      <w:r>
        <w:rPr>
          <w:spacing w:val="-3"/>
        </w:rPr>
        <w:t xml:space="preserve"> </w:t>
      </w:r>
      <w:r>
        <w:t>different</w:t>
      </w:r>
      <w:r>
        <w:rPr>
          <w:spacing w:val="-3"/>
        </w:rPr>
        <w:t xml:space="preserve"> </w:t>
      </w:r>
      <w:r>
        <w:t>identification.</w:t>
      </w:r>
    </w:p>
    <w:p w14:paraId="657CE37D" w14:textId="77777777" w:rsidR="00BA1A80" w:rsidRDefault="00BA1A80">
      <w:pPr>
        <w:sectPr w:rsidR="00BA1A80">
          <w:footerReference w:type="default" r:id="rId8"/>
          <w:type w:val="continuous"/>
          <w:pgSz w:w="12240" w:h="15840"/>
          <w:pgMar w:top="1380" w:right="740" w:bottom="1240" w:left="1120" w:header="0" w:footer="1052" w:gutter="0"/>
          <w:pgNumType w:start="1"/>
          <w:cols w:space="720"/>
        </w:sectPr>
      </w:pPr>
    </w:p>
    <w:p w14:paraId="657CE37E" w14:textId="77777777" w:rsidR="00BA1A80" w:rsidRDefault="000A63F1">
      <w:pPr>
        <w:spacing w:before="83"/>
        <w:ind w:left="324"/>
        <w:rPr>
          <w:sz w:val="28"/>
        </w:rPr>
      </w:pPr>
      <w:r>
        <w:rPr>
          <w:color w:val="FF0000"/>
          <w:sz w:val="28"/>
        </w:rPr>
        <w:lastRenderedPageBreak/>
        <w:t>How</w:t>
      </w:r>
      <w:r>
        <w:rPr>
          <w:color w:val="FF0000"/>
          <w:spacing w:val="-4"/>
          <w:sz w:val="28"/>
        </w:rPr>
        <w:t xml:space="preserve"> </w:t>
      </w:r>
      <w:r>
        <w:rPr>
          <w:color w:val="FF0000"/>
          <w:sz w:val="28"/>
        </w:rPr>
        <w:t>to</w:t>
      </w:r>
      <w:r>
        <w:rPr>
          <w:color w:val="FF0000"/>
          <w:spacing w:val="-5"/>
          <w:sz w:val="28"/>
        </w:rPr>
        <w:t xml:space="preserve"> </w:t>
      </w:r>
      <w:r>
        <w:rPr>
          <w:color w:val="FF0000"/>
          <w:sz w:val="28"/>
        </w:rPr>
        <w:t>Dispose</w:t>
      </w:r>
      <w:r>
        <w:rPr>
          <w:color w:val="FF0000"/>
          <w:spacing w:val="-5"/>
          <w:sz w:val="28"/>
        </w:rPr>
        <w:t xml:space="preserve"> Of?</w:t>
      </w:r>
    </w:p>
    <w:p w14:paraId="657CE37F" w14:textId="77777777" w:rsidR="00BA1A80" w:rsidRDefault="00BA1A80">
      <w:pPr>
        <w:pStyle w:val="BodyText"/>
        <w:spacing w:before="2"/>
        <w:rPr>
          <w:sz w:val="28"/>
        </w:rPr>
      </w:pPr>
    </w:p>
    <w:p w14:paraId="71DAA26B" w14:textId="77777777" w:rsidR="003C467C" w:rsidRDefault="000A63F1">
      <w:pPr>
        <w:tabs>
          <w:tab w:val="left" w:pos="1600"/>
          <w:tab w:val="left" w:pos="7117"/>
        </w:tabs>
        <w:spacing w:before="1"/>
        <w:ind w:left="324" w:right="688" w:firstLine="720"/>
        <w:rPr>
          <w:sz w:val="28"/>
        </w:rPr>
      </w:pPr>
      <w:r>
        <w:rPr>
          <w:sz w:val="28"/>
        </w:rPr>
        <w:t>If</w:t>
      </w:r>
      <w:r>
        <w:rPr>
          <w:spacing w:val="40"/>
          <w:sz w:val="28"/>
        </w:rPr>
        <w:t xml:space="preserve"> </w:t>
      </w:r>
      <w:r>
        <w:rPr>
          <w:sz w:val="28"/>
        </w:rPr>
        <w:t>you</w:t>
      </w:r>
      <w:r>
        <w:rPr>
          <w:spacing w:val="40"/>
          <w:sz w:val="28"/>
        </w:rPr>
        <w:t xml:space="preserve"> </w:t>
      </w:r>
      <w:r>
        <w:rPr>
          <w:sz w:val="28"/>
        </w:rPr>
        <w:t>have</w:t>
      </w:r>
      <w:r>
        <w:rPr>
          <w:spacing w:val="40"/>
          <w:sz w:val="28"/>
        </w:rPr>
        <w:t xml:space="preserve"> </w:t>
      </w:r>
      <w:r>
        <w:rPr>
          <w:sz w:val="28"/>
        </w:rPr>
        <w:t>room</w:t>
      </w:r>
      <w:r>
        <w:rPr>
          <w:spacing w:val="40"/>
          <w:sz w:val="28"/>
        </w:rPr>
        <w:t xml:space="preserve"> </w:t>
      </w:r>
      <w:r>
        <w:rPr>
          <w:sz w:val="28"/>
        </w:rPr>
        <w:t>(and</w:t>
      </w:r>
      <w:r>
        <w:rPr>
          <w:spacing w:val="40"/>
          <w:sz w:val="28"/>
        </w:rPr>
        <w:t xml:space="preserve"> </w:t>
      </w:r>
      <w:r>
        <w:rPr>
          <w:sz w:val="28"/>
        </w:rPr>
        <w:t>don’t</w:t>
      </w:r>
      <w:r>
        <w:rPr>
          <w:spacing w:val="40"/>
          <w:sz w:val="28"/>
        </w:rPr>
        <w:t xml:space="preserve"> </w:t>
      </w:r>
      <w:r>
        <w:rPr>
          <w:sz w:val="28"/>
        </w:rPr>
        <w:t>mind</w:t>
      </w:r>
      <w:r>
        <w:rPr>
          <w:spacing w:val="40"/>
          <w:sz w:val="28"/>
        </w:rPr>
        <w:t xml:space="preserve"> </w:t>
      </w:r>
      <w:r>
        <w:rPr>
          <w:sz w:val="28"/>
        </w:rPr>
        <w:t>the</w:t>
      </w:r>
      <w:r>
        <w:rPr>
          <w:spacing w:val="40"/>
          <w:sz w:val="28"/>
        </w:rPr>
        <w:t xml:space="preserve"> </w:t>
      </w:r>
      <w:r>
        <w:rPr>
          <w:sz w:val="28"/>
        </w:rPr>
        <w:t>smell),</w:t>
      </w:r>
      <w:r>
        <w:rPr>
          <w:spacing w:val="40"/>
          <w:sz w:val="28"/>
        </w:rPr>
        <w:t xml:space="preserve"> </w:t>
      </w:r>
      <w:r>
        <w:rPr>
          <w:sz w:val="28"/>
        </w:rPr>
        <w:t>letting</w:t>
      </w:r>
      <w:r>
        <w:rPr>
          <w:spacing w:val="40"/>
          <w:sz w:val="28"/>
        </w:rPr>
        <w:t xml:space="preserve"> </w:t>
      </w:r>
      <w:r>
        <w:rPr>
          <w:sz w:val="28"/>
        </w:rPr>
        <w:t>seaweed</w:t>
      </w:r>
      <w:r>
        <w:rPr>
          <w:spacing w:val="40"/>
          <w:sz w:val="28"/>
        </w:rPr>
        <w:t xml:space="preserve"> </w:t>
      </w:r>
      <w:r>
        <w:rPr>
          <w:sz w:val="28"/>
        </w:rPr>
        <w:t>dry</w:t>
      </w:r>
      <w:r>
        <w:rPr>
          <w:spacing w:val="40"/>
          <w:sz w:val="28"/>
        </w:rPr>
        <w:t xml:space="preserve"> </w:t>
      </w:r>
      <w:r>
        <w:rPr>
          <w:sz w:val="28"/>
        </w:rPr>
        <w:t>out, bagging</w:t>
      </w:r>
      <w:r>
        <w:rPr>
          <w:spacing w:val="23"/>
          <w:sz w:val="28"/>
        </w:rPr>
        <w:t xml:space="preserve"> </w:t>
      </w:r>
      <w:r>
        <w:rPr>
          <w:sz w:val="28"/>
        </w:rPr>
        <w:t>it</w:t>
      </w:r>
      <w:r>
        <w:rPr>
          <w:spacing w:val="23"/>
          <w:sz w:val="28"/>
        </w:rPr>
        <w:t xml:space="preserve"> </w:t>
      </w:r>
      <w:r>
        <w:rPr>
          <w:sz w:val="28"/>
        </w:rPr>
        <w:t>and</w:t>
      </w:r>
      <w:r>
        <w:rPr>
          <w:spacing w:val="24"/>
          <w:sz w:val="28"/>
        </w:rPr>
        <w:t xml:space="preserve"> </w:t>
      </w:r>
      <w:r>
        <w:rPr>
          <w:sz w:val="28"/>
        </w:rPr>
        <w:t>taking</w:t>
      </w:r>
      <w:r>
        <w:rPr>
          <w:spacing w:val="23"/>
          <w:sz w:val="28"/>
        </w:rPr>
        <w:t xml:space="preserve"> </w:t>
      </w:r>
      <w:r>
        <w:rPr>
          <w:sz w:val="28"/>
        </w:rPr>
        <w:t>it</w:t>
      </w:r>
      <w:r>
        <w:rPr>
          <w:spacing w:val="23"/>
          <w:sz w:val="28"/>
        </w:rPr>
        <w:t xml:space="preserve"> </w:t>
      </w:r>
      <w:r>
        <w:rPr>
          <w:sz w:val="28"/>
        </w:rPr>
        <w:t>to</w:t>
      </w:r>
      <w:r>
        <w:rPr>
          <w:spacing w:val="24"/>
          <w:sz w:val="28"/>
        </w:rPr>
        <w:t xml:space="preserve"> </w:t>
      </w:r>
      <w:r>
        <w:rPr>
          <w:sz w:val="28"/>
        </w:rPr>
        <w:t>your</w:t>
      </w:r>
      <w:r>
        <w:rPr>
          <w:spacing w:val="23"/>
          <w:sz w:val="28"/>
        </w:rPr>
        <w:t xml:space="preserve"> </w:t>
      </w:r>
      <w:r>
        <w:rPr>
          <w:sz w:val="28"/>
        </w:rPr>
        <w:t>Town</w:t>
      </w:r>
      <w:r>
        <w:rPr>
          <w:spacing w:val="23"/>
          <w:sz w:val="28"/>
        </w:rPr>
        <w:t xml:space="preserve"> </w:t>
      </w:r>
      <w:r>
        <w:rPr>
          <w:sz w:val="28"/>
        </w:rPr>
        <w:t>disposal</w:t>
      </w:r>
      <w:r>
        <w:rPr>
          <w:spacing w:val="23"/>
          <w:sz w:val="28"/>
        </w:rPr>
        <w:t xml:space="preserve"> </w:t>
      </w:r>
      <w:r>
        <w:rPr>
          <w:sz w:val="28"/>
        </w:rPr>
        <w:t>center</w:t>
      </w:r>
      <w:r>
        <w:rPr>
          <w:spacing w:val="23"/>
          <w:sz w:val="28"/>
        </w:rPr>
        <w:t xml:space="preserve"> </w:t>
      </w:r>
      <w:r>
        <w:rPr>
          <w:sz w:val="28"/>
        </w:rPr>
        <w:t>is</w:t>
      </w:r>
      <w:r>
        <w:rPr>
          <w:spacing w:val="23"/>
          <w:sz w:val="28"/>
        </w:rPr>
        <w:t xml:space="preserve"> </w:t>
      </w:r>
      <w:r>
        <w:rPr>
          <w:sz w:val="28"/>
        </w:rPr>
        <w:t>an</w:t>
      </w:r>
      <w:r>
        <w:rPr>
          <w:spacing w:val="23"/>
          <w:sz w:val="28"/>
        </w:rPr>
        <w:t xml:space="preserve"> </w:t>
      </w:r>
      <w:r>
        <w:rPr>
          <w:sz w:val="28"/>
        </w:rPr>
        <w:t>option.</w:t>
      </w:r>
      <w:r>
        <w:rPr>
          <w:spacing w:val="80"/>
          <w:sz w:val="28"/>
        </w:rPr>
        <w:t xml:space="preserve"> </w:t>
      </w:r>
      <w:r>
        <w:rPr>
          <w:sz w:val="28"/>
        </w:rPr>
        <w:t>Others</w:t>
      </w:r>
      <w:r>
        <w:rPr>
          <w:spacing w:val="23"/>
          <w:sz w:val="28"/>
        </w:rPr>
        <w:t xml:space="preserve"> </w:t>
      </w:r>
      <w:r>
        <w:rPr>
          <w:sz w:val="28"/>
        </w:rPr>
        <w:t>wash the</w:t>
      </w:r>
      <w:r>
        <w:rPr>
          <w:spacing w:val="73"/>
          <w:sz w:val="28"/>
        </w:rPr>
        <w:t xml:space="preserve"> </w:t>
      </w:r>
      <w:r>
        <w:rPr>
          <w:sz w:val="28"/>
        </w:rPr>
        <w:t>seaweed</w:t>
      </w:r>
      <w:r>
        <w:rPr>
          <w:spacing w:val="73"/>
          <w:sz w:val="28"/>
        </w:rPr>
        <w:t xml:space="preserve"> </w:t>
      </w:r>
      <w:r>
        <w:rPr>
          <w:sz w:val="28"/>
        </w:rPr>
        <w:t>off</w:t>
      </w:r>
      <w:r>
        <w:rPr>
          <w:spacing w:val="72"/>
          <w:sz w:val="28"/>
        </w:rPr>
        <w:t xml:space="preserve"> </w:t>
      </w:r>
      <w:r>
        <w:rPr>
          <w:sz w:val="28"/>
        </w:rPr>
        <w:t>(to</w:t>
      </w:r>
      <w:r>
        <w:rPr>
          <w:spacing w:val="73"/>
          <w:sz w:val="28"/>
        </w:rPr>
        <w:t xml:space="preserve"> </w:t>
      </w:r>
      <w:r>
        <w:rPr>
          <w:sz w:val="28"/>
        </w:rPr>
        <w:t>remove</w:t>
      </w:r>
      <w:r>
        <w:rPr>
          <w:spacing w:val="73"/>
          <w:sz w:val="28"/>
        </w:rPr>
        <w:t xml:space="preserve"> </w:t>
      </w:r>
      <w:r>
        <w:rPr>
          <w:sz w:val="28"/>
        </w:rPr>
        <w:t>some</w:t>
      </w:r>
      <w:r>
        <w:rPr>
          <w:spacing w:val="73"/>
          <w:sz w:val="28"/>
        </w:rPr>
        <w:t xml:space="preserve"> </w:t>
      </w:r>
      <w:r>
        <w:rPr>
          <w:sz w:val="28"/>
        </w:rPr>
        <w:t>salt)</w:t>
      </w:r>
      <w:r>
        <w:rPr>
          <w:spacing w:val="72"/>
          <w:sz w:val="28"/>
        </w:rPr>
        <w:t xml:space="preserve"> </w:t>
      </w:r>
      <w:r>
        <w:rPr>
          <w:sz w:val="28"/>
        </w:rPr>
        <w:t>and</w:t>
      </w:r>
      <w:r>
        <w:rPr>
          <w:spacing w:val="73"/>
          <w:sz w:val="28"/>
        </w:rPr>
        <w:t xml:space="preserve"> </w:t>
      </w:r>
      <w:r>
        <w:rPr>
          <w:sz w:val="28"/>
        </w:rPr>
        <w:t>use</w:t>
      </w:r>
      <w:r>
        <w:rPr>
          <w:spacing w:val="73"/>
          <w:sz w:val="28"/>
        </w:rPr>
        <w:t xml:space="preserve"> </w:t>
      </w:r>
      <w:r>
        <w:rPr>
          <w:sz w:val="28"/>
        </w:rPr>
        <w:t>it</w:t>
      </w:r>
      <w:r>
        <w:rPr>
          <w:spacing w:val="72"/>
          <w:sz w:val="28"/>
        </w:rPr>
        <w:t xml:space="preserve"> </w:t>
      </w:r>
      <w:r>
        <w:rPr>
          <w:sz w:val="28"/>
        </w:rPr>
        <w:t>in</w:t>
      </w:r>
      <w:r>
        <w:rPr>
          <w:spacing w:val="73"/>
          <w:sz w:val="28"/>
        </w:rPr>
        <w:t xml:space="preserve"> </w:t>
      </w:r>
      <w:r>
        <w:rPr>
          <w:sz w:val="28"/>
        </w:rPr>
        <w:t>their</w:t>
      </w:r>
      <w:r>
        <w:rPr>
          <w:spacing w:val="72"/>
          <w:sz w:val="28"/>
        </w:rPr>
        <w:t xml:space="preserve"> </w:t>
      </w:r>
      <w:r>
        <w:rPr>
          <w:sz w:val="28"/>
        </w:rPr>
        <w:t>gardens</w:t>
      </w:r>
      <w:r>
        <w:rPr>
          <w:spacing w:val="73"/>
          <w:sz w:val="28"/>
        </w:rPr>
        <w:t xml:space="preserve"> </w:t>
      </w:r>
      <w:r>
        <w:rPr>
          <w:sz w:val="28"/>
        </w:rPr>
        <w:t>and</w:t>
      </w:r>
      <w:r>
        <w:rPr>
          <w:spacing w:val="73"/>
          <w:sz w:val="28"/>
        </w:rPr>
        <w:t xml:space="preserve"> </w:t>
      </w:r>
      <w:r>
        <w:rPr>
          <w:sz w:val="28"/>
        </w:rPr>
        <w:t xml:space="preserve">for </w:t>
      </w:r>
      <w:r>
        <w:rPr>
          <w:spacing w:val="-2"/>
          <w:sz w:val="28"/>
        </w:rPr>
        <w:t>compost.</w:t>
      </w:r>
      <w:r>
        <w:rPr>
          <w:sz w:val="28"/>
        </w:rPr>
        <w:tab/>
        <w:t>Please</w:t>
      </w:r>
      <w:r>
        <w:rPr>
          <w:spacing w:val="32"/>
          <w:sz w:val="28"/>
        </w:rPr>
        <w:t xml:space="preserve"> </w:t>
      </w:r>
      <w:r>
        <w:rPr>
          <w:sz w:val="28"/>
        </w:rPr>
        <w:t>do</w:t>
      </w:r>
      <w:r>
        <w:rPr>
          <w:spacing w:val="33"/>
          <w:sz w:val="28"/>
        </w:rPr>
        <w:t xml:space="preserve"> </w:t>
      </w:r>
      <w:r>
        <w:rPr>
          <w:sz w:val="28"/>
        </w:rPr>
        <w:t>your</w:t>
      </w:r>
      <w:r>
        <w:rPr>
          <w:spacing w:val="32"/>
          <w:sz w:val="28"/>
        </w:rPr>
        <w:t xml:space="preserve"> </w:t>
      </w:r>
      <w:r>
        <w:rPr>
          <w:sz w:val="28"/>
        </w:rPr>
        <w:t>own</w:t>
      </w:r>
      <w:r>
        <w:rPr>
          <w:spacing w:val="33"/>
          <w:sz w:val="28"/>
        </w:rPr>
        <w:t xml:space="preserve"> </w:t>
      </w:r>
      <w:r>
        <w:rPr>
          <w:sz w:val="28"/>
        </w:rPr>
        <w:t>research</w:t>
      </w:r>
      <w:r>
        <w:rPr>
          <w:spacing w:val="33"/>
          <w:sz w:val="28"/>
        </w:rPr>
        <w:t xml:space="preserve"> </w:t>
      </w:r>
      <w:r>
        <w:rPr>
          <w:sz w:val="28"/>
        </w:rPr>
        <w:t>on</w:t>
      </w:r>
      <w:r>
        <w:rPr>
          <w:spacing w:val="33"/>
          <w:sz w:val="28"/>
        </w:rPr>
        <w:t xml:space="preserve"> </w:t>
      </w:r>
      <w:r>
        <w:rPr>
          <w:i/>
          <w:sz w:val="28"/>
        </w:rPr>
        <w:t>Codium</w:t>
      </w:r>
      <w:r>
        <w:rPr>
          <w:i/>
          <w:spacing w:val="40"/>
          <w:sz w:val="28"/>
        </w:rPr>
        <w:t xml:space="preserve"> </w:t>
      </w:r>
      <w:r>
        <w:rPr>
          <w:i/>
          <w:sz w:val="28"/>
        </w:rPr>
        <w:t>fragile,</w:t>
      </w:r>
      <w:r>
        <w:rPr>
          <w:i/>
          <w:spacing w:val="40"/>
          <w:sz w:val="28"/>
        </w:rPr>
        <w:t xml:space="preserve"> </w:t>
      </w:r>
      <w:r w:rsidR="003C467C">
        <w:rPr>
          <w:sz w:val="28"/>
        </w:rPr>
        <w:t>as some believe it has too much salt in it to use for compost</w:t>
      </w:r>
      <w:r>
        <w:rPr>
          <w:sz w:val="28"/>
        </w:rPr>
        <w:t>.</w:t>
      </w:r>
      <w:r w:rsidR="003C467C">
        <w:rPr>
          <w:sz w:val="28"/>
        </w:rPr>
        <w:t xml:space="preserve">  </w:t>
      </w:r>
      <w:r>
        <w:rPr>
          <w:sz w:val="28"/>
        </w:rPr>
        <w:t>As</w:t>
      </w:r>
      <w:r>
        <w:rPr>
          <w:spacing w:val="40"/>
          <w:sz w:val="28"/>
        </w:rPr>
        <w:t xml:space="preserve"> </w:t>
      </w:r>
      <w:r>
        <w:rPr>
          <w:sz w:val="28"/>
        </w:rPr>
        <w:t>an</w:t>
      </w:r>
      <w:r>
        <w:rPr>
          <w:spacing w:val="40"/>
          <w:sz w:val="28"/>
        </w:rPr>
        <w:t xml:space="preserve"> </w:t>
      </w:r>
      <w:r>
        <w:rPr>
          <w:sz w:val="28"/>
        </w:rPr>
        <w:t>introduction</w:t>
      </w:r>
      <w:r>
        <w:rPr>
          <w:spacing w:val="40"/>
          <w:sz w:val="28"/>
        </w:rPr>
        <w:t xml:space="preserve"> </w:t>
      </w:r>
      <w:r>
        <w:rPr>
          <w:sz w:val="28"/>
        </w:rPr>
        <w:t>to seaweed</w:t>
      </w:r>
      <w:r>
        <w:rPr>
          <w:spacing w:val="80"/>
          <w:w w:val="150"/>
          <w:sz w:val="28"/>
        </w:rPr>
        <w:t xml:space="preserve"> </w:t>
      </w:r>
      <w:r>
        <w:rPr>
          <w:sz w:val="28"/>
        </w:rPr>
        <w:t>composting,</w:t>
      </w:r>
      <w:r>
        <w:rPr>
          <w:spacing w:val="80"/>
          <w:w w:val="150"/>
          <w:sz w:val="28"/>
        </w:rPr>
        <w:t xml:space="preserve"> </w:t>
      </w:r>
      <w:r>
        <w:rPr>
          <w:sz w:val="28"/>
        </w:rPr>
        <w:t>here</w:t>
      </w:r>
      <w:r>
        <w:rPr>
          <w:spacing w:val="80"/>
          <w:w w:val="150"/>
          <w:sz w:val="28"/>
        </w:rPr>
        <w:t xml:space="preserve"> </w:t>
      </w:r>
      <w:r>
        <w:rPr>
          <w:sz w:val="28"/>
        </w:rPr>
        <w:t>is</w:t>
      </w:r>
      <w:r>
        <w:rPr>
          <w:spacing w:val="80"/>
          <w:w w:val="150"/>
          <w:sz w:val="28"/>
        </w:rPr>
        <w:t xml:space="preserve"> </w:t>
      </w:r>
      <w:r>
        <w:rPr>
          <w:sz w:val="28"/>
        </w:rPr>
        <w:t>one</w:t>
      </w:r>
      <w:r>
        <w:rPr>
          <w:spacing w:val="80"/>
          <w:w w:val="150"/>
          <w:sz w:val="28"/>
        </w:rPr>
        <w:t xml:space="preserve"> </w:t>
      </w:r>
      <w:r>
        <w:rPr>
          <w:sz w:val="28"/>
        </w:rPr>
        <w:t>article</w:t>
      </w:r>
      <w:r>
        <w:rPr>
          <w:spacing w:val="80"/>
          <w:w w:val="150"/>
          <w:sz w:val="28"/>
        </w:rPr>
        <w:t xml:space="preserve"> </w:t>
      </w:r>
      <w:r>
        <w:rPr>
          <w:sz w:val="28"/>
        </w:rPr>
        <w:t>describing</w:t>
      </w:r>
      <w:r>
        <w:rPr>
          <w:spacing w:val="80"/>
          <w:w w:val="150"/>
          <w:sz w:val="28"/>
        </w:rPr>
        <w:t xml:space="preserve"> </w:t>
      </w:r>
      <w:r>
        <w:rPr>
          <w:sz w:val="28"/>
        </w:rPr>
        <w:t>composting</w:t>
      </w:r>
      <w:r>
        <w:rPr>
          <w:spacing w:val="80"/>
          <w:w w:val="150"/>
          <w:sz w:val="28"/>
        </w:rPr>
        <w:t xml:space="preserve"> </w:t>
      </w:r>
      <w:r>
        <w:rPr>
          <w:sz w:val="28"/>
        </w:rPr>
        <w:t>of</w:t>
      </w:r>
      <w:r w:rsidR="003C467C">
        <w:rPr>
          <w:spacing w:val="80"/>
          <w:w w:val="150"/>
          <w:sz w:val="28"/>
        </w:rPr>
        <w:t xml:space="preserve"> </w:t>
      </w:r>
      <w:r>
        <w:rPr>
          <w:sz w:val="28"/>
        </w:rPr>
        <w:t>other seaweeds such as rockweeds (</w:t>
      </w:r>
      <w:r>
        <w:rPr>
          <w:i/>
          <w:sz w:val="28"/>
        </w:rPr>
        <w:t>Fucus species</w:t>
      </w:r>
      <w:r>
        <w:rPr>
          <w:sz w:val="28"/>
        </w:rPr>
        <w:t>):</w:t>
      </w:r>
    </w:p>
    <w:p w14:paraId="6DC83D95" w14:textId="77777777" w:rsidR="003C467C" w:rsidRDefault="003C467C">
      <w:pPr>
        <w:tabs>
          <w:tab w:val="left" w:pos="1600"/>
          <w:tab w:val="left" w:pos="7117"/>
        </w:tabs>
        <w:spacing w:before="1"/>
        <w:ind w:left="324" w:right="688" w:firstLine="720"/>
        <w:rPr>
          <w:sz w:val="28"/>
        </w:rPr>
      </w:pPr>
    </w:p>
    <w:p w14:paraId="657CE380" w14:textId="6B95D2E3" w:rsidR="00BA1A80" w:rsidRDefault="000A63F1">
      <w:pPr>
        <w:tabs>
          <w:tab w:val="left" w:pos="1600"/>
          <w:tab w:val="left" w:pos="7117"/>
        </w:tabs>
        <w:spacing w:before="1"/>
        <w:ind w:left="324" w:right="688" w:firstLine="720"/>
        <w:rPr>
          <w:i/>
          <w:sz w:val="28"/>
        </w:rPr>
      </w:pPr>
      <w:r>
        <w:rPr>
          <w:sz w:val="28"/>
        </w:rPr>
        <w:t xml:space="preserve"> </w:t>
      </w:r>
      <w:r>
        <w:rPr>
          <w:i/>
          <w:spacing w:val="-2"/>
          <w:sz w:val="28"/>
        </w:rPr>
        <w:t>https://zerowastehomestead.com/how-to-use-seaweed-in-the- garden/#:~:text=In%20fact%2C%20seaweed%20is%20so,pests%20away%20and% 20much%20more.</w:t>
      </w:r>
    </w:p>
    <w:p w14:paraId="657CE381" w14:textId="77777777" w:rsidR="00BA1A80" w:rsidRDefault="000A63F1">
      <w:pPr>
        <w:spacing w:before="56" w:line="686" w:lineRule="exact"/>
        <w:ind w:left="1213" w:right="1582" w:hanging="889"/>
        <w:rPr>
          <w:sz w:val="28"/>
        </w:rPr>
      </w:pPr>
      <w:r>
        <w:rPr>
          <w:sz w:val="28"/>
        </w:rPr>
        <w:t>And from the Massachusetts Office of Coastal Zone Management: SEAWEED</w:t>
      </w:r>
      <w:r>
        <w:rPr>
          <w:spacing w:val="-6"/>
          <w:sz w:val="28"/>
        </w:rPr>
        <w:t xml:space="preserve"> </w:t>
      </w:r>
      <w:r>
        <w:rPr>
          <w:sz w:val="28"/>
        </w:rPr>
        <w:t>DISPOSAL</w:t>
      </w:r>
      <w:r>
        <w:rPr>
          <w:spacing w:val="-7"/>
          <w:sz w:val="28"/>
        </w:rPr>
        <w:t xml:space="preserve"> </w:t>
      </w:r>
      <w:r>
        <w:rPr>
          <w:sz w:val="28"/>
        </w:rPr>
        <w:t>OPTIONS</w:t>
      </w:r>
      <w:r>
        <w:rPr>
          <w:spacing w:val="-7"/>
          <w:sz w:val="28"/>
        </w:rPr>
        <w:t xml:space="preserve"> </w:t>
      </w:r>
      <w:r>
        <w:rPr>
          <w:sz w:val="28"/>
        </w:rPr>
        <w:t>USED</w:t>
      </w:r>
      <w:r>
        <w:rPr>
          <w:spacing w:val="-6"/>
          <w:sz w:val="28"/>
        </w:rPr>
        <w:t xml:space="preserve"> </w:t>
      </w:r>
      <w:r>
        <w:rPr>
          <w:sz w:val="28"/>
        </w:rPr>
        <w:t>BY</w:t>
      </w:r>
      <w:r>
        <w:rPr>
          <w:spacing w:val="-7"/>
          <w:sz w:val="28"/>
        </w:rPr>
        <w:t xml:space="preserve"> </w:t>
      </w:r>
      <w:r>
        <w:rPr>
          <w:sz w:val="28"/>
        </w:rPr>
        <w:t>MASSACHUSETTS</w:t>
      </w:r>
      <w:r>
        <w:rPr>
          <w:spacing w:val="-7"/>
          <w:sz w:val="28"/>
        </w:rPr>
        <w:t xml:space="preserve"> </w:t>
      </w:r>
      <w:r>
        <w:rPr>
          <w:sz w:val="28"/>
        </w:rPr>
        <w:t>COASTAL</w:t>
      </w:r>
    </w:p>
    <w:p w14:paraId="657CE382" w14:textId="77777777" w:rsidR="00BA1A80" w:rsidRDefault="000A63F1">
      <w:pPr>
        <w:spacing w:line="279" w:lineRule="exact"/>
        <w:ind w:right="367"/>
        <w:jc w:val="center"/>
        <w:rPr>
          <w:sz w:val="28"/>
        </w:rPr>
      </w:pPr>
      <w:r>
        <w:rPr>
          <w:spacing w:val="-2"/>
          <w:sz w:val="28"/>
        </w:rPr>
        <w:t>COMMUNITIES</w:t>
      </w:r>
    </w:p>
    <w:p w14:paraId="657CE383" w14:textId="77777777" w:rsidR="00BA1A80" w:rsidRDefault="000A63F1">
      <w:pPr>
        <w:pStyle w:val="ListParagraph"/>
        <w:numPr>
          <w:ilvl w:val="0"/>
          <w:numId w:val="1"/>
        </w:numPr>
        <w:tabs>
          <w:tab w:val="left" w:pos="1044"/>
        </w:tabs>
        <w:spacing w:before="340" w:line="242" w:lineRule="auto"/>
        <w:ind w:right="697"/>
        <w:rPr>
          <w:sz w:val="28"/>
        </w:rPr>
      </w:pPr>
      <w:r>
        <w:rPr>
          <w:sz w:val="28"/>
        </w:rPr>
        <w:t>No disposal—seaweed remains in place or is moved off to one side of the beach or to a non-recreational use area.</w:t>
      </w:r>
    </w:p>
    <w:p w14:paraId="657CE384" w14:textId="77777777" w:rsidR="00BA1A80" w:rsidRDefault="000A63F1">
      <w:pPr>
        <w:pStyle w:val="ListParagraph"/>
        <w:numPr>
          <w:ilvl w:val="0"/>
          <w:numId w:val="1"/>
        </w:numPr>
        <w:tabs>
          <w:tab w:val="left" w:pos="1044"/>
        </w:tabs>
        <w:spacing w:line="240" w:lineRule="auto"/>
        <w:ind w:right="692"/>
        <w:rPr>
          <w:sz w:val="28"/>
        </w:rPr>
      </w:pPr>
      <w:r>
        <w:rPr>
          <w:sz w:val="28"/>
        </w:rPr>
        <w:t>Seaweed is allowed to dry in a designated storage area (good options include empty parking lots or fields).</w:t>
      </w:r>
    </w:p>
    <w:p w14:paraId="657CE385" w14:textId="77777777" w:rsidR="00BA1A80" w:rsidRDefault="000A63F1">
      <w:pPr>
        <w:spacing w:before="334" w:line="242" w:lineRule="auto"/>
        <w:ind w:left="324"/>
        <w:rPr>
          <w:sz w:val="28"/>
        </w:rPr>
      </w:pPr>
      <w:r>
        <w:rPr>
          <w:sz w:val="28"/>
        </w:rPr>
        <w:t>Since</w:t>
      </w:r>
      <w:r>
        <w:rPr>
          <w:spacing w:val="77"/>
          <w:sz w:val="28"/>
        </w:rPr>
        <w:t xml:space="preserve"> </w:t>
      </w:r>
      <w:r>
        <w:rPr>
          <w:sz w:val="28"/>
        </w:rPr>
        <w:t>seaweed</w:t>
      </w:r>
      <w:r>
        <w:rPr>
          <w:spacing w:val="77"/>
          <w:sz w:val="28"/>
        </w:rPr>
        <w:t xml:space="preserve"> </w:t>
      </w:r>
      <w:r>
        <w:rPr>
          <w:sz w:val="28"/>
        </w:rPr>
        <w:t>is</w:t>
      </w:r>
      <w:r>
        <w:rPr>
          <w:spacing w:val="77"/>
          <w:sz w:val="28"/>
        </w:rPr>
        <w:t xml:space="preserve"> </w:t>
      </w:r>
      <w:r>
        <w:rPr>
          <w:sz w:val="28"/>
        </w:rPr>
        <w:t>composed</w:t>
      </w:r>
      <w:r>
        <w:rPr>
          <w:spacing w:val="77"/>
          <w:sz w:val="28"/>
        </w:rPr>
        <w:t xml:space="preserve"> </w:t>
      </w:r>
      <w:r>
        <w:rPr>
          <w:sz w:val="28"/>
        </w:rPr>
        <w:t>primarily</w:t>
      </w:r>
      <w:r>
        <w:rPr>
          <w:spacing w:val="77"/>
          <w:sz w:val="28"/>
        </w:rPr>
        <w:t xml:space="preserve"> </w:t>
      </w:r>
      <w:r>
        <w:rPr>
          <w:sz w:val="28"/>
        </w:rPr>
        <w:t>of</w:t>
      </w:r>
      <w:r>
        <w:rPr>
          <w:spacing w:val="77"/>
          <w:sz w:val="28"/>
        </w:rPr>
        <w:t xml:space="preserve"> </w:t>
      </w:r>
      <w:r>
        <w:rPr>
          <w:sz w:val="28"/>
        </w:rPr>
        <w:t>water,</w:t>
      </w:r>
      <w:r>
        <w:rPr>
          <w:spacing w:val="77"/>
          <w:sz w:val="28"/>
        </w:rPr>
        <w:t xml:space="preserve"> </w:t>
      </w:r>
      <w:r>
        <w:rPr>
          <w:sz w:val="28"/>
        </w:rPr>
        <w:t>this</w:t>
      </w:r>
      <w:r>
        <w:rPr>
          <w:spacing w:val="77"/>
          <w:sz w:val="28"/>
        </w:rPr>
        <w:t xml:space="preserve"> </w:t>
      </w:r>
      <w:r>
        <w:rPr>
          <w:sz w:val="28"/>
        </w:rPr>
        <w:t>reduces</w:t>
      </w:r>
      <w:r>
        <w:rPr>
          <w:spacing w:val="77"/>
          <w:sz w:val="28"/>
        </w:rPr>
        <w:t xml:space="preserve"> </w:t>
      </w:r>
      <w:r>
        <w:rPr>
          <w:sz w:val="28"/>
        </w:rPr>
        <w:t>the</w:t>
      </w:r>
      <w:r>
        <w:rPr>
          <w:spacing w:val="77"/>
          <w:sz w:val="28"/>
        </w:rPr>
        <w:t xml:space="preserve"> </w:t>
      </w:r>
      <w:r>
        <w:rPr>
          <w:sz w:val="28"/>
        </w:rPr>
        <w:t>amount</w:t>
      </w:r>
      <w:r>
        <w:rPr>
          <w:spacing w:val="77"/>
          <w:sz w:val="28"/>
        </w:rPr>
        <w:t xml:space="preserve"> </w:t>
      </w:r>
      <w:r>
        <w:rPr>
          <w:sz w:val="28"/>
        </w:rPr>
        <w:t>of material to be disposed of. Once dried, seaweed may be:</w:t>
      </w:r>
    </w:p>
    <w:p w14:paraId="657CE386" w14:textId="77777777" w:rsidR="00BA1A80" w:rsidRDefault="000A63F1">
      <w:pPr>
        <w:pStyle w:val="ListParagraph"/>
        <w:numPr>
          <w:ilvl w:val="0"/>
          <w:numId w:val="1"/>
        </w:numPr>
        <w:tabs>
          <w:tab w:val="left" w:pos="1043"/>
        </w:tabs>
        <w:spacing w:before="337"/>
        <w:ind w:left="1043" w:hanging="359"/>
        <w:rPr>
          <w:sz w:val="28"/>
        </w:rPr>
      </w:pPr>
      <w:r>
        <w:rPr>
          <w:sz w:val="28"/>
        </w:rPr>
        <w:t>Returned</w:t>
      </w:r>
      <w:r>
        <w:rPr>
          <w:spacing w:val="-6"/>
          <w:sz w:val="28"/>
        </w:rPr>
        <w:t xml:space="preserve"> </w:t>
      </w:r>
      <w:r>
        <w:rPr>
          <w:sz w:val="28"/>
        </w:rPr>
        <w:t>to</w:t>
      </w:r>
      <w:r>
        <w:rPr>
          <w:spacing w:val="-5"/>
          <w:sz w:val="28"/>
        </w:rPr>
        <w:t xml:space="preserve"> </w:t>
      </w:r>
      <w:r>
        <w:rPr>
          <w:sz w:val="28"/>
        </w:rPr>
        <w:t>the</w:t>
      </w:r>
      <w:r>
        <w:rPr>
          <w:spacing w:val="-5"/>
          <w:sz w:val="28"/>
        </w:rPr>
        <w:t xml:space="preserve"> </w:t>
      </w:r>
      <w:r>
        <w:rPr>
          <w:sz w:val="28"/>
        </w:rPr>
        <w:t>beach</w:t>
      </w:r>
      <w:r>
        <w:rPr>
          <w:spacing w:val="-6"/>
          <w:sz w:val="28"/>
        </w:rPr>
        <w:t xml:space="preserve"> </w:t>
      </w:r>
      <w:r>
        <w:rPr>
          <w:sz w:val="28"/>
        </w:rPr>
        <w:t>wrack</w:t>
      </w:r>
      <w:r>
        <w:rPr>
          <w:spacing w:val="-5"/>
          <w:sz w:val="28"/>
        </w:rPr>
        <w:t xml:space="preserve"> </w:t>
      </w:r>
      <w:r>
        <w:rPr>
          <w:sz w:val="28"/>
        </w:rPr>
        <w:t>to</w:t>
      </w:r>
      <w:r>
        <w:rPr>
          <w:spacing w:val="-5"/>
          <w:sz w:val="28"/>
        </w:rPr>
        <w:t xml:space="preserve"> </w:t>
      </w:r>
      <w:r>
        <w:rPr>
          <w:sz w:val="28"/>
        </w:rPr>
        <w:t>help</w:t>
      </w:r>
      <w:r>
        <w:rPr>
          <w:spacing w:val="-6"/>
          <w:sz w:val="28"/>
        </w:rPr>
        <w:t xml:space="preserve"> </w:t>
      </w:r>
      <w:r>
        <w:rPr>
          <w:sz w:val="28"/>
        </w:rPr>
        <w:t>sand</w:t>
      </w:r>
      <w:r>
        <w:rPr>
          <w:spacing w:val="-5"/>
          <w:sz w:val="28"/>
        </w:rPr>
        <w:t xml:space="preserve"> </w:t>
      </w:r>
      <w:r>
        <w:rPr>
          <w:sz w:val="28"/>
        </w:rPr>
        <w:t>build</w:t>
      </w:r>
      <w:r>
        <w:rPr>
          <w:spacing w:val="-5"/>
          <w:sz w:val="28"/>
        </w:rPr>
        <w:t xml:space="preserve"> up.</w:t>
      </w:r>
    </w:p>
    <w:p w14:paraId="657CE388" w14:textId="106E1C32" w:rsidR="00BA1A80" w:rsidRPr="00616FB2" w:rsidRDefault="000A63F1" w:rsidP="00616FB2">
      <w:pPr>
        <w:pStyle w:val="ListParagraph"/>
        <w:numPr>
          <w:ilvl w:val="0"/>
          <w:numId w:val="1"/>
        </w:numPr>
        <w:tabs>
          <w:tab w:val="left" w:pos="1043"/>
        </w:tabs>
        <w:ind w:hanging="359"/>
        <w:rPr>
          <w:sz w:val="28"/>
        </w:rPr>
      </w:pPr>
      <w:r w:rsidRPr="00616FB2">
        <w:rPr>
          <w:sz w:val="28"/>
        </w:rPr>
        <w:t>Composted—either</w:t>
      </w:r>
      <w:r w:rsidRPr="00616FB2">
        <w:rPr>
          <w:spacing w:val="33"/>
          <w:sz w:val="28"/>
        </w:rPr>
        <w:t xml:space="preserve"> </w:t>
      </w:r>
      <w:r w:rsidRPr="00616FB2">
        <w:rPr>
          <w:sz w:val="28"/>
        </w:rPr>
        <w:t>on</w:t>
      </w:r>
      <w:r w:rsidRPr="00616FB2">
        <w:rPr>
          <w:spacing w:val="35"/>
          <w:sz w:val="28"/>
        </w:rPr>
        <w:t xml:space="preserve"> </w:t>
      </w:r>
      <w:r w:rsidRPr="00616FB2">
        <w:rPr>
          <w:sz w:val="28"/>
        </w:rPr>
        <w:t>site,</w:t>
      </w:r>
      <w:r w:rsidRPr="00616FB2">
        <w:rPr>
          <w:spacing w:val="34"/>
          <w:sz w:val="28"/>
        </w:rPr>
        <w:t xml:space="preserve"> </w:t>
      </w:r>
      <w:r w:rsidRPr="00616FB2">
        <w:rPr>
          <w:sz w:val="28"/>
        </w:rPr>
        <w:t>at</w:t>
      </w:r>
      <w:r w:rsidRPr="00616FB2">
        <w:rPr>
          <w:spacing w:val="34"/>
          <w:sz w:val="28"/>
        </w:rPr>
        <w:t xml:space="preserve"> </w:t>
      </w:r>
      <w:r w:rsidRPr="00616FB2">
        <w:rPr>
          <w:sz w:val="28"/>
        </w:rPr>
        <w:t>a</w:t>
      </w:r>
      <w:r w:rsidRPr="00616FB2">
        <w:rPr>
          <w:spacing w:val="35"/>
          <w:sz w:val="28"/>
        </w:rPr>
        <w:t xml:space="preserve"> </w:t>
      </w:r>
      <w:r w:rsidRPr="00616FB2">
        <w:rPr>
          <w:sz w:val="28"/>
        </w:rPr>
        <w:t>transfer</w:t>
      </w:r>
      <w:r w:rsidRPr="00616FB2">
        <w:rPr>
          <w:spacing w:val="34"/>
          <w:sz w:val="28"/>
        </w:rPr>
        <w:t xml:space="preserve"> </w:t>
      </w:r>
      <w:r w:rsidRPr="00616FB2">
        <w:rPr>
          <w:sz w:val="28"/>
        </w:rPr>
        <w:t>station</w:t>
      </w:r>
      <w:r w:rsidRPr="00616FB2">
        <w:rPr>
          <w:spacing w:val="-2"/>
          <w:sz w:val="28"/>
        </w:rPr>
        <w:t>.</w:t>
      </w:r>
    </w:p>
    <w:p w14:paraId="657CE389" w14:textId="77777777" w:rsidR="00BA1A80" w:rsidRDefault="000A63F1">
      <w:pPr>
        <w:pStyle w:val="ListParagraph"/>
        <w:numPr>
          <w:ilvl w:val="0"/>
          <w:numId w:val="1"/>
        </w:numPr>
        <w:tabs>
          <w:tab w:val="left" w:pos="1043"/>
        </w:tabs>
        <w:spacing w:before="4"/>
        <w:ind w:left="1043" w:hanging="359"/>
        <w:rPr>
          <w:sz w:val="28"/>
        </w:rPr>
      </w:pPr>
      <w:r>
        <w:rPr>
          <w:sz w:val="28"/>
        </w:rPr>
        <w:t>Brought</w:t>
      </w:r>
      <w:r>
        <w:rPr>
          <w:spacing w:val="-5"/>
          <w:sz w:val="28"/>
        </w:rPr>
        <w:t xml:space="preserve"> </w:t>
      </w:r>
      <w:r>
        <w:rPr>
          <w:sz w:val="28"/>
        </w:rPr>
        <w:t>to</w:t>
      </w:r>
      <w:r>
        <w:rPr>
          <w:spacing w:val="-4"/>
          <w:sz w:val="28"/>
        </w:rPr>
        <w:t xml:space="preserve"> </w:t>
      </w:r>
      <w:r>
        <w:rPr>
          <w:sz w:val="28"/>
        </w:rPr>
        <w:t>a</w:t>
      </w:r>
      <w:r>
        <w:rPr>
          <w:spacing w:val="-4"/>
          <w:sz w:val="28"/>
        </w:rPr>
        <w:t xml:space="preserve"> </w:t>
      </w:r>
      <w:r>
        <w:rPr>
          <w:spacing w:val="-2"/>
          <w:sz w:val="28"/>
        </w:rPr>
        <w:t>landfill.</w:t>
      </w:r>
    </w:p>
    <w:p w14:paraId="657CE38A" w14:textId="77777777" w:rsidR="00BA1A80" w:rsidRDefault="000A63F1">
      <w:pPr>
        <w:pStyle w:val="ListParagraph"/>
        <w:numPr>
          <w:ilvl w:val="0"/>
          <w:numId w:val="1"/>
        </w:numPr>
        <w:tabs>
          <w:tab w:val="left" w:pos="1044"/>
        </w:tabs>
        <w:spacing w:line="240" w:lineRule="auto"/>
        <w:ind w:right="691"/>
        <w:rPr>
          <w:sz w:val="28"/>
        </w:rPr>
      </w:pPr>
      <w:r>
        <w:rPr>
          <w:sz w:val="28"/>
        </w:rPr>
        <w:t>For minor accumulations, other options include on-site burial or return to the sea when wind/tide conditions are favorable (seaweed may or may not be dried on site first).</w:t>
      </w:r>
    </w:p>
    <w:p w14:paraId="657CE38B" w14:textId="77777777" w:rsidR="00BA1A80" w:rsidRDefault="00BA1A80">
      <w:pPr>
        <w:jc w:val="both"/>
        <w:rPr>
          <w:sz w:val="28"/>
        </w:rPr>
        <w:sectPr w:rsidR="00BA1A80">
          <w:pgSz w:w="12240" w:h="15840"/>
          <w:pgMar w:top="1700" w:right="740" w:bottom="1240" w:left="1120" w:header="0" w:footer="1052" w:gutter="0"/>
          <w:cols w:space="720"/>
        </w:sectPr>
      </w:pPr>
    </w:p>
    <w:p w14:paraId="657CE38D" w14:textId="77777777" w:rsidR="00BA1A80" w:rsidRDefault="000A63F1">
      <w:pPr>
        <w:pStyle w:val="Heading1"/>
        <w:spacing w:before="340"/>
        <w:ind w:left="1044"/>
      </w:pPr>
      <w:r>
        <w:lastRenderedPageBreak/>
        <w:t>Figure</w:t>
      </w:r>
      <w:r>
        <w:rPr>
          <w:spacing w:val="-8"/>
        </w:rPr>
        <w:t xml:space="preserve"> </w:t>
      </w:r>
      <w:r>
        <w:t>1:</w:t>
      </w:r>
      <w:r>
        <w:rPr>
          <w:spacing w:val="-8"/>
        </w:rPr>
        <w:t xml:space="preserve"> </w:t>
      </w:r>
      <w:r>
        <w:t>Dasysiphonia</w:t>
      </w:r>
      <w:r>
        <w:rPr>
          <w:spacing w:val="-8"/>
        </w:rPr>
        <w:t xml:space="preserve"> </w:t>
      </w:r>
      <w:r>
        <w:rPr>
          <w:spacing w:val="-2"/>
        </w:rPr>
        <w:t>japonica</w:t>
      </w:r>
    </w:p>
    <w:p w14:paraId="657CE38E" w14:textId="77777777" w:rsidR="00BA1A80" w:rsidRDefault="000A63F1">
      <w:pPr>
        <w:pStyle w:val="BodyText"/>
        <w:spacing w:before="90"/>
        <w:rPr>
          <w:i/>
          <w:sz w:val="20"/>
        </w:rPr>
      </w:pPr>
      <w:r>
        <w:rPr>
          <w:noProof/>
        </w:rPr>
        <w:drawing>
          <wp:anchor distT="0" distB="0" distL="0" distR="0" simplePos="0" relativeHeight="487588864" behindDoc="1" locked="0" layoutInCell="1" allowOverlap="1" wp14:anchorId="657CE3A3" wp14:editId="657CE3A4">
            <wp:simplePos x="0" y="0"/>
            <wp:positionH relativeFrom="page">
              <wp:posOffset>1175966</wp:posOffset>
            </wp:positionH>
            <wp:positionV relativeFrom="paragraph">
              <wp:posOffset>227532</wp:posOffset>
            </wp:positionV>
            <wp:extent cx="5722778" cy="457657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722778" cy="4576572"/>
                    </a:xfrm>
                    <a:prstGeom prst="rect">
                      <a:avLst/>
                    </a:prstGeom>
                  </pic:spPr>
                </pic:pic>
              </a:graphicData>
            </a:graphic>
          </wp:anchor>
        </w:drawing>
      </w:r>
    </w:p>
    <w:p w14:paraId="657CE38F" w14:textId="77777777" w:rsidR="00BA1A80" w:rsidRDefault="000A63F1">
      <w:pPr>
        <w:pStyle w:val="BodyText"/>
        <w:spacing w:before="271"/>
        <w:ind w:left="324" w:right="717"/>
      </w:pPr>
      <w:r>
        <w:rPr>
          <w:i/>
        </w:rPr>
        <w:t>Dasysiphonia japonica (=Heterosiphonia japonica</w:t>
      </w:r>
      <w:r>
        <w:t>) is an invasive red seaweed native to the Northwest Pacific. It was first reported from Galicia, Spain in 1988 and spread in Europe north to Norway, and</w:t>
      </w:r>
      <w:r>
        <w:rPr>
          <w:spacing w:val="40"/>
        </w:rPr>
        <w:t xml:space="preserve"> </w:t>
      </w:r>
      <w:r>
        <w:t>south to the Western Mediterranean. In 2008 it was collected off Rhode Island and is now found from Long Island to Nova Scotia. It grows as a deep rose-red, flattened, fan-shaped thallus, growing up to 200 mm high. In Great Bay, New Hampshire, it was found on eelgrass, shellfish farming gear, mud flats, oyster reefs, and inshore rock ledges. This seaweed is spreading aggressively in coastal waters. In Long Island</w:t>
      </w:r>
      <w:r>
        <w:rPr>
          <w:spacing w:val="-3"/>
        </w:rPr>
        <w:t xml:space="preserve"> </w:t>
      </w:r>
      <w:r>
        <w:t>bays,</w:t>
      </w:r>
      <w:r>
        <w:rPr>
          <w:spacing w:val="-3"/>
        </w:rPr>
        <w:t xml:space="preserve"> </w:t>
      </w:r>
      <w:r>
        <w:t>decaying</w:t>
      </w:r>
      <w:r>
        <w:rPr>
          <w:spacing w:val="-3"/>
        </w:rPr>
        <w:t xml:space="preserve"> </w:t>
      </w:r>
      <w:r>
        <w:t>blooms</w:t>
      </w:r>
      <w:r>
        <w:rPr>
          <w:spacing w:val="-3"/>
        </w:rPr>
        <w:t xml:space="preserve"> </w:t>
      </w:r>
      <w:r>
        <w:t>have</w:t>
      </w:r>
      <w:r>
        <w:rPr>
          <w:spacing w:val="-3"/>
        </w:rPr>
        <w:t xml:space="preserve"> </w:t>
      </w:r>
      <w:r>
        <w:t>been</w:t>
      </w:r>
      <w:r>
        <w:rPr>
          <w:spacing w:val="-3"/>
        </w:rPr>
        <w:t xml:space="preserve"> </w:t>
      </w:r>
      <w:r>
        <w:t>associated</w:t>
      </w:r>
      <w:r>
        <w:rPr>
          <w:spacing w:val="-3"/>
        </w:rPr>
        <w:t xml:space="preserve"> </w:t>
      </w:r>
      <w:r>
        <w:t>with</w:t>
      </w:r>
      <w:r>
        <w:rPr>
          <w:spacing w:val="-3"/>
        </w:rPr>
        <w:t xml:space="preserve"> </w:t>
      </w:r>
      <w:r>
        <w:t>fish</w:t>
      </w:r>
      <w:r>
        <w:rPr>
          <w:spacing w:val="-3"/>
        </w:rPr>
        <w:t xml:space="preserve"> </w:t>
      </w:r>
      <w:r>
        <w:t>die-offs</w:t>
      </w:r>
      <w:r>
        <w:rPr>
          <w:spacing w:val="-3"/>
        </w:rPr>
        <w:t xml:space="preserve"> </w:t>
      </w:r>
      <w:r>
        <w:t>and</w:t>
      </w:r>
      <w:r>
        <w:rPr>
          <w:spacing w:val="-3"/>
        </w:rPr>
        <w:t xml:space="preserve"> </w:t>
      </w:r>
      <w:r>
        <w:t>in</w:t>
      </w:r>
      <w:r>
        <w:rPr>
          <w:spacing w:val="-3"/>
        </w:rPr>
        <w:t xml:space="preserve"> </w:t>
      </w:r>
      <w:r>
        <w:t>experiments,</w:t>
      </w:r>
      <w:r>
        <w:rPr>
          <w:spacing w:val="-3"/>
        </w:rPr>
        <w:t xml:space="preserve"> </w:t>
      </w:r>
      <w:r>
        <w:t>toxins</w:t>
      </w:r>
      <w:r>
        <w:rPr>
          <w:spacing w:val="-3"/>
        </w:rPr>
        <w:t xml:space="preserve"> </w:t>
      </w:r>
      <w:r>
        <w:t>from</w:t>
      </w:r>
      <w:r>
        <w:rPr>
          <w:spacing w:val="-3"/>
        </w:rPr>
        <w:t xml:space="preserve"> </w:t>
      </w:r>
      <w:r>
        <w:t>the algae have been lethal to fishes and bivalve larvae.</w:t>
      </w:r>
    </w:p>
    <w:p w14:paraId="657CE390" w14:textId="77777777" w:rsidR="00BA1A80" w:rsidRDefault="000A63F1">
      <w:pPr>
        <w:pStyle w:val="BodyText"/>
        <w:spacing w:before="266"/>
        <w:ind w:left="324" w:right="778"/>
      </w:pPr>
      <w:r>
        <w:rPr>
          <w:spacing w:val="-2"/>
        </w:rPr>
        <w:t>(https://invasions.si.edu/nemesis/species_summary/13421#:~:text=Algae,south%20to%20the%20West ern%20Mediterranean.)</w:t>
      </w:r>
    </w:p>
    <w:p w14:paraId="657CE391" w14:textId="77777777" w:rsidR="00BA1A80" w:rsidRDefault="00BA1A80">
      <w:pPr>
        <w:pStyle w:val="BodyText"/>
        <w:spacing w:before="1"/>
      </w:pPr>
    </w:p>
    <w:p w14:paraId="657CE392" w14:textId="77777777" w:rsidR="00BA1A80" w:rsidRDefault="000A63F1">
      <w:pPr>
        <w:pStyle w:val="BodyText"/>
        <w:ind w:left="324"/>
      </w:pPr>
      <w:r>
        <w:t>Image</w:t>
      </w:r>
      <w:r>
        <w:rPr>
          <w:spacing w:val="-14"/>
        </w:rPr>
        <w:t xml:space="preserve"> </w:t>
      </w:r>
      <w:r>
        <w:t>Credit:</w:t>
      </w:r>
      <w:r>
        <w:rPr>
          <w:spacing w:val="-12"/>
        </w:rPr>
        <w:t xml:space="preserve"> </w:t>
      </w:r>
      <w:r>
        <w:t>©</w:t>
      </w:r>
      <w:r>
        <w:rPr>
          <w:spacing w:val="-11"/>
        </w:rPr>
        <w:t xml:space="preserve"> </w:t>
      </w:r>
      <w:r>
        <w:t>alex_shure</w:t>
      </w:r>
      <w:r>
        <w:rPr>
          <w:spacing w:val="-12"/>
        </w:rPr>
        <w:t xml:space="preserve"> </w:t>
      </w:r>
      <w:r>
        <w:t>some</w:t>
      </w:r>
      <w:r>
        <w:rPr>
          <w:spacing w:val="-11"/>
        </w:rPr>
        <w:t xml:space="preserve"> </w:t>
      </w:r>
      <w:r>
        <w:t>rights</w:t>
      </w:r>
      <w:r>
        <w:rPr>
          <w:spacing w:val="-12"/>
        </w:rPr>
        <w:t xml:space="preserve"> </w:t>
      </w:r>
      <w:r>
        <w:t>reserved</w:t>
      </w:r>
      <w:r>
        <w:rPr>
          <w:spacing w:val="-10"/>
        </w:rPr>
        <w:t xml:space="preserve"> </w:t>
      </w:r>
      <w:r>
        <w:rPr>
          <w:u w:val="single"/>
        </w:rPr>
        <w:t>https://creativecommons.org/licenses/by-</w:t>
      </w:r>
      <w:r>
        <w:rPr>
          <w:spacing w:val="-2"/>
          <w:u w:val="single"/>
        </w:rPr>
        <w:t>nc/4.0/</w:t>
      </w:r>
    </w:p>
    <w:p w14:paraId="657CE393" w14:textId="77777777" w:rsidR="00BA1A80" w:rsidRDefault="00BA1A80">
      <w:pPr>
        <w:sectPr w:rsidR="00BA1A80">
          <w:pgSz w:w="12240" w:h="15840"/>
          <w:pgMar w:top="1360" w:right="740" w:bottom="1240" w:left="1120" w:header="0" w:footer="1052" w:gutter="0"/>
          <w:cols w:space="720"/>
        </w:sectPr>
      </w:pPr>
    </w:p>
    <w:p w14:paraId="657CE394" w14:textId="77777777" w:rsidR="00BA1A80" w:rsidRDefault="000A63F1">
      <w:pPr>
        <w:pStyle w:val="Heading1"/>
        <w:spacing w:before="82" w:after="3"/>
      </w:pPr>
      <w:r>
        <w:lastRenderedPageBreak/>
        <w:t>Figure</w:t>
      </w:r>
      <w:r>
        <w:rPr>
          <w:spacing w:val="-6"/>
        </w:rPr>
        <w:t xml:space="preserve"> </w:t>
      </w:r>
      <w:r>
        <w:t>2:</w:t>
      </w:r>
      <w:r>
        <w:rPr>
          <w:spacing w:val="-6"/>
        </w:rPr>
        <w:t xml:space="preserve"> </w:t>
      </w:r>
      <w:r>
        <w:t>Codium</w:t>
      </w:r>
      <w:r>
        <w:rPr>
          <w:spacing w:val="-5"/>
        </w:rPr>
        <w:t xml:space="preserve"> </w:t>
      </w:r>
      <w:r>
        <w:rPr>
          <w:spacing w:val="-2"/>
        </w:rPr>
        <w:t>fragile</w:t>
      </w:r>
    </w:p>
    <w:p w14:paraId="657CE395" w14:textId="77777777" w:rsidR="00BA1A80" w:rsidRDefault="000A63F1">
      <w:pPr>
        <w:ind w:left="116"/>
        <w:rPr>
          <w:sz w:val="20"/>
        </w:rPr>
      </w:pPr>
      <w:r>
        <w:rPr>
          <w:noProof/>
          <w:position w:val="2"/>
          <w:sz w:val="20"/>
        </w:rPr>
        <w:drawing>
          <wp:inline distT="0" distB="0" distL="0" distR="0" wp14:anchorId="657CE3A5" wp14:editId="657CE3A6">
            <wp:extent cx="3140116" cy="235477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140116" cy="2354770"/>
                    </a:xfrm>
                    <a:prstGeom prst="rect">
                      <a:avLst/>
                    </a:prstGeom>
                  </pic:spPr>
                </pic:pic>
              </a:graphicData>
            </a:graphic>
          </wp:inline>
        </w:drawing>
      </w:r>
      <w:r>
        <w:rPr>
          <w:rFonts w:ascii="Times New Roman"/>
          <w:spacing w:val="144"/>
          <w:position w:val="2"/>
          <w:sz w:val="20"/>
        </w:rPr>
        <w:t xml:space="preserve"> </w:t>
      </w:r>
      <w:r>
        <w:rPr>
          <w:noProof/>
          <w:spacing w:val="144"/>
          <w:sz w:val="20"/>
        </w:rPr>
        <w:drawing>
          <wp:inline distT="0" distB="0" distL="0" distR="0" wp14:anchorId="657CE3A7" wp14:editId="657CE3A8">
            <wp:extent cx="3193714" cy="239315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193714" cy="2393156"/>
                    </a:xfrm>
                    <a:prstGeom prst="rect">
                      <a:avLst/>
                    </a:prstGeom>
                  </pic:spPr>
                </pic:pic>
              </a:graphicData>
            </a:graphic>
          </wp:inline>
        </w:drawing>
      </w:r>
    </w:p>
    <w:p w14:paraId="657CE396" w14:textId="77777777" w:rsidR="00BA1A80" w:rsidRDefault="000A63F1">
      <w:pPr>
        <w:pStyle w:val="BodyText"/>
        <w:spacing w:before="259"/>
        <w:ind w:left="324" w:right="688"/>
      </w:pPr>
      <w:r>
        <w:rPr>
          <w:i/>
        </w:rPr>
        <w:t>Codium</w:t>
      </w:r>
      <w:r>
        <w:rPr>
          <w:i/>
          <w:spacing w:val="-3"/>
        </w:rPr>
        <w:t xml:space="preserve"> </w:t>
      </w:r>
      <w:r>
        <w:rPr>
          <w:i/>
        </w:rPr>
        <w:t>fragile</w:t>
      </w:r>
      <w:r>
        <w:t>,</w:t>
      </w:r>
      <w:r>
        <w:rPr>
          <w:spacing w:val="-3"/>
        </w:rPr>
        <w:t xml:space="preserve"> </w:t>
      </w:r>
      <w:r>
        <w:t>known</w:t>
      </w:r>
      <w:r>
        <w:rPr>
          <w:spacing w:val="-3"/>
        </w:rPr>
        <w:t xml:space="preserve"> </w:t>
      </w:r>
      <w:r>
        <w:t>by</w:t>
      </w:r>
      <w:r>
        <w:rPr>
          <w:spacing w:val="-3"/>
        </w:rPr>
        <w:t xml:space="preserve"> </w:t>
      </w:r>
      <w:r>
        <w:t>several</w:t>
      </w:r>
      <w:r>
        <w:rPr>
          <w:spacing w:val="-3"/>
        </w:rPr>
        <w:t xml:space="preserve"> </w:t>
      </w:r>
      <w:r>
        <w:t>different</w:t>
      </w:r>
      <w:r>
        <w:rPr>
          <w:spacing w:val="-3"/>
        </w:rPr>
        <w:t xml:space="preserve"> </w:t>
      </w:r>
      <w:r>
        <w:t>common</w:t>
      </w:r>
      <w:r>
        <w:rPr>
          <w:spacing w:val="-3"/>
        </w:rPr>
        <w:t xml:space="preserve"> </w:t>
      </w:r>
      <w:r>
        <w:t>names</w:t>
      </w:r>
      <w:r>
        <w:rPr>
          <w:spacing w:val="-3"/>
        </w:rPr>
        <w:t xml:space="preserve"> </w:t>
      </w:r>
      <w:r>
        <w:t>(e.g.,</w:t>
      </w:r>
      <w:r>
        <w:rPr>
          <w:spacing w:val="-3"/>
        </w:rPr>
        <w:t xml:space="preserve"> </w:t>
      </w:r>
      <w:r>
        <w:t>green</w:t>
      </w:r>
      <w:r>
        <w:rPr>
          <w:spacing w:val="-3"/>
        </w:rPr>
        <w:t xml:space="preserve"> </w:t>
      </w:r>
      <w:r>
        <w:t>fleece,</w:t>
      </w:r>
      <w:r>
        <w:rPr>
          <w:spacing w:val="-2"/>
        </w:rPr>
        <w:t xml:space="preserve"> </w:t>
      </w:r>
      <w:r>
        <w:t>dead</w:t>
      </w:r>
      <w:r>
        <w:rPr>
          <w:spacing w:val="-3"/>
        </w:rPr>
        <w:t xml:space="preserve"> </w:t>
      </w:r>
      <w:r>
        <w:t>man's</w:t>
      </w:r>
      <w:r>
        <w:rPr>
          <w:spacing w:val="-3"/>
        </w:rPr>
        <w:t xml:space="preserve"> </w:t>
      </w:r>
      <w:r>
        <w:t>fingers,</w:t>
      </w:r>
      <w:r>
        <w:rPr>
          <w:spacing w:val="-3"/>
        </w:rPr>
        <w:t xml:space="preserve"> </w:t>
      </w:r>
      <w:r>
        <w:t>green sea fingers, sponge seaweed, green sponge,</w:t>
      </w:r>
      <w:r>
        <w:rPr>
          <w:spacing w:val="-18"/>
        </w:rPr>
        <w:t xml:space="preserve"> </w:t>
      </w:r>
      <w:r>
        <w:t xml:space="preserve">green fleece) is a species of </w:t>
      </w:r>
      <w:r>
        <w:rPr>
          <w:u w:val="single"/>
        </w:rPr>
        <w:t>seaweed</w:t>
      </w:r>
      <w:r>
        <w:t xml:space="preserve"> in the</w:t>
      </w:r>
    </w:p>
    <w:p w14:paraId="657CE397" w14:textId="77777777" w:rsidR="00BA1A80" w:rsidRDefault="000A63F1">
      <w:pPr>
        <w:pStyle w:val="BodyText"/>
        <w:ind w:left="324" w:right="778"/>
      </w:pPr>
      <w:r>
        <w:t>family</w:t>
      </w:r>
      <w:r>
        <w:rPr>
          <w:spacing w:val="-3"/>
        </w:rPr>
        <w:t xml:space="preserve"> </w:t>
      </w:r>
      <w:r>
        <w:rPr>
          <w:u w:val="single"/>
        </w:rPr>
        <w:t>Codiaceae</w:t>
      </w:r>
      <w:r>
        <w:t>.</w:t>
      </w:r>
      <w:r>
        <w:rPr>
          <w:spacing w:val="-3"/>
        </w:rPr>
        <w:t xml:space="preserve"> </w:t>
      </w:r>
      <w:r>
        <w:t>It</w:t>
      </w:r>
      <w:r>
        <w:rPr>
          <w:spacing w:val="-3"/>
        </w:rPr>
        <w:t xml:space="preserve"> </w:t>
      </w:r>
      <w:r>
        <w:t>originates</w:t>
      </w:r>
      <w:r>
        <w:rPr>
          <w:spacing w:val="-3"/>
        </w:rPr>
        <w:t xml:space="preserve"> </w:t>
      </w:r>
      <w:r>
        <w:t>in</w:t>
      </w:r>
      <w:r>
        <w:rPr>
          <w:spacing w:val="-3"/>
        </w:rPr>
        <w:t xml:space="preserve"> </w:t>
      </w:r>
      <w:r>
        <w:t>the</w:t>
      </w:r>
      <w:r>
        <w:rPr>
          <w:spacing w:val="-3"/>
        </w:rPr>
        <w:t xml:space="preserve"> </w:t>
      </w:r>
      <w:r>
        <w:rPr>
          <w:u w:val="single"/>
        </w:rPr>
        <w:t>Pacific</w:t>
      </w:r>
      <w:r>
        <w:rPr>
          <w:spacing w:val="-3"/>
          <w:u w:val="single"/>
        </w:rPr>
        <w:t xml:space="preserve"> </w:t>
      </w:r>
      <w:r>
        <w:rPr>
          <w:u w:val="single"/>
        </w:rPr>
        <w:t>Ocean</w:t>
      </w:r>
      <w:r>
        <w:rPr>
          <w:spacing w:val="-3"/>
        </w:rPr>
        <w:t xml:space="preserve"> </w:t>
      </w:r>
      <w:r>
        <w:t>near</w:t>
      </w:r>
      <w:r>
        <w:rPr>
          <w:spacing w:val="-3"/>
        </w:rPr>
        <w:t xml:space="preserve"> </w:t>
      </w:r>
      <w:r>
        <w:t>Japan</w:t>
      </w:r>
      <w:r>
        <w:rPr>
          <w:spacing w:val="-3"/>
        </w:rPr>
        <w:t xml:space="preserve"> </w:t>
      </w:r>
      <w:r>
        <w:t>and</w:t>
      </w:r>
      <w:r>
        <w:rPr>
          <w:spacing w:val="-3"/>
        </w:rPr>
        <w:t xml:space="preserve"> </w:t>
      </w:r>
      <w:r>
        <w:t>has</w:t>
      </w:r>
      <w:r>
        <w:rPr>
          <w:spacing w:val="-3"/>
        </w:rPr>
        <w:t xml:space="preserve"> </w:t>
      </w:r>
      <w:r>
        <w:t>become</w:t>
      </w:r>
      <w:r>
        <w:rPr>
          <w:spacing w:val="-3"/>
        </w:rPr>
        <w:t xml:space="preserve"> </w:t>
      </w:r>
      <w:r>
        <w:t>an</w:t>
      </w:r>
      <w:r>
        <w:rPr>
          <w:spacing w:val="-3"/>
        </w:rPr>
        <w:t xml:space="preserve"> </w:t>
      </w:r>
      <w:r>
        <w:rPr>
          <w:u w:val="single"/>
        </w:rPr>
        <w:t>invasive</w:t>
      </w:r>
      <w:r>
        <w:rPr>
          <w:spacing w:val="-3"/>
          <w:u w:val="single"/>
        </w:rPr>
        <w:t xml:space="preserve"> </w:t>
      </w:r>
      <w:r>
        <w:rPr>
          <w:u w:val="single"/>
        </w:rPr>
        <w:t>species</w:t>
      </w:r>
      <w:r>
        <w:rPr>
          <w:spacing w:val="-3"/>
        </w:rPr>
        <w:t xml:space="preserve"> </w:t>
      </w:r>
      <w:r>
        <w:t xml:space="preserve">on the coasts of the Northern </w:t>
      </w:r>
      <w:r>
        <w:rPr>
          <w:u w:val="single"/>
        </w:rPr>
        <w:t>Atlantic Ocean</w:t>
      </w:r>
      <w:r>
        <w:t>.</w:t>
      </w:r>
      <w:r>
        <w:rPr>
          <w:spacing w:val="40"/>
        </w:rPr>
        <w:t xml:space="preserve"> </w:t>
      </w:r>
      <w:r>
        <w:t>(</w:t>
      </w:r>
      <w:r>
        <w:rPr>
          <w:color w:val="1F4E79"/>
          <w:u w:val="single" w:color="1F4E79"/>
        </w:rPr>
        <w:t>https://en.wikipedia.org/wiki/Codium_fragile</w:t>
      </w:r>
      <w:r>
        <w:t>)</w:t>
      </w:r>
    </w:p>
    <w:p w14:paraId="657CE398" w14:textId="6DCCF0C6" w:rsidR="0003289B" w:rsidRDefault="0003289B">
      <w:pPr>
        <w:rPr>
          <w:sz w:val="28"/>
        </w:rPr>
      </w:pPr>
      <w:r>
        <w:rPr>
          <w:sz w:val="28"/>
        </w:rPr>
        <w:br w:type="page"/>
      </w:r>
    </w:p>
    <w:p w14:paraId="657CE399" w14:textId="77777777" w:rsidR="00BA1A80" w:rsidRDefault="000A63F1">
      <w:pPr>
        <w:pStyle w:val="Heading1"/>
        <w:spacing w:line="341" w:lineRule="exact"/>
      </w:pPr>
      <w:r>
        <w:lastRenderedPageBreak/>
        <w:t>Figure</w:t>
      </w:r>
      <w:r>
        <w:rPr>
          <w:spacing w:val="-7"/>
        </w:rPr>
        <w:t xml:space="preserve"> </w:t>
      </w:r>
      <w:r>
        <w:t>3:</w:t>
      </w:r>
      <w:r>
        <w:rPr>
          <w:spacing w:val="-6"/>
        </w:rPr>
        <w:t xml:space="preserve"> </w:t>
      </w:r>
      <w:r>
        <w:t>Eelgrass</w:t>
      </w:r>
      <w:r>
        <w:rPr>
          <w:spacing w:val="-6"/>
        </w:rPr>
        <w:t xml:space="preserve"> </w:t>
      </w:r>
      <w:r>
        <w:t>(Zostera</w:t>
      </w:r>
      <w:r>
        <w:rPr>
          <w:spacing w:val="-7"/>
        </w:rPr>
        <w:t xml:space="preserve"> </w:t>
      </w:r>
      <w:r>
        <w:t>marina):</w:t>
      </w:r>
      <w:r>
        <w:rPr>
          <w:spacing w:val="-6"/>
        </w:rPr>
        <w:t xml:space="preserve"> </w:t>
      </w:r>
      <w:r>
        <w:rPr>
          <w:color w:val="FF0000"/>
        </w:rPr>
        <w:t>DO</w:t>
      </w:r>
      <w:r>
        <w:rPr>
          <w:color w:val="FF0000"/>
          <w:spacing w:val="-5"/>
        </w:rPr>
        <w:t xml:space="preserve"> </w:t>
      </w:r>
      <w:r>
        <w:rPr>
          <w:color w:val="FF0000"/>
        </w:rPr>
        <w:t>NOT</w:t>
      </w:r>
      <w:r>
        <w:rPr>
          <w:color w:val="FF0000"/>
          <w:spacing w:val="-7"/>
        </w:rPr>
        <w:t xml:space="preserve"> </w:t>
      </w:r>
      <w:r>
        <w:rPr>
          <w:color w:val="FF0000"/>
          <w:spacing w:val="-2"/>
        </w:rPr>
        <w:t>REMOVE!</w:t>
      </w:r>
    </w:p>
    <w:p w14:paraId="657CE39A" w14:textId="77777777" w:rsidR="00BA1A80" w:rsidRDefault="000A63F1">
      <w:pPr>
        <w:spacing w:line="341" w:lineRule="exact"/>
        <w:ind w:left="324"/>
        <w:rPr>
          <w:i/>
          <w:sz w:val="28"/>
        </w:rPr>
      </w:pPr>
      <w:r>
        <w:rPr>
          <w:i/>
          <w:sz w:val="28"/>
        </w:rPr>
        <w:t>Eelgrass</w:t>
      </w:r>
      <w:r>
        <w:rPr>
          <w:i/>
          <w:spacing w:val="-5"/>
          <w:sz w:val="28"/>
        </w:rPr>
        <w:t xml:space="preserve"> </w:t>
      </w:r>
      <w:r>
        <w:rPr>
          <w:i/>
          <w:sz w:val="28"/>
        </w:rPr>
        <w:t>is</w:t>
      </w:r>
      <w:r>
        <w:rPr>
          <w:i/>
          <w:spacing w:val="-5"/>
          <w:sz w:val="28"/>
        </w:rPr>
        <w:t xml:space="preserve"> </w:t>
      </w:r>
      <w:r>
        <w:rPr>
          <w:i/>
          <w:sz w:val="28"/>
        </w:rPr>
        <w:t>a</w:t>
      </w:r>
      <w:r>
        <w:rPr>
          <w:i/>
          <w:spacing w:val="-5"/>
          <w:sz w:val="28"/>
        </w:rPr>
        <w:t xml:space="preserve"> </w:t>
      </w:r>
      <w:r>
        <w:rPr>
          <w:i/>
          <w:sz w:val="28"/>
        </w:rPr>
        <w:t>native</w:t>
      </w:r>
      <w:r>
        <w:rPr>
          <w:i/>
          <w:spacing w:val="-5"/>
          <w:sz w:val="28"/>
        </w:rPr>
        <w:t xml:space="preserve"> </w:t>
      </w:r>
      <w:r>
        <w:rPr>
          <w:i/>
          <w:sz w:val="28"/>
        </w:rPr>
        <w:t>vascular</w:t>
      </w:r>
      <w:r>
        <w:rPr>
          <w:i/>
          <w:spacing w:val="-5"/>
          <w:sz w:val="28"/>
        </w:rPr>
        <w:t xml:space="preserve"> </w:t>
      </w:r>
      <w:r>
        <w:rPr>
          <w:i/>
          <w:sz w:val="28"/>
        </w:rPr>
        <w:t>plant</w:t>
      </w:r>
      <w:r>
        <w:rPr>
          <w:i/>
          <w:spacing w:val="-5"/>
          <w:sz w:val="28"/>
        </w:rPr>
        <w:t xml:space="preserve"> </w:t>
      </w:r>
      <w:r>
        <w:rPr>
          <w:i/>
          <w:sz w:val="28"/>
        </w:rPr>
        <w:t>and</w:t>
      </w:r>
      <w:r>
        <w:rPr>
          <w:i/>
          <w:spacing w:val="-4"/>
          <w:sz w:val="28"/>
        </w:rPr>
        <w:t xml:space="preserve"> </w:t>
      </w:r>
      <w:r>
        <w:rPr>
          <w:i/>
          <w:sz w:val="28"/>
        </w:rPr>
        <w:t>NOT</w:t>
      </w:r>
      <w:r>
        <w:rPr>
          <w:i/>
          <w:spacing w:val="-4"/>
          <w:sz w:val="28"/>
        </w:rPr>
        <w:t xml:space="preserve"> </w:t>
      </w:r>
      <w:r>
        <w:rPr>
          <w:i/>
          <w:sz w:val="28"/>
        </w:rPr>
        <w:t>a</w:t>
      </w:r>
      <w:r>
        <w:rPr>
          <w:i/>
          <w:spacing w:val="-5"/>
          <w:sz w:val="28"/>
        </w:rPr>
        <w:t xml:space="preserve"> </w:t>
      </w:r>
      <w:r>
        <w:rPr>
          <w:i/>
          <w:spacing w:val="-2"/>
          <w:sz w:val="28"/>
        </w:rPr>
        <w:t>seaweed</w:t>
      </w:r>
    </w:p>
    <w:p w14:paraId="657CE39B" w14:textId="77777777" w:rsidR="00BA1A80" w:rsidRDefault="000A63F1">
      <w:pPr>
        <w:spacing w:before="8"/>
        <w:ind w:left="324"/>
        <w:rPr>
          <w:i/>
        </w:rPr>
      </w:pPr>
      <w:r>
        <w:rPr>
          <w:i/>
        </w:rPr>
        <w:t>(Left:</w:t>
      </w:r>
      <w:r>
        <w:rPr>
          <w:i/>
          <w:spacing w:val="-8"/>
        </w:rPr>
        <w:t xml:space="preserve"> </w:t>
      </w:r>
      <w:r>
        <w:rPr>
          <w:i/>
        </w:rPr>
        <w:t>meadow</w:t>
      </w:r>
      <w:r>
        <w:rPr>
          <w:i/>
          <w:spacing w:val="-5"/>
        </w:rPr>
        <w:t xml:space="preserve"> </w:t>
      </w:r>
      <w:r>
        <w:rPr>
          <w:i/>
        </w:rPr>
        <w:t>plants,</w:t>
      </w:r>
      <w:r>
        <w:rPr>
          <w:i/>
          <w:spacing w:val="-5"/>
        </w:rPr>
        <w:t xml:space="preserve"> </w:t>
      </w:r>
      <w:r>
        <w:rPr>
          <w:i/>
        </w:rPr>
        <w:t>Randi</w:t>
      </w:r>
      <w:r>
        <w:rPr>
          <w:i/>
          <w:spacing w:val="-5"/>
        </w:rPr>
        <w:t xml:space="preserve"> </w:t>
      </w:r>
      <w:r>
        <w:rPr>
          <w:i/>
        </w:rPr>
        <w:t>Baird;</w:t>
      </w:r>
      <w:r>
        <w:rPr>
          <w:i/>
          <w:spacing w:val="-6"/>
        </w:rPr>
        <w:t xml:space="preserve"> </w:t>
      </w:r>
      <w:r>
        <w:rPr>
          <w:i/>
        </w:rPr>
        <w:t>Right:</w:t>
      </w:r>
      <w:r>
        <w:rPr>
          <w:i/>
          <w:spacing w:val="-5"/>
        </w:rPr>
        <w:t xml:space="preserve"> </w:t>
      </w:r>
      <w:r>
        <w:rPr>
          <w:i/>
        </w:rPr>
        <w:t>grass</w:t>
      </w:r>
      <w:r>
        <w:rPr>
          <w:i/>
          <w:spacing w:val="-5"/>
        </w:rPr>
        <w:t xml:space="preserve"> </w:t>
      </w:r>
      <w:r>
        <w:rPr>
          <w:i/>
        </w:rPr>
        <w:t>in</w:t>
      </w:r>
      <w:r>
        <w:rPr>
          <w:i/>
          <w:spacing w:val="-5"/>
        </w:rPr>
        <w:t xml:space="preserve"> </w:t>
      </w:r>
      <w:r>
        <w:rPr>
          <w:i/>
        </w:rPr>
        <w:t>beach</w:t>
      </w:r>
      <w:r>
        <w:rPr>
          <w:i/>
          <w:spacing w:val="-6"/>
        </w:rPr>
        <w:t xml:space="preserve"> </w:t>
      </w:r>
      <w:r>
        <w:rPr>
          <w:i/>
        </w:rPr>
        <w:t>wrack</w:t>
      </w:r>
      <w:r>
        <w:rPr>
          <w:i/>
          <w:spacing w:val="-5"/>
        </w:rPr>
        <w:t xml:space="preserve"> </w:t>
      </w:r>
      <w:r>
        <w:rPr>
          <w:i/>
        </w:rPr>
        <w:t>with</w:t>
      </w:r>
      <w:r>
        <w:rPr>
          <w:i/>
          <w:spacing w:val="-5"/>
        </w:rPr>
        <w:t xml:space="preserve"> </w:t>
      </w:r>
      <w:r>
        <w:rPr>
          <w:i/>
        </w:rPr>
        <w:t>seaweeds,</w:t>
      </w:r>
      <w:r>
        <w:rPr>
          <w:i/>
          <w:spacing w:val="-5"/>
        </w:rPr>
        <w:t xml:space="preserve"> </w:t>
      </w:r>
      <w:r>
        <w:rPr>
          <w:i/>
        </w:rPr>
        <w:t>the</w:t>
      </w:r>
      <w:r>
        <w:rPr>
          <w:i/>
          <w:spacing w:val="-5"/>
        </w:rPr>
        <w:t xml:space="preserve"> </w:t>
      </w:r>
      <w:r>
        <w:rPr>
          <w:i/>
          <w:spacing w:val="-2"/>
        </w:rPr>
        <w:t>outershores.com)</w:t>
      </w:r>
    </w:p>
    <w:p w14:paraId="657CE39C" w14:textId="77777777" w:rsidR="00BA1A80" w:rsidRDefault="000A63F1">
      <w:pPr>
        <w:ind w:left="324"/>
        <w:rPr>
          <w:sz w:val="20"/>
        </w:rPr>
      </w:pPr>
      <w:r>
        <w:rPr>
          <w:noProof/>
          <w:sz w:val="20"/>
        </w:rPr>
        <w:drawing>
          <wp:inline distT="0" distB="0" distL="0" distR="0" wp14:anchorId="657CE3A9" wp14:editId="657CE3AA">
            <wp:extent cx="2389264" cy="178308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389264" cy="1783080"/>
                    </a:xfrm>
                    <a:prstGeom prst="rect">
                      <a:avLst/>
                    </a:prstGeom>
                  </pic:spPr>
                </pic:pic>
              </a:graphicData>
            </a:graphic>
          </wp:inline>
        </w:drawing>
      </w:r>
      <w:r>
        <w:rPr>
          <w:rFonts w:ascii="Times New Roman"/>
          <w:spacing w:val="39"/>
          <w:sz w:val="20"/>
        </w:rPr>
        <w:t xml:space="preserve"> </w:t>
      </w:r>
      <w:r>
        <w:rPr>
          <w:noProof/>
          <w:spacing w:val="39"/>
          <w:position w:val="9"/>
          <w:sz w:val="20"/>
        </w:rPr>
        <w:drawing>
          <wp:inline distT="0" distB="0" distL="0" distR="0" wp14:anchorId="657CE3AB" wp14:editId="657CE3AC">
            <wp:extent cx="3326819" cy="159677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3326819" cy="1596771"/>
                    </a:xfrm>
                    <a:prstGeom prst="rect">
                      <a:avLst/>
                    </a:prstGeom>
                  </pic:spPr>
                </pic:pic>
              </a:graphicData>
            </a:graphic>
          </wp:inline>
        </w:drawing>
      </w:r>
    </w:p>
    <w:p w14:paraId="657CE39D" w14:textId="77777777" w:rsidR="00BA1A80" w:rsidRDefault="000A63F1">
      <w:pPr>
        <w:pStyle w:val="BodyText"/>
        <w:spacing w:before="260"/>
        <w:ind w:left="324" w:right="778"/>
      </w:pPr>
      <w:r>
        <w:t>Eelgrass provides a number of important ecosystem functions, including foraging and spawning areas and shelter to young fish and invertebrates, food for migratory waterfowl and sea turtles.</w:t>
      </w:r>
      <w:r>
        <w:rPr>
          <w:spacing w:val="40"/>
        </w:rPr>
        <w:t xml:space="preserve"> </w:t>
      </w:r>
      <w:r>
        <w:t>In fact, eelgrass forms the base of a highly productive marine food web.</w:t>
      </w:r>
      <w:r>
        <w:rPr>
          <w:spacing w:val="40"/>
        </w:rPr>
        <w:t xml:space="preserve"> </w:t>
      </w:r>
      <w:r>
        <w:t>By trapping sediment, stabilizing the substrate, and reducing the force of wave energy, eelgrass beds reduce coastal erosion.</w:t>
      </w:r>
      <w:r>
        <w:rPr>
          <w:spacing w:val="40"/>
        </w:rPr>
        <w:t xml:space="preserve"> </w:t>
      </w:r>
      <w:r>
        <w:t>The unique habitat also produces food and oxygen, improves water quality by filtering polluted runoff, absorbs excess</w:t>
      </w:r>
      <w:r>
        <w:rPr>
          <w:spacing w:val="-3"/>
        </w:rPr>
        <w:t xml:space="preserve"> </w:t>
      </w:r>
      <w:r>
        <w:t>nutrients,</w:t>
      </w:r>
      <w:r>
        <w:rPr>
          <w:spacing w:val="-3"/>
        </w:rPr>
        <w:t xml:space="preserve"> </w:t>
      </w:r>
      <w:r>
        <w:t>stores</w:t>
      </w:r>
      <w:r>
        <w:rPr>
          <w:spacing w:val="-3"/>
        </w:rPr>
        <w:t xml:space="preserve"> </w:t>
      </w:r>
      <w:r>
        <w:t>greenhouse</w:t>
      </w:r>
      <w:r>
        <w:rPr>
          <w:spacing w:val="-3"/>
        </w:rPr>
        <w:t xml:space="preserve"> </w:t>
      </w:r>
      <w:r>
        <w:t>gases</w:t>
      </w:r>
      <w:r>
        <w:rPr>
          <w:spacing w:val="-3"/>
        </w:rPr>
        <w:t xml:space="preserve"> </w:t>
      </w:r>
      <w:r>
        <w:t>like</w:t>
      </w:r>
      <w:r>
        <w:rPr>
          <w:spacing w:val="-3"/>
        </w:rPr>
        <w:t xml:space="preserve"> </w:t>
      </w:r>
      <w:r>
        <w:t>carbon</w:t>
      </w:r>
      <w:r>
        <w:rPr>
          <w:spacing w:val="-3"/>
        </w:rPr>
        <w:t xml:space="preserve"> </w:t>
      </w:r>
      <w:r>
        <w:t>dioxide,</w:t>
      </w:r>
      <w:r>
        <w:rPr>
          <w:spacing w:val="-3"/>
        </w:rPr>
        <w:t xml:space="preserve"> </w:t>
      </w:r>
      <w:r>
        <w:t>and</w:t>
      </w:r>
      <w:r>
        <w:rPr>
          <w:spacing w:val="-3"/>
        </w:rPr>
        <w:t xml:space="preserve"> </w:t>
      </w:r>
      <w:r>
        <w:t>protects</w:t>
      </w:r>
      <w:r>
        <w:rPr>
          <w:spacing w:val="-3"/>
        </w:rPr>
        <w:t xml:space="preserve"> </w:t>
      </w:r>
      <w:r>
        <w:t>the</w:t>
      </w:r>
      <w:r>
        <w:rPr>
          <w:spacing w:val="-3"/>
        </w:rPr>
        <w:t xml:space="preserve"> </w:t>
      </w:r>
      <w:r>
        <w:t>shoreline</w:t>
      </w:r>
      <w:r>
        <w:rPr>
          <w:spacing w:val="-3"/>
        </w:rPr>
        <w:t xml:space="preserve"> </w:t>
      </w:r>
      <w:r>
        <w:t>from</w:t>
      </w:r>
      <w:r>
        <w:rPr>
          <w:spacing w:val="-3"/>
        </w:rPr>
        <w:t xml:space="preserve"> </w:t>
      </w:r>
      <w:r>
        <w:t>erosion. Many people are unaware of the importance this plant plays in the marine environment.</w:t>
      </w:r>
      <w:r>
        <w:rPr>
          <w:spacing w:val="40"/>
        </w:rPr>
        <w:t xml:space="preserve"> </w:t>
      </w:r>
      <w:r>
        <w:t>As a result, there has been significant degradation of eelgrass, primarily from human impacts such as urban development, dredging, pollution, and sediment runoff from upland areas.</w:t>
      </w:r>
    </w:p>
    <w:p w14:paraId="657CE39E" w14:textId="77777777" w:rsidR="00BA1A80" w:rsidRDefault="000A63F1">
      <w:pPr>
        <w:pStyle w:val="BodyText"/>
        <w:spacing w:before="266"/>
        <w:ind w:left="324"/>
      </w:pPr>
      <w:r>
        <w:rPr>
          <w:spacing w:val="-2"/>
        </w:rPr>
        <w:t>(NOAA</w:t>
      </w:r>
      <w:r>
        <w:rPr>
          <w:spacing w:val="33"/>
        </w:rPr>
        <w:t xml:space="preserve"> </w:t>
      </w:r>
      <w:r>
        <w:rPr>
          <w:spacing w:val="-2"/>
        </w:rPr>
        <w:t>Fisheries:</w:t>
      </w:r>
      <w:r>
        <w:rPr>
          <w:spacing w:val="35"/>
        </w:rPr>
        <w:t xml:space="preserve"> </w:t>
      </w:r>
      <w:hyperlink r:id="rId14">
        <w:r>
          <w:rPr>
            <w:spacing w:val="-2"/>
          </w:rPr>
          <w:t>https://www.fisheries.noaa.gov/feature-story/importance-eelgrass)</w:t>
        </w:r>
      </w:hyperlink>
    </w:p>
    <w:sectPr w:rsidR="00BA1A80">
      <w:pgSz w:w="12240" w:h="15840"/>
      <w:pgMar w:top="1360" w:right="740" w:bottom="1240" w:left="112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CE3B2" w14:textId="77777777" w:rsidR="000A63F1" w:rsidRDefault="000A63F1">
      <w:r>
        <w:separator/>
      </w:r>
    </w:p>
  </w:endnote>
  <w:endnote w:type="continuationSeparator" w:id="0">
    <w:p w14:paraId="657CE3B4" w14:textId="77777777" w:rsidR="000A63F1" w:rsidRDefault="000A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CE3AD" w14:textId="77777777" w:rsidR="00BA1A80" w:rsidRDefault="000A63F1">
    <w:pPr>
      <w:pStyle w:val="BodyText"/>
      <w:spacing w:line="14" w:lineRule="auto"/>
      <w:rPr>
        <w:sz w:val="20"/>
      </w:rPr>
    </w:pPr>
    <w:r>
      <w:rPr>
        <w:noProof/>
      </w:rPr>
      <mc:AlternateContent>
        <mc:Choice Requires="wps">
          <w:drawing>
            <wp:anchor distT="0" distB="0" distL="0" distR="0" simplePos="0" relativeHeight="487535104" behindDoc="1" locked="0" layoutInCell="1" allowOverlap="1" wp14:anchorId="657CE3AE" wp14:editId="657CE3AF">
              <wp:simplePos x="0" y="0"/>
              <wp:positionH relativeFrom="page">
                <wp:posOffset>6752214</wp:posOffset>
              </wp:positionH>
              <wp:positionV relativeFrom="page">
                <wp:posOffset>9250857</wp:posOffset>
              </wp:positionV>
              <wp:extent cx="1600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57CE3B0" w14:textId="77777777" w:rsidR="00BA1A80" w:rsidRDefault="000A63F1">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57CE3AE" id="_x0000_t202" coordsize="21600,21600" o:spt="202" path="m,l,21600r21600,l21600,xe">
              <v:stroke joinstyle="miter"/>
              <v:path gradientshapeok="t" o:connecttype="rect"/>
            </v:shapetype>
            <v:shape id="Textbox 1" o:spid="_x0000_s1026" type="#_x0000_t202" style="position:absolute;margin-left:531.65pt;margin-top:728.4pt;width:12.6pt;height:15.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" filled="f" stroked="f">
              <v:textbox inset="0,0,0,0">
                <w:txbxContent>
                  <w:p w14:paraId="657CE3B0" w14:textId="77777777" w:rsidR="00BA1A80" w:rsidRDefault="000A63F1">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CE3AE" w14:textId="77777777" w:rsidR="000A63F1" w:rsidRDefault="000A63F1">
      <w:r>
        <w:separator/>
      </w:r>
    </w:p>
  </w:footnote>
  <w:footnote w:type="continuationSeparator" w:id="0">
    <w:p w14:paraId="657CE3B0" w14:textId="77777777" w:rsidR="000A63F1" w:rsidRDefault="000A6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0A2B"/>
    <w:multiLevelType w:val="hybridMultilevel"/>
    <w:tmpl w:val="8CECE4EE"/>
    <w:lvl w:ilvl="0" w:tplc="1500065E">
      <w:numFmt w:val="bullet"/>
      <w:lvlText w:val="■"/>
      <w:lvlJc w:val="left"/>
      <w:pPr>
        <w:ind w:left="1044" w:hanging="360"/>
      </w:pPr>
      <w:rPr>
        <w:rFonts w:ascii="Arial" w:eastAsia="Arial" w:hAnsi="Arial" w:cs="Arial" w:hint="default"/>
        <w:b w:val="0"/>
        <w:bCs w:val="0"/>
        <w:i w:val="0"/>
        <w:iCs w:val="0"/>
        <w:spacing w:val="0"/>
        <w:w w:val="75"/>
        <w:sz w:val="28"/>
        <w:szCs w:val="28"/>
        <w:lang w:val="en-US" w:eastAsia="en-US" w:bidi="ar-SA"/>
      </w:rPr>
    </w:lvl>
    <w:lvl w:ilvl="1" w:tplc="B2E45CC8">
      <w:numFmt w:val="bullet"/>
      <w:lvlText w:val="•"/>
      <w:lvlJc w:val="left"/>
      <w:pPr>
        <w:ind w:left="1974" w:hanging="360"/>
      </w:pPr>
      <w:rPr>
        <w:rFonts w:hint="default"/>
        <w:lang w:val="en-US" w:eastAsia="en-US" w:bidi="ar-SA"/>
      </w:rPr>
    </w:lvl>
    <w:lvl w:ilvl="2" w:tplc="E222E2BE">
      <w:numFmt w:val="bullet"/>
      <w:lvlText w:val="•"/>
      <w:lvlJc w:val="left"/>
      <w:pPr>
        <w:ind w:left="2908" w:hanging="360"/>
      </w:pPr>
      <w:rPr>
        <w:rFonts w:hint="default"/>
        <w:lang w:val="en-US" w:eastAsia="en-US" w:bidi="ar-SA"/>
      </w:rPr>
    </w:lvl>
    <w:lvl w:ilvl="3" w:tplc="22C89964">
      <w:numFmt w:val="bullet"/>
      <w:lvlText w:val="•"/>
      <w:lvlJc w:val="left"/>
      <w:pPr>
        <w:ind w:left="3842" w:hanging="360"/>
      </w:pPr>
      <w:rPr>
        <w:rFonts w:hint="default"/>
        <w:lang w:val="en-US" w:eastAsia="en-US" w:bidi="ar-SA"/>
      </w:rPr>
    </w:lvl>
    <w:lvl w:ilvl="4" w:tplc="24C4EBFA">
      <w:numFmt w:val="bullet"/>
      <w:lvlText w:val="•"/>
      <w:lvlJc w:val="left"/>
      <w:pPr>
        <w:ind w:left="4776" w:hanging="360"/>
      </w:pPr>
      <w:rPr>
        <w:rFonts w:hint="default"/>
        <w:lang w:val="en-US" w:eastAsia="en-US" w:bidi="ar-SA"/>
      </w:rPr>
    </w:lvl>
    <w:lvl w:ilvl="5" w:tplc="6D8025C8">
      <w:numFmt w:val="bullet"/>
      <w:lvlText w:val="•"/>
      <w:lvlJc w:val="left"/>
      <w:pPr>
        <w:ind w:left="5710" w:hanging="360"/>
      </w:pPr>
      <w:rPr>
        <w:rFonts w:hint="default"/>
        <w:lang w:val="en-US" w:eastAsia="en-US" w:bidi="ar-SA"/>
      </w:rPr>
    </w:lvl>
    <w:lvl w:ilvl="6" w:tplc="BEA0B2D8">
      <w:numFmt w:val="bullet"/>
      <w:lvlText w:val="•"/>
      <w:lvlJc w:val="left"/>
      <w:pPr>
        <w:ind w:left="6644" w:hanging="360"/>
      </w:pPr>
      <w:rPr>
        <w:rFonts w:hint="default"/>
        <w:lang w:val="en-US" w:eastAsia="en-US" w:bidi="ar-SA"/>
      </w:rPr>
    </w:lvl>
    <w:lvl w:ilvl="7" w:tplc="B3B6C672">
      <w:numFmt w:val="bullet"/>
      <w:lvlText w:val="•"/>
      <w:lvlJc w:val="left"/>
      <w:pPr>
        <w:ind w:left="7578" w:hanging="360"/>
      </w:pPr>
      <w:rPr>
        <w:rFonts w:hint="default"/>
        <w:lang w:val="en-US" w:eastAsia="en-US" w:bidi="ar-SA"/>
      </w:rPr>
    </w:lvl>
    <w:lvl w:ilvl="8" w:tplc="A50C407E">
      <w:numFmt w:val="bullet"/>
      <w:lvlText w:val="•"/>
      <w:lvlJc w:val="left"/>
      <w:pPr>
        <w:ind w:left="8512" w:hanging="360"/>
      </w:pPr>
      <w:rPr>
        <w:rFonts w:hint="default"/>
        <w:lang w:val="en-US" w:eastAsia="en-US" w:bidi="ar-SA"/>
      </w:rPr>
    </w:lvl>
  </w:abstractNum>
  <w:num w:numId="1" w16cid:durableId="123902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A1A80"/>
    <w:rsid w:val="00000F9C"/>
    <w:rsid w:val="0003289B"/>
    <w:rsid w:val="000A63F1"/>
    <w:rsid w:val="0038115E"/>
    <w:rsid w:val="003C467C"/>
    <w:rsid w:val="003E40B0"/>
    <w:rsid w:val="00616FB2"/>
    <w:rsid w:val="00871DE0"/>
    <w:rsid w:val="008C3BCC"/>
    <w:rsid w:val="00AB52D3"/>
    <w:rsid w:val="00BA1A80"/>
    <w:rsid w:val="00C4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E36D"/>
  <w15:docId w15:val="{6E59E64E-1047-4378-9F7E-586BFF3E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4"/>
      <w:outlineLvl w:val="0"/>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8"/>
      <w:ind w:left="3310" w:right="778" w:firstLine="53"/>
    </w:pPr>
    <w:rPr>
      <w:rFonts w:ascii="Times New Roman" w:eastAsia="Times New Roman" w:hAnsi="Times New Roman" w:cs="Times New Roman"/>
      <w:sz w:val="32"/>
      <w:szCs w:val="32"/>
    </w:rPr>
  </w:style>
  <w:style w:type="paragraph" w:styleId="ListParagraph">
    <w:name w:val="List Paragraph"/>
    <w:basedOn w:val="Normal"/>
    <w:uiPriority w:val="1"/>
    <w:qFormat/>
    <w:pPr>
      <w:spacing w:line="341" w:lineRule="exact"/>
      <w:ind w:left="10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fisheries.noaa.gov/feature-story/importance-eelgr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5063</Characters>
  <Application>Microsoft Office Word</Application>
  <DocSecurity>4</DocSecurity>
  <Lines>42</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LPA-- Seaweed v.4A.docx</dc:title>
  <cp:lastModifiedBy>Lani Goldthorpe</cp:lastModifiedBy>
  <cp:revision>2</cp:revision>
  <dcterms:created xsi:type="dcterms:W3CDTF">2024-11-21T15:49:00Z</dcterms:created>
  <dcterms:modified xsi:type="dcterms:W3CDTF">2024-11-21T15:49:00Z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Word</vt:lpwstr>
  </property>
  <property fmtid="{D5CDD505-2E9C-101B-9397-08002B2CF9AE}" pid="4" name="LastSaved">
    <vt:filetime>2024-10-12T00:00:00Z</vt:filetime>
  </property>
  <property fmtid="{D5CDD505-2E9C-101B-9397-08002B2CF9AE}" pid="5" name="Producer">
    <vt:lpwstr>macOS Version 11.5.1 (Build 20G80) Quartz PDFContext</vt:lpwstr>
  </property>
</Properties>
</file>