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CE79E" w14:textId="1006DCC1" w:rsidR="00BC0FAD" w:rsidRDefault="00BC0FAD" w:rsidP="00BC0FAD">
      <w:pPr>
        <w:pStyle w:val="Heading2"/>
        <w:suppressLineNumbers/>
        <w:suppressAutoHyphens/>
        <w:spacing w:before="240"/>
        <w:jc w:val="center"/>
        <w:rPr>
          <w:rFonts w:asciiTheme="majorBidi" w:hAnsiTheme="majorBidi"/>
          <w:b/>
          <w:bCs/>
          <w:color w:val="auto"/>
          <w:sz w:val="28"/>
          <w:szCs w:val="28"/>
        </w:rPr>
      </w:pPr>
      <w:r>
        <w:rPr>
          <w:rFonts w:asciiTheme="majorBidi" w:hAnsiTheme="majorBidi"/>
          <w:b/>
          <w:bCs/>
          <w:color w:val="auto"/>
          <w:sz w:val="28"/>
          <w:szCs w:val="28"/>
        </w:rPr>
        <w:t xml:space="preserve">Submission of </w:t>
      </w:r>
      <w:r w:rsidR="00F259A7">
        <w:rPr>
          <w:rFonts w:asciiTheme="majorBidi" w:hAnsiTheme="majorBidi"/>
          <w:b/>
          <w:bCs/>
          <w:color w:val="auto"/>
          <w:sz w:val="28"/>
          <w:szCs w:val="28"/>
        </w:rPr>
        <w:t xml:space="preserve">Comments </w:t>
      </w:r>
    </w:p>
    <w:p w14:paraId="18076C73" w14:textId="77777777" w:rsidR="00F259A7" w:rsidRPr="00F259A7" w:rsidRDefault="00F259A7" w:rsidP="00F259A7">
      <w:pPr>
        <w:rPr>
          <w:lang w:eastAsia="ja-JP"/>
        </w:rPr>
      </w:pPr>
    </w:p>
    <w:p w14:paraId="5751C5E4" w14:textId="15386DA5" w:rsidR="0026557B" w:rsidRPr="003B4620" w:rsidRDefault="003B4620" w:rsidP="003B4620">
      <w:pPr>
        <w:jc w:val="center"/>
        <w:rPr>
          <w:b/>
          <w:bCs/>
          <w:sz w:val="28"/>
          <w:szCs w:val="28"/>
        </w:rPr>
      </w:pPr>
      <w:r w:rsidRPr="003B4620">
        <w:rPr>
          <w:b/>
          <w:bCs/>
          <w:sz w:val="28"/>
          <w:szCs w:val="28"/>
        </w:rPr>
        <w:t>Testing of the CBD Online Re</w:t>
      </w:r>
      <w:r>
        <w:rPr>
          <w:b/>
          <w:bCs/>
          <w:sz w:val="28"/>
          <w:szCs w:val="28"/>
        </w:rPr>
        <w:t>p</w:t>
      </w:r>
      <w:r w:rsidRPr="003B4620">
        <w:rPr>
          <w:b/>
          <w:bCs/>
          <w:sz w:val="28"/>
          <w:szCs w:val="28"/>
        </w:rPr>
        <w:t>orting Tool (ORT)</w:t>
      </w:r>
    </w:p>
    <w:p w14:paraId="7DF03A55" w14:textId="77777777" w:rsidR="003B4620" w:rsidRPr="005F7ED5" w:rsidRDefault="003B4620" w:rsidP="00BC0FAD"/>
    <w:p w14:paraId="310460A9" w14:textId="19992AA3" w:rsidR="00F259A7" w:rsidRPr="003B4620" w:rsidRDefault="003B4620" w:rsidP="003B4620">
      <w:pPr>
        <w:pStyle w:val="Heading3"/>
        <w:shd w:val="clear" w:color="auto" w:fill="FFFFFF"/>
        <w:snapToGrid w:val="0"/>
        <w:spacing w:before="0" w:after="240"/>
        <w:jc w:val="both"/>
        <w:rPr>
          <w:rFonts w:asciiTheme="majorBidi" w:hAnsiTheme="majorBidi"/>
          <w:color w:val="auto"/>
          <w:lang w:val="en-CA"/>
        </w:rPr>
      </w:pPr>
      <w:r>
        <w:rPr>
          <w:rFonts w:asciiTheme="majorBidi" w:hAnsiTheme="majorBidi"/>
          <w:color w:val="auto"/>
          <w:lang w:val="en-CA"/>
        </w:rPr>
        <w:t xml:space="preserve">Using the template below, </w:t>
      </w:r>
      <w:r w:rsidR="00BC0FAD" w:rsidRPr="003B4620">
        <w:rPr>
          <w:rFonts w:asciiTheme="majorBidi" w:hAnsiTheme="majorBidi"/>
          <w:color w:val="auto"/>
          <w:lang w:val="en-CA"/>
        </w:rPr>
        <w:t xml:space="preserve">Parties are invited to submit </w:t>
      </w:r>
      <w:r w:rsidR="00F259A7" w:rsidRPr="003B4620">
        <w:rPr>
          <w:rFonts w:asciiTheme="majorBidi" w:hAnsiTheme="majorBidi"/>
          <w:color w:val="auto"/>
          <w:lang w:val="en-CA"/>
        </w:rPr>
        <w:t xml:space="preserve">comments </w:t>
      </w:r>
      <w:r>
        <w:rPr>
          <w:rFonts w:asciiTheme="majorBidi" w:hAnsiTheme="majorBidi"/>
          <w:color w:val="auto"/>
          <w:lang w:val="en-CA"/>
        </w:rPr>
        <w:t>(</w:t>
      </w:r>
      <w:r w:rsidRPr="003B4620">
        <w:rPr>
          <w:rFonts w:asciiTheme="majorBidi" w:hAnsiTheme="majorBidi"/>
          <w:color w:val="auto"/>
          <w:lang w:val="en-CA"/>
        </w:rPr>
        <w:t>in Word</w:t>
      </w:r>
      <w:r>
        <w:rPr>
          <w:rFonts w:asciiTheme="majorBidi" w:hAnsiTheme="majorBidi"/>
          <w:color w:val="auto"/>
          <w:lang w:val="en-CA"/>
        </w:rPr>
        <w:t>)</w:t>
      </w:r>
      <w:r w:rsidRPr="003B4620">
        <w:rPr>
          <w:rFonts w:asciiTheme="majorBidi" w:hAnsiTheme="majorBidi"/>
          <w:color w:val="auto"/>
          <w:lang w:val="en-CA"/>
        </w:rPr>
        <w:t xml:space="preserve"> </w:t>
      </w:r>
      <w:r w:rsidR="00F259A7" w:rsidRPr="003B4620">
        <w:rPr>
          <w:rFonts w:asciiTheme="majorBidi" w:hAnsiTheme="majorBidi"/>
          <w:color w:val="auto"/>
          <w:lang w:val="en-CA"/>
        </w:rPr>
        <w:t>on the testing of the draft online reporting tool</w:t>
      </w:r>
      <w:r w:rsidRPr="003B4620">
        <w:rPr>
          <w:rFonts w:asciiTheme="majorBidi" w:hAnsiTheme="majorBidi"/>
          <w:color w:val="auto"/>
          <w:lang w:val="en-CA"/>
        </w:rPr>
        <w:t xml:space="preserve"> (ORT)</w:t>
      </w:r>
      <w:r>
        <w:rPr>
          <w:rFonts w:asciiTheme="majorBidi" w:hAnsiTheme="majorBidi"/>
          <w:color w:val="auto"/>
          <w:lang w:val="en-CA"/>
        </w:rPr>
        <w:t xml:space="preserve"> </w:t>
      </w:r>
      <w:r w:rsidRPr="003B4620">
        <w:rPr>
          <w:rFonts w:asciiTheme="majorBidi" w:hAnsiTheme="majorBidi"/>
          <w:color w:val="auto"/>
          <w:lang w:val="en-CA"/>
        </w:rPr>
        <w:t xml:space="preserve">by </w:t>
      </w:r>
      <w:r w:rsidR="00F259A7" w:rsidRPr="003B4620">
        <w:rPr>
          <w:rFonts w:asciiTheme="majorBidi" w:hAnsiTheme="majorBidi"/>
          <w:b/>
          <w:bCs/>
          <w:color w:val="auto"/>
          <w:lang w:val="en-CA"/>
        </w:rPr>
        <w:t>15 September 2023</w:t>
      </w:r>
      <w:r w:rsidRPr="003B4620">
        <w:rPr>
          <w:rFonts w:asciiTheme="majorBidi" w:hAnsiTheme="majorBidi"/>
          <w:b/>
          <w:bCs/>
          <w:color w:val="auto"/>
          <w:lang w:val="en-CA"/>
        </w:rPr>
        <w:t xml:space="preserve"> </w:t>
      </w:r>
      <w:r w:rsidRPr="003B4620">
        <w:rPr>
          <w:rFonts w:asciiTheme="majorBidi" w:hAnsiTheme="majorBidi"/>
          <w:color w:val="auto"/>
          <w:lang w:val="en-CA"/>
        </w:rPr>
        <w:t>to</w:t>
      </w:r>
      <w:r w:rsidR="00F259A7" w:rsidRPr="003B4620">
        <w:rPr>
          <w:rFonts w:asciiTheme="majorBidi" w:hAnsiTheme="majorBidi"/>
          <w:color w:val="auto"/>
          <w:lang w:val="en-CA"/>
        </w:rPr>
        <w:t xml:space="preserve"> </w:t>
      </w:r>
      <w:hyperlink r:id="rId9" w:history="1">
        <w:r w:rsidR="00F259A7" w:rsidRPr="003B4620">
          <w:rPr>
            <w:rStyle w:val="Hyperlink"/>
            <w:rFonts w:asciiTheme="majorBidi" w:hAnsiTheme="majorBidi" w:cstheme="majorBidi"/>
            <w:lang w:val="en-CA"/>
          </w:rPr>
          <w:t>secretariat@cbd.int</w:t>
        </w:r>
      </w:hyperlink>
      <w:r w:rsidRPr="003B4620">
        <w:rPr>
          <w:rFonts w:asciiTheme="majorBidi" w:hAnsiTheme="majorBidi"/>
          <w:color w:val="auto"/>
          <w:lang w:val="en-CA"/>
        </w:rPr>
        <w:t>.</w:t>
      </w:r>
    </w:p>
    <w:p w14:paraId="6FA2F94C" w14:textId="77777777" w:rsidR="003B4620" w:rsidRDefault="003B4620" w:rsidP="007D1B0C">
      <w:pPr>
        <w:jc w:val="center"/>
        <w:rPr>
          <w:b/>
          <w:sz w:val="22"/>
          <w:szCs w:val="22"/>
          <w:u w:val="single"/>
        </w:rPr>
      </w:pPr>
    </w:p>
    <w:p w14:paraId="34B17942" w14:textId="4A10553E" w:rsidR="00236608" w:rsidRDefault="00236608" w:rsidP="007D1B0C">
      <w:pPr>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1356"/>
        <w:gridCol w:w="4096"/>
        <w:gridCol w:w="1647"/>
        <w:gridCol w:w="1758"/>
      </w:tblGrid>
      <w:tr w:rsidR="0050342D" w:rsidRPr="001137C5" w14:paraId="6598FBAB" w14:textId="77777777" w:rsidTr="004039A1">
        <w:trPr>
          <w:trHeight w:val="395"/>
        </w:trPr>
        <w:tc>
          <w:tcPr>
            <w:tcW w:w="10060" w:type="dxa"/>
            <w:gridSpan w:val="5"/>
            <w:shd w:val="clear" w:color="auto" w:fill="C0C0C0"/>
            <w:vAlign w:val="center"/>
          </w:tcPr>
          <w:p w14:paraId="297416BC" w14:textId="4A09D210" w:rsidR="0050342D" w:rsidRPr="001137C5" w:rsidRDefault="0050342D" w:rsidP="009251C2">
            <w:pPr>
              <w:jc w:val="center"/>
              <w:rPr>
                <w:b/>
                <w:bCs/>
                <w:i/>
              </w:rPr>
            </w:pPr>
            <w:r w:rsidRPr="001137C5">
              <w:rPr>
                <w:b/>
                <w:bCs/>
                <w:i/>
              </w:rPr>
              <w:t>Contact information</w:t>
            </w:r>
          </w:p>
        </w:tc>
      </w:tr>
      <w:tr w:rsidR="0050342D" w:rsidRPr="000C0B6C" w14:paraId="212CCDF4" w14:textId="77777777" w:rsidTr="00323B0A">
        <w:trPr>
          <w:trHeight w:val="270"/>
        </w:trPr>
        <w:tc>
          <w:tcPr>
            <w:tcW w:w="2559" w:type="dxa"/>
            <w:gridSpan w:val="2"/>
          </w:tcPr>
          <w:p w14:paraId="13CBB394" w14:textId="41372F72"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7501" w:type="dxa"/>
            <w:gridSpan w:val="3"/>
          </w:tcPr>
          <w:p w14:paraId="08B4F522" w14:textId="7902E5DE" w:rsidR="0050342D" w:rsidRPr="000C0B6C" w:rsidRDefault="007746D2" w:rsidP="009251C2">
            <w:r>
              <w:t>Auvinen</w:t>
            </w:r>
          </w:p>
        </w:tc>
      </w:tr>
      <w:tr w:rsidR="0050342D" w:rsidRPr="000C0B6C" w14:paraId="70478EC8" w14:textId="77777777" w:rsidTr="00323B0A">
        <w:trPr>
          <w:trHeight w:val="270"/>
        </w:trPr>
        <w:tc>
          <w:tcPr>
            <w:tcW w:w="2559" w:type="dxa"/>
            <w:gridSpan w:val="2"/>
          </w:tcPr>
          <w:p w14:paraId="4EE5D0BF" w14:textId="69A54737"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7501" w:type="dxa"/>
            <w:gridSpan w:val="3"/>
          </w:tcPr>
          <w:p w14:paraId="618617AF" w14:textId="42DAC9F9" w:rsidR="0050342D" w:rsidRPr="000C0B6C" w:rsidRDefault="007746D2" w:rsidP="009251C2">
            <w:r>
              <w:t>Ari-Pekka</w:t>
            </w:r>
          </w:p>
        </w:tc>
      </w:tr>
      <w:tr w:rsidR="0050342D" w:rsidRPr="000C0B6C" w14:paraId="60004B01" w14:textId="77777777" w:rsidTr="00323B0A">
        <w:trPr>
          <w:trHeight w:val="280"/>
        </w:trPr>
        <w:tc>
          <w:tcPr>
            <w:tcW w:w="2559" w:type="dxa"/>
            <w:gridSpan w:val="2"/>
          </w:tcPr>
          <w:p w14:paraId="043D7251" w14:textId="7DB39033" w:rsidR="0050342D" w:rsidRPr="000C0B6C" w:rsidRDefault="0050342D" w:rsidP="009251C2">
            <w:pPr>
              <w:pStyle w:val="Form"/>
              <w:rPr>
                <w:rFonts w:ascii="Times New Roman" w:hAnsi="Times New Roman" w:cs="Times New Roman"/>
                <w:b/>
                <w:sz w:val="22"/>
              </w:rPr>
            </w:pPr>
            <w:r>
              <w:rPr>
                <w:rFonts w:ascii="Times New Roman" w:hAnsi="Times New Roman" w:cs="Times New Roman"/>
                <w:b/>
                <w:sz w:val="22"/>
                <w:szCs w:val="22"/>
              </w:rPr>
              <w:t>Party</w:t>
            </w:r>
            <w:r w:rsidRPr="000C0B6C">
              <w:rPr>
                <w:rFonts w:ascii="Times New Roman" w:hAnsi="Times New Roman" w:cs="Times New Roman"/>
                <w:b/>
                <w:sz w:val="22"/>
                <w:szCs w:val="22"/>
              </w:rPr>
              <w:t xml:space="preserve">: </w:t>
            </w:r>
          </w:p>
        </w:tc>
        <w:tc>
          <w:tcPr>
            <w:tcW w:w="7501" w:type="dxa"/>
            <w:gridSpan w:val="3"/>
          </w:tcPr>
          <w:p w14:paraId="44573104" w14:textId="0C07D0C7" w:rsidR="0050342D" w:rsidRPr="000C0B6C" w:rsidRDefault="007746D2" w:rsidP="009251C2">
            <w:r>
              <w:t>Finland</w:t>
            </w:r>
          </w:p>
        </w:tc>
      </w:tr>
      <w:tr w:rsidR="0050342D" w:rsidRPr="000C0B6C" w14:paraId="41DAE210" w14:textId="77777777" w:rsidTr="00323B0A">
        <w:trPr>
          <w:trHeight w:val="270"/>
        </w:trPr>
        <w:tc>
          <w:tcPr>
            <w:tcW w:w="2559" w:type="dxa"/>
            <w:gridSpan w:val="2"/>
          </w:tcPr>
          <w:p w14:paraId="13A87C69" w14:textId="77777777" w:rsidR="0050342D" w:rsidRDefault="0050342D" w:rsidP="009251C2">
            <w:pPr>
              <w:pStyle w:val="Form"/>
              <w:rPr>
                <w:rFonts w:ascii="Times New Roman" w:hAnsi="Times New Roman" w:cs="Times New Roman"/>
                <w:b/>
                <w:sz w:val="22"/>
                <w:szCs w:val="22"/>
              </w:rPr>
            </w:pPr>
            <w:r w:rsidRPr="000C0B6C">
              <w:rPr>
                <w:rFonts w:ascii="Times New Roman" w:hAnsi="Times New Roman" w:cs="Times New Roman"/>
                <w:b/>
                <w:sz w:val="22"/>
                <w:szCs w:val="22"/>
              </w:rPr>
              <w:t>Organization</w:t>
            </w:r>
            <w:r>
              <w:rPr>
                <w:rFonts w:ascii="Times New Roman" w:hAnsi="Times New Roman" w:cs="Times New Roman"/>
                <w:b/>
                <w:sz w:val="22"/>
                <w:szCs w:val="22"/>
              </w:rPr>
              <w:t xml:space="preserve"> </w:t>
            </w:r>
          </w:p>
          <w:p w14:paraId="064A5C6E" w14:textId="081E762E"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sz w:val="22"/>
                <w:szCs w:val="22"/>
              </w:rPr>
              <w:t>(</w:t>
            </w:r>
            <w:proofErr w:type="gramStart"/>
            <w:r w:rsidRPr="000C0B6C">
              <w:rPr>
                <w:rFonts w:ascii="Times New Roman" w:hAnsi="Times New Roman" w:cs="Times New Roman"/>
                <w:sz w:val="22"/>
                <w:szCs w:val="22"/>
              </w:rPr>
              <w:t>if</w:t>
            </w:r>
            <w:proofErr w:type="gramEnd"/>
            <w:r w:rsidRPr="000C0B6C">
              <w:rPr>
                <w:rFonts w:ascii="Times New Roman" w:hAnsi="Times New Roman" w:cs="Times New Roman"/>
                <w:sz w:val="22"/>
                <w:szCs w:val="22"/>
              </w:rPr>
              <w:t xml:space="preserve"> applicable)</w:t>
            </w:r>
            <w:r w:rsidRPr="000C0B6C">
              <w:rPr>
                <w:rFonts w:ascii="Times New Roman" w:hAnsi="Times New Roman" w:cs="Times New Roman"/>
                <w:b/>
                <w:sz w:val="22"/>
                <w:szCs w:val="22"/>
              </w:rPr>
              <w:t>:</w:t>
            </w:r>
          </w:p>
        </w:tc>
        <w:tc>
          <w:tcPr>
            <w:tcW w:w="7501" w:type="dxa"/>
            <w:gridSpan w:val="3"/>
          </w:tcPr>
          <w:p w14:paraId="6DC88D1F" w14:textId="151C349A" w:rsidR="0050342D" w:rsidRPr="000C0B6C" w:rsidRDefault="007746D2" w:rsidP="009251C2">
            <w:r>
              <w:t>Finnish Environment Institute</w:t>
            </w:r>
          </w:p>
        </w:tc>
      </w:tr>
      <w:tr w:rsidR="0050342D" w:rsidRPr="000C0B6C" w14:paraId="19EAFF8D" w14:textId="77777777" w:rsidTr="00323B0A">
        <w:trPr>
          <w:trHeight w:val="280"/>
        </w:trPr>
        <w:tc>
          <w:tcPr>
            <w:tcW w:w="2559" w:type="dxa"/>
            <w:gridSpan w:val="2"/>
          </w:tcPr>
          <w:p w14:paraId="051F46C6" w14:textId="05DDC053"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7501" w:type="dxa"/>
            <w:gridSpan w:val="3"/>
          </w:tcPr>
          <w:p w14:paraId="1BEACDEF" w14:textId="0040EC3D" w:rsidR="0050342D" w:rsidRPr="000C0B6C" w:rsidRDefault="007746D2" w:rsidP="009251C2">
            <w:proofErr w:type="spellStart"/>
            <w:r>
              <w:t>P.</w:t>
            </w:r>
            <w:proofErr w:type="gramStart"/>
            <w:r>
              <w:t>O.Box</w:t>
            </w:r>
            <w:proofErr w:type="spellEnd"/>
            <w:proofErr w:type="gramEnd"/>
            <w:r>
              <w:t xml:space="preserve"> 413</w:t>
            </w:r>
            <w:r w:rsidR="00DC4DEA">
              <w:t>, University of Oulu</w:t>
            </w:r>
          </w:p>
        </w:tc>
      </w:tr>
      <w:tr w:rsidR="0050342D" w:rsidRPr="000C0B6C" w14:paraId="3310BC30" w14:textId="77777777" w:rsidTr="00323B0A">
        <w:trPr>
          <w:trHeight w:val="270"/>
        </w:trPr>
        <w:tc>
          <w:tcPr>
            <w:tcW w:w="2559" w:type="dxa"/>
            <w:gridSpan w:val="2"/>
          </w:tcPr>
          <w:p w14:paraId="675A80C3" w14:textId="407127DE"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7501" w:type="dxa"/>
            <w:gridSpan w:val="3"/>
          </w:tcPr>
          <w:p w14:paraId="160AB00E" w14:textId="51CA0581" w:rsidR="0050342D" w:rsidRPr="000C0B6C" w:rsidRDefault="007746D2" w:rsidP="009251C2">
            <w:r>
              <w:t>Oulu</w:t>
            </w:r>
          </w:p>
        </w:tc>
      </w:tr>
      <w:tr w:rsidR="0050342D" w:rsidRPr="000C0B6C" w14:paraId="0303D967" w14:textId="77777777" w:rsidTr="00323B0A">
        <w:trPr>
          <w:trHeight w:val="280"/>
        </w:trPr>
        <w:tc>
          <w:tcPr>
            <w:tcW w:w="2559" w:type="dxa"/>
            <w:gridSpan w:val="2"/>
          </w:tcPr>
          <w:p w14:paraId="241052A2" w14:textId="0E7897C7"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7501" w:type="dxa"/>
            <w:gridSpan w:val="3"/>
          </w:tcPr>
          <w:p w14:paraId="213ED87C" w14:textId="6EECC203" w:rsidR="0050342D" w:rsidRPr="000C0B6C" w:rsidRDefault="007746D2" w:rsidP="009251C2">
            <w:r>
              <w:t>Finland</w:t>
            </w:r>
          </w:p>
        </w:tc>
      </w:tr>
      <w:tr w:rsidR="0050342D" w:rsidRPr="000C0B6C" w14:paraId="7C74835B" w14:textId="77777777" w:rsidTr="00323B0A">
        <w:trPr>
          <w:trHeight w:val="233"/>
        </w:trPr>
        <w:tc>
          <w:tcPr>
            <w:tcW w:w="2559" w:type="dxa"/>
            <w:gridSpan w:val="2"/>
          </w:tcPr>
          <w:p w14:paraId="45DEDB26" w14:textId="54E08A1E" w:rsidR="0050342D" w:rsidRPr="000C0B6C" w:rsidRDefault="0050342D" w:rsidP="009251C2">
            <w:pPr>
              <w:pStyle w:val="CommentSubject"/>
              <w:rPr>
                <w:sz w:val="22"/>
                <w:szCs w:val="22"/>
              </w:rPr>
            </w:pPr>
            <w:r w:rsidRPr="000C0B6C">
              <w:rPr>
                <w:sz w:val="22"/>
                <w:szCs w:val="22"/>
              </w:rPr>
              <w:t>E-mail:</w:t>
            </w:r>
          </w:p>
        </w:tc>
        <w:tc>
          <w:tcPr>
            <w:tcW w:w="7501" w:type="dxa"/>
            <w:gridSpan w:val="3"/>
          </w:tcPr>
          <w:p w14:paraId="118A29DB" w14:textId="105A498E" w:rsidR="0050342D" w:rsidRPr="000C0B6C" w:rsidRDefault="007746D2" w:rsidP="009251C2">
            <w:r>
              <w:t>ari-pekka.auvinen@syke.fi</w:t>
            </w:r>
          </w:p>
        </w:tc>
      </w:tr>
      <w:tr w:rsidR="0050342D" w:rsidRPr="000C0B6C" w14:paraId="623341FC" w14:textId="77777777" w:rsidTr="004039A1">
        <w:trPr>
          <w:trHeight w:val="476"/>
        </w:trPr>
        <w:tc>
          <w:tcPr>
            <w:tcW w:w="10060" w:type="dxa"/>
            <w:gridSpan w:val="5"/>
            <w:shd w:val="clear" w:color="auto" w:fill="C0C0C0"/>
            <w:vAlign w:val="center"/>
          </w:tcPr>
          <w:p w14:paraId="1CE0413B" w14:textId="6A9C8BCA" w:rsidR="0050342D" w:rsidRPr="001137C5" w:rsidRDefault="0050342D" w:rsidP="009251C2">
            <w:pPr>
              <w:jc w:val="center"/>
              <w:rPr>
                <w:b/>
                <w:i/>
              </w:rPr>
            </w:pPr>
            <w:r w:rsidRPr="001137C5">
              <w:rPr>
                <w:b/>
                <w:i/>
              </w:rPr>
              <w:t>General comments</w:t>
            </w:r>
          </w:p>
        </w:tc>
      </w:tr>
      <w:tr w:rsidR="0050342D" w:rsidRPr="000C0B6C" w14:paraId="0749A6BF" w14:textId="77777777" w:rsidTr="004039A1">
        <w:trPr>
          <w:trHeight w:val="224"/>
        </w:trPr>
        <w:tc>
          <w:tcPr>
            <w:tcW w:w="10060" w:type="dxa"/>
            <w:gridSpan w:val="5"/>
          </w:tcPr>
          <w:p w14:paraId="0AC91A2C" w14:textId="004685D6" w:rsidR="0050342D" w:rsidRDefault="007746D2" w:rsidP="009251C2">
            <w:pPr>
              <w:rPr>
                <w:sz w:val="22"/>
                <w:szCs w:val="22"/>
              </w:rPr>
            </w:pPr>
            <w:r>
              <w:rPr>
                <w:sz w:val="22"/>
                <w:szCs w:val="22"/>
              </w:rPr>
              <w:t xml:space="preserve">Finland finds the draft online reporting tool a very welcome application. In general terms, it is clear, easy to use and useful. We find it important that countries report their </w:t>
            </w:r>
            <w:r w:rsidR="00DD67B2">
              <w:rPr>
                <w:sz w:val="22"/>
                <w:szCs w:val="22"/>
              </w:rPr>
              <w:t xml:space="preserve">national </w:t>
            </w:r>
            <w:r>
              <w:rPr>
                <w:sz w:val="22"/>
                <w:szCs w:val="22"/>
              </w:rPr>
              <w:t xml:space="preserve">targets and link them with </w:t>
            </w:r>
            <w:r w:rsidR="000E27D3">
              <w:rPr>
                <w:sz w:val="22"/>
                <w:szCs w:val="22"/>
              </w:rPr>
              <w:t>global goals and targets</w:t>
            </w:r>
            <w:r w:rsidR="00CF736B">
              <w:rPr>
                <w:sz w:val="22"/>
                <w:szCs w:val="22"/>
              </w:rPr>
              <w:t xml:space="preserve"> as well as with global indicators</w:t>
            </w:r>
            <w:r w:rsidR="000E27D3">
              <w:rPr>
                <w:sz w:val="22"/>
                <w:szCs w:val="22"/>
              </w:rPr>
              <w:t xml:space="preserve">. </w:t>
            </w:r>
          </w:p>
          <w:p w14:paraId="2D7617E3" w14:textId="267F18DD" w:rsidR="000E27D3" w:rsidRDefault="000E27D3" w:rsidP="009251C2">
            <w:pPr>
              <w:rPr>
                <w:sz w:val="22"/>
                <w:szCs w:val="22"/>
              </w:rPr>
            </w:pPr>
          </w:p>
          <w:p w14:paraId="74E98F01" w14:textId="408B4132" w:rsidR="000E27D3" w:rsidRDefault="000E27D3" w:rsidP="009251C2">
            <w:pPr>
              <w:rPr>
                <w:sz w:val="22"/>
                <w:szCs w:val="22"/>
              </w:rPr>
            </w:pPr>
            <w:r>
              <w:rPr>
                <w:sz w:val="22"/>
                <w:szCs w:val="22"/>
              </w:rPr>
              <w:t xml:space="preserve">We find it a good solution that global goals and target are given short headlines. The same (a word limit) should also be required of national targets as this </w:t>
            </w:r>
            <w:proofErr w:type="gramStart"/>
            <w:r>
              <w:rPr>
                <w:sz w:val="22"/>
                <w:szCs w:val="22"/>
              </w:rPr>
              <w:t>increases</w:t>
            </w:r>
            <w:proofErr w:type="gramEnd"/>
            <w:r>
              <w:rPr>
                <w:sz w:val="22"/>
                <w:szCs w:val="22"/>
              </w:rPr>
              <w:t xml:space="preserve"> communicability. National targets should </w:t>
            </w:r>
            <w:r w:rsidR="001D051B">
              <w:rPr>
                <w:sz w:val="22"/>
                <w:szCs w:val="22"/>
              </w:rPr>
              <w:t>perhaps include three sections: 1) Short title of the target (word limit), 2) full text of the target (no word limit) and 3) list of actions that will be taken to achieve the target (no word limit).</w:t>
            </w:r>
          </w:p>
          <w:p w14:paraId="3950F4B4" w14:textId="71C8798D" w:rsidR="001D051B" w:rsidRDefault="001D051B" w:rsidP="009251C2">
            <w:pPr>
              <w:rPr>
                <w:sz w:val="22"/>
                <w:szCs w:val="22"/>
              </w:rPr>
            </w:pPr>
          </w:p>
          <w:p w14:paraId="32EC0019" w14:textId="2A5398F1" w:rsidR="001D051B" w:rsidRDefault="001D051B" w:rsidP="009251C2">
            <w:pPr>
              <w:rPr>
                <w:sz w:val="22"/>
                <w:szCs w:val="22"/>
              </w:rPr>
            </w:pPr>
            <w:r>
              <w:rPr>
                <w:sz w:val="22"/>
                <w:szCs w:val="22"/>
              </w:rPr>
              <w:t xml:space="preserve">The section on alignment with global goals and targets is good. We also endorse the assessment of the degree of alignment. </w:t>
            </w:r>
          </w:p>
          <w:p w14:paraId="641F2174" w14:textId="1953500F" w:rsidR="001D051B" w:rsidRDefault="001D051B" w:rsidP="009251C2">
            <w:pPr>
              <w:rPr>
                <w:sz w:val="22"/>
                <w:szCs w:val="22"/>
              </w:rPr>
            </w:pPr>
          </w:p>
          <w:p w14:paraId="2C331F06" w14:textId="3208F36D" w:rsidR="001D051B" w:rsidRDefault="001D051B" w:rsidP="009251C2">
            <w:pPr>
              <w:rPr>
                <w:sz w:val="22"/>
                <w:szCs w:val="22"/>
              </w:rPr>
            </w:pPr>
            <w:r>
              <w:rPr>
                <w:sz w:val="22"/>
                <w:szCs w:val="22"/>
              </w:rPr>
              <w:t xml:space="preserve">The section on “consideration for implementation” is problematic. It is difficult to think which of Finland’s forthcoming national targets would not be aligned with “ecosystem approach”, for example. As many of the “considerations” are cross-cutting issues, this should mean, by definition, that they apply to all targets. It is difficult to see the usefulness of this section. Perhaps a list of key words would be better? These could include </w:t>
            </w:r>
            <w:r w:rsidR="004E3A2E">
              <w:rPr>
                <w:sz w:val="22"/>
                <w:szCs w:val="22"/>
              </w:rPr>
              <w:t>terms such as ecosystems, ecosystem services, resources, gender, IPLCs, science and so on. However, we are not able to suggest at this point who could draw up the list of keyword</w:t>
            </w:r>
            <w:r w:rsidR="00DD67B2">
              <w:rPr>
                <w:sz w:val="22"/>
                <w:szCs w:val="22"/>
              </w:rPr>
              <w:t>s</w:t>
            </w:r>
            <w:r w:rsidR="004E3A2E">
              <w:rPr>
                <w:sz w:val="22"/>
                <w:szCs w:val="22"/>
              </w:rPr>
              <w:t xml:space="preserve"> and on what basis</w:t>
            </w:r>
            <w:r w:rsidR="00CF736B">
              <w:rPr>
                <w:sz w:val="22"/>
                <w:szCs w:val="22"/>
              </w:rPr>
              <w:t>,</w:t>
            </w:r>
            <w:r w:rsidR="004E3A2E">
              <w:rPr>
                <w:sz w:val="22"/>
                <w:szCs w:val="22"/>
              </w:rPr>
              <w:t xml:space="preserve"> so we </w:t>
            </w:r>
            <w:r w:rsidR="00CF736B">
              <w:rPr>
                <w:sz w:val="22"/>
                <w:szCs w:val="22"/>
              </w:rPr>
              <w:t xml:space="preserve">favor </w:t>
            </w:r>
            <w:r w:rsidR="004E3A2E">
              <w:rPr>
                <w:sz w:val="22"/>
                <w:szCs w:val="22"/>
              </w:rPr>
              <w:t>deleting the section altogether.</w:t>
            </w:r>
          </w:p>
          <w:p w14:paraId="00EA39CF" w14:textId="34B87265" w:rsidR="004E3A2E" w:rsidRDefault="004E3A2E" w:rsidP="009251C2">
            <w:pPr>
              <w:rPr>
                <w:sz w:val="22"/>
                <w:szCs w:val="22"/>
              </w:rPr>
            </w:pPr>
          </w:p>
          <w:p w14:paraId="23096F60" w14:textId="0BA3BD43" w:rsidR="004E3A2E" w:rsidRDefault="004E3A2E" w:rsidP="009251C2">
            <w:pPr>
              <w:rPr>
                <w:sz w:val="22"/>
                <w:szCs w:val="22"/>
              </w:rPr>
            </w:pPr>
            <w:r>
              <w:rPr>
                <w:sz w:val="22"/>
                <w:szCs w:val="22"/>
              </w:rPr>
              <w:t>The section “</w:t>
            </w:r>
            <w:r w:rsidRPr="004E3A2E">
              <w:rPr>
                <w:sz w:val="22"/>
                <w:szCs w:val="22"/>
              </w:rPr>
              <w:t>Explanation, including which aspects of the goal or target are covered</w:t>
            </w:r>
            <w:r>
              <w:rPr>
                <w:sz w:val="22"/>
                <w:szCs w:val="22"/>
              </w:rPr>
              <w:t>” seems misplaced. Shouldn’t it be after “degree of alignment”? Perhaps more advice should also be given on what to report in this section.</w:t>
            </w:r>
          </w:p>
          <w:p w14:paraId="23A06924" w14:textId="5BEE4D96" w:rsidR="004E3A2E" w:rsidRDefault="004E3A2E" w:rsidP="009251C2">
            <w:pPr>
              <w:rPr>
                <w:sz w:val="22"/>
                <w:szCs w:val="22"/>
              </w:rPr>
            </w:pPr>
          </w:p>
          <w:p w14:paraId="60236695" w14:textId="12D21213" w:rsidR="004E3A2E" w:rsidRDefault="004E3A2E" w:rsidP="009251C2">
            <w:pPr>
              <w:rPr>
                <w:sz w:val="22"/>
                <w:szCs w:val="22"/>
              </w:rPr>
            </w:pPr>
            <w:r>
              <w:rPr>
                <w:sz w:val="22"/>
                <w:szCs w:val="22"/>
              </w:rPr>
              <w:t>The section on linking national targets with global indicators is very good and needed.</w:t>
            </w:r>
          </w:p>
          <w:p w14:paraId="200C1D93" w14:textId="0BD74C80" w:rsidR="004E3A2E" w:rsidRDefault="004E3A2E" w:rsidP="009251C2">
            <w:pPr>
              <w:rPr>
                <w:sz w:val="22"/>
                <w:szCs w:val="22"/>
              </w:rPr>
            </w:pPr>
          </w:p>
          <w:p w14:paraId="5D9E7189" w14:textId="7E3C99FC" w:rsidR="004E3A2E" w:rsidRDefault="00A879DD" w:rsidP="009251C2">
            <w:pPr>
              <w:rPr>
                <w:sz w:val="22"/>
                <w:szCs w:val="22"/>
              </w:rPr>
            </w:pPr>
            <w:r>
              <w:rPr>
                <w:sz w:val="22"/>
                <w:szCs w:val="22"/>
              </w:rPr>
              <w:t>It is also good that non-state actor’s commitments can be reported. Regarding this (and other sections too): As these commitments are likely to arrive later than national targets and remain an evolving body of entries, can these be added and edited at any time after national targets are published?</w:t>
            </w:r>
          </w:p>
          <w:p w14:paraId="75EC5D8B" w14:textId="07CD8739" w:rsidR="00A879DD" w:rsidRDefault="00A879DD" w:rsidP="009251C2">
            <w:pPr>
              <w:rPr>
                <w:sz w:val="22"/>
                <w:szCs w:val="22"/>
              </w:rPr>
            </w:pPr>
          </w:p>
          <w:p w14:paraId="72C95492" w14:textId="38C9FEBC" w:rsidR="00A879DD" w:rsidRDefault="00A879DD" w:rsidP="009251C2">
            <w:pPr>
              <w:rPr>
                <w:sz w:val="22"/>
                <w:szCs w:val="22"/>
              </w:rPr>
            </w:pPr>
            <w:r>
              <w:rPr>
                <w:sz w:val="22"/>
                <w:szCs w:val="22"/>
              </w:rPr>
              <w:t>The section on means of implementation and barriers to implementation is important, but could, perhaps, be more structured. Should available and additional (needed) financial and human resources be reported here in explicit terms (in EUR/USD and</w:t>
            </w:r>
            <w:r w:rsidR="00DD67B2">
              <w:rPr>
                <w:sz w:val="22"/>
                <w:szCs w:val="22"/>
              </w:rPr>
              <w:t>/or</w:t>
            </w:r>
            <w:r>
              <w:rPr>
                <w:sz w:val="22"/>
                <w:szCs w:val="22"/>
              </w:rPr>
              <w:t xml:space="preserve"> </w:t>
            </w:r>
            <w:r w:rsidR="00DD67B2">
              <w:rPr>
                <w:sz w:val="22"/>
                <w:szCs w:val="22"/>
              </w:rPr>
              <w:t>person</w:t>
            </w:r>
            <w:r w:rsidR="00DD67B2">
              <w:rPr>
                <w:sz w:val="22"/>
                <w:szCs w:val="22"/>
              </w:rPr>
              <w:t xml:space="preserve"> </w:t>
            </w:r>
            <w:r>
              <w:rPr>
                <w:sz w:val="22"/>
                <w:szCs w:val="22"/>
              </w:rPr>
              <w:t xml:space="preserve">years)? Should there be categories for the barriers of implementation? </w:t>
            </w:r>
            <w:proofErr w:type="gramStart"/>
            <w:r>
              <w:rPr>
                <w:sz w:val="22"/>
                <w:szCs w:val="22"/>
              </w:rPr>
              <w:t>E.g.</w:t>
            </w:r>
            <w:proofErr w:type="gramEnd"/>
            <w:r>
              <w:rPr>
                <w:sz w:val="22"/>
                <w:szCs w:val="22"/>
              </w:rPr>
              <w:t xml:space="preserve"> lack of resources, expertise, knowledge, public acceptance, political will etc.</w:t>
            </w:r>
          </w:p>
          <w:p w14:paraId="00B63E64" w14:textId="6A84428A" w:rsidR="00A879DD" w:rsidRDefault="00A879DD" w:rsidP="009251C2">
            <w:pPr>
              <w:rPr>
                <w:sz w:val="22"/>
                <w:szCs w:val="22"/>
              </w:rPr>
            </w:pPr>
          </w:p>
          <w:p w14:paraId="6EF99B85" w14:textId="45699583" w:rsidR="00A879DD" w:rsidRDefault="00CF736B" w:rsidP="009251C2">
            <w:pPr>
              <w:rPr>
                <w:sz w:val="22"/>
                <w:szCs w:val="22"/>
              </w:rPr>
            </w:pPr>
            <w:r>
              <w:rPr>
                <w:sz w:val="22"/>
                <w:szCs w:val="22"/>
              </w:rPr>
              <w:t>On</w:t>
            </w:r>
            <w:r w:rsidR="00020C7E">
              <w:rPr>
                <w:sz w:val="22"/>
                <w:szCs w:val="22"/>
              </w:rPr>
              <w:t>e</w:t>
            </w:r>
            <w:r>
              <w:rPr>
                <w:sz w:val="22"/>
                <w:szCs w:val="22"/>
              </w:rPr>
              <w:t xml:space="preserve"> very important issue is how the data reported through ORT can be used elsewhere. There should a direct link to the </w:t>
            </w:r>
            <w:proofErr w:type="spellStart"/>
            <w:r>
              <w:rPr>
                <w:sz w:val="22"/>
                <w:szCs w:val="22"/>
              </w:rPr>
              <w:t>Bioland</w:t>
            </w:r>
            <w:proofErr w:type="spellEnd"/>
            <w:r>
              <w:rPr>
                <w:sz w:val="22"/>
                <w:szCs w:val="22"/>
              </w:rPr>
              <w:t xml:space="preserve"> tool, for example. There should also be an openly available interface though which the national targets and their links with global goals and targets could be used nationally. </w:t>
            </w:r>
            <w:r w:rsidR="00020C7E">
              <w:rPr>
                <w:sz w:val="22"/>
                <w:szCs w:val="22"/>
              </w:rPr>
              <w:t xml:space="preserve">This goes also for the previous national reports, which data including baselines should be noted in some way in the format. Maybe through having a link to the CBD CHM or alike. </w:t>
            </w:r>
          </w:p>
          <w:p w14:paraId="627F6FCC" w14:textId="4DF0D281" w:rsidR="00A879DD" w:rsidRDefault="00A879DD" w:rsidP="009251C2">
            <w:pPr>
              <w:rPr>
                <w:sz w:val="22"/>
                <w:szCs w:val="22"/>
              </w:rPr>
            </w:pPr>
          </w:p>
          <w:p w14:paraId="2AC88032" w14:textId="5D4E4078" w:rsidR="00A879DD" w:rsidRDefault="00A879DD" w:rsidP="009251C2">
            <w:pPr>
              <w:rPr>
                <w:sz w:val="22"/>
                <w:szCs w:val="22"/>
              </w:rPr>
            </w:pPr>
            <w:r>
              <w:rPr>
                <w:sz w:val="22"/>
                <w:szCs w:val="22"/>
              </w:rPr>
              <w:t>We didn’t encounter any technical issues at this stage (</w:t>
            </w:r>
            <w:r w:rsidR="00DC4DEA">
              <w:rPr>
                <w:sz w:val="22"/>
                <w:szCs w:val="22"/>
              </w:rPr>
              <w:t>henc</w:t>
            </w:r>
            <w:r>
              <w:rPr>
                <w:sz w:val="22"/>
                <w:szCs w:val="22"/>
              </w:rPr>
              <w:t>e no comment below).</w:t>
            </w:r>
          </w:p>
          <w:p w14:paraId="233216DD" w14:textId="53A3D1C8" w:rsidR="000E27D3" w:rsidRDefault="000E27D3" w:rsidP="009251C2">
            <w:pPr>
              <w:rPr>
                <w:b/>
                <w:sz w:val="22"/>
                <w:szCs w:val="22"/>
              </w:rPr>
            </w:pPr>
          </w:p>
          <w:p w14:paraId="4EB3DA05" w14:textId="77777777" w:rsidR="000E27D3" w:rsidRDefault="000E27D3" w:rsidP="009251C2">
            <w:pPr>
              <w:rPr>
                <w:b/>
                <w:sz w:val="22"/>
                <w:szCs w:val="22"/>
              </w:rPr>
            </w:pPr>
          </w:p>
          <w:p w14:paraId="7429EBD8" w14:textId="5FFDB5BE" w:rsidR="000E27D3" w:rsidRPr="000C0B6C" w:rsidRDefault="000E27D3" w:rsidP="009251C2">
            <w:pPr>
              <w:rPr>
                <w:b/>
                <w:sz w:val="22"/>
                <w:szCs w:val="22"/>
              </w:rPr>
            </w:pPr>
          </w:p>
        </w:tc>
      </w:tr>
      <w:tr w:rsidR="0050342D" w:rsidRPr="000C0B6C" w14:paraId="50F9BB95" w14:textId="77777777" w:rsidTr="00BC022A">
        <w:trPr>
          <w:trHeight w:val="404"/>
        </w:trPr>
        <w:tc>
          <w:tcPr>
            <w:tcW w:w="10060" w:type="dxa"/>
            <w:gridSpan w:val="5"/>
            <w:tcBorders>
              <w:bottom w:val="single" w:sz="4" w:space="0" w:color="auto"/>
            </w:tcBorders>
            <w:shd w:val="clear" w:color="auto" w:fill="C0C0C0"/>
            <w:vAlign w:val="center"/>
          </w:tcPr>
          <w:p w14:paraId="7AACC475" w14:textId="35F249D2" w:rsidR="0050342D" w:rsidRPr="001137C5" w:rsidRDefault="00AF6E68" w:rsidP="001170D5">
            <w:pPr>
              <w:jc w:val="center"/>
              <w:rPr>
                <w:b/>
                <w:i/>
              </w:rPr>
            </w:pPr>
            <w:r>
              <w:rPr>
                <w:b/>
                <w:i/>
              </w:rPr>
              <w:lastRenderedPageBreak/>
              <w:t>Specific c</w:t>
            </w:r>
            <w:r w:rsidR="0050342D" w:rsidRPr="001137C5">
              <w:rPr>
                <w:b/>
                <w:i/>
              </w:rPr>
              <w:t>omments</w:t>
            </w:r>
            <w:r w:rsidR="00BC0FAD" w:rsidRPr="001137C5">
              <w:rPr>
                <w:b/>
                <w:i/>
              </w:rPr>
              <w:t xml:space="preserve"> on </w:t>
            </w:r>
            <w:r>
              <w:rPr>
                <w:b/>
                <w:i/>
              </w:rPr>
              <w:t xml:space="preserve">the </w:t>
            </w:r>
            <w:r w:rsidR="00323B0A">
              <w:rPr>
                <w:b/>
                <w:i/>
              </w:rPr>
              <w:t xml:space="preserve">“My Country Targets” </w:t>
            </w:r>
            <w:r w:rsidR="00032624" w:rsidRPr="001137C5">
              <w:rPr>
                <w:b/>
                <w:i/>
              </w:rPr>
              <w:t xml:space="preserve">section of </w:t>
            </w:r>
            <w:r w:rsidR="00BC0FAD" w:rsidRPr="001137C5">
              <w:rPr>
                <w:b/>
                <w:i/>
              </w:rPr>
              <w:t xml:space="preserve">the </w:t>
            </w:r>
            <w:r w:rsidR="0026557B" w:rsidRPr="001137C5">
              <w:rPr>
                <w:b/>
                <w:i/>
              </w:rPr>
              <w:t xml:space="preserve">draft online reporting tool </w:t>
            </w:r>
          </w:p>
        </w:tc>
      </w:tr>
      <w:tr w:rsidR="00323B0A" w:rsidRPr="000C0B6C" w14:paraId="5A6F3272" w14:textId="77777777" w:rsidTr="00BC022A">
        <w:trPr>
          <w:trHeight w:val="557"/>
        </w:trPr>
        <w:tc>
          <w:tcPr>
            <w:tcW w:w="1203" w:type="dxa"/>
            <w:vMerge w:val="restart"/>
            <w:shd w:val="clear" w:color="auto" w:fill="F2F2F2" w:themeFill="background1" w:themeFillShade="F2"/>
          </w:tcPr>
          <w:p w14:paraId="4E64D4D0" w14:textId="4F1A7A29" w:rsidR="00323B0A" w:rsidRPr="00323B0A" w:rsidRDefault="00323B0A" w:rsidP="00323B0A">
            <w:pPr>
              <w:spacing w:before="120"/>
              <w:rPr>
                <w:b/>
              </w:rPr>
            </w:pPr>
            <w:r w:rsidRPr="00323B0A">
              <w:rPr>
                <w:b/>
              </w:rPr>
              <w:t>Overview</w:t>
            </w:r>
          </w:p>
        </w:tc>
        <w:tc>
          <w:tcPr>
            <w:tcW w:w="5452" w:type="dxa"/>
            <w:gridSpan w:val="2"/>
            <w:shd w:val="clear" w:color="auto" w:fill="F2F2F2" w:themeFill="background1" w:themeFillShade="F2"/>
            <w:vAlign w:val="center"/>
          </w:tcPr>
          <w:p w14:paraId="4C30A09B" w14:textId="1AA0A496" w:rsidR="00323B0A" w:rsidRPr="00323B0A" w:rsidRDefault="00323B0A" w:rsidP="00323B0A">
            <w:pPr>
              <w:jc w:val="center"/>
              <w:rPr>
                <w:b/>
                <w:bCs/>
                <w:sz w:val="22"/>
                <w:szCs w:val="22"/>
              </w:rPr>
            </w:pPr>
            <w:r w:rsidRPr="00323B0A">
              <w:rPr>
                <w:b/>
                <w:bCs/>
                <w:sz w:val="22"/>
                <w:szCs w:val="22"/>
              </w:rPr>
              <w:t>Comments/Feedback</w:t>
            </w:r>
          </w:p>
        </w:tc>
        <w:tc>
          <w:tcPr>
            <w:tcW w:w="1647" w:type="dxa"/>
            <w:shd w:val="clear" w:color="auto" w:fill="F2F2F2" w:themeFill="background1" w:themeFillShade="F2"/>
            <w:vAlign w:val="center"/>
          </w:tcPr>
          <w:p w14:paraId="008E41CA" w14:textId="5F9DD4EC" w:rsidR="00323B0A" w:rsidRPr="00323B0A" w:rsidRDefault="00323B0A" w:rsidP="00323B0A">
            <w:pPr>
              <w:jc w:val="center"/>
              <w:rPr>
                <w:b/>
                <w:bCs/>
                <w:sz w:val="22"/>
                <w:szCs w:val="22"/>
              </w:rPr>
            </w:pPr>
            <w:r w:rsidRPr="00323B0A">
              <w:rPr>
                <w:b/>
                <w:bCs/>
                <w:sz w:val="22"/>
                <w:szCs w:val="22"/>
              </w:rPr>
              <w:t>Logged in User</w:t>
            </w:r>
          </w:p>
        </w:tc>
        <w:tc>
          <w:tcPr>
            <w:tcW w:w="1758" w:type="dxa"/>
            <w:shd w:val="clear" w:color="auto" w:fill="F2F2F2" w:themeFill="background1" w:themeFillShade="F2"/>
            <w:vAlign w:val="center"/>
          </w:tcPr>
          <w:p w14:paraId="0EAB3DD1" w14:textId="045F2BA8" w:rsidR="00323B0A" w:rsidRPr="00323B0A" w:rsidRDefault="00323B0A" w:rsidP="00323B0A">
            <w:pPr>
              <w:jc w:val="center"/>
              <w:rPr>
                <w:b/>
                <w:bCs/>
                <w:sz w:val="22"/>
                <w:szCs w:val="22"/>
              </w:rPr>
            </w:pPr>
            <w:r w:rsidRPr="00323B0A">
              <w:rPr>
                <w:b/>
                <w:bCs/>
                <w:sz w:val="22"/>
                <w:szCs w:val="22"/>
              </w:rPr>
              <w:t>URL</w:t>
            </w:r>
          </w:p>
        </w:tc>
      </w:tr>
      <w:tr w:rsidR="00323B0A" w:rsidRPr="000C0B6C" w14:paraId="2477D236" w14:textId="77777777" w:rsidTr="00323B0A">
        <w:trPr>
          <w:trHeight w:val="467"/>
        </w:trPr>
        <w:tc>
          <w:tcPr>
            <w:tcW w:w="1203" w:type="dxa"/>
            <w:vMerge/>
          </w:tcPr>
          <w:p w14:paraId="44AE313D" w14:textId="77777777" w:rsidR="00323B0A" w:rsidRDefault="00323B0A" w:rsidP="00323B0A">
            <w:pPr>
              <w:rPr>
                <w:b/>
              </w:rPr>
            </w:pPr>
          </w:p>
        </w:tc>
        <w:tc>
          <w:tcPr>
            <w:tcW w:w="5452" w:type="dxa"/>
            <w:gridSpan w:val="2"/>
          </w:tcPr>
          <w:p w14:paraId="69A3C407" w14:textId="77777777" w:rsidR="00323B0A" w:rsidRDefault="00323B0A" w:rsidP="00323B0A">
            <w:pPr>
              <w:rPr>
                <w:b/>
              </w:rPr>
            </w:pPr>
          </w:p>
        </w:tc>
        <w:tc>
          <w:tcPr>
            <w:tcW w:w="1647" w:type="dxa"/>
          </w:tcPr>
          <w:p w14:paraId="4AA43CB3" w14:textId="1AE14906" w:rsidR="00323B0A" w:rsidRDefault="00323B0A" w:rsidP="00323B0A">
            <w:pPr>
              <w:rPr>
                <w:b/>
              </w:rPr>
            </w:pPr>
          </w:p>
        </w:tc>
        <w:tc>
          <w:tcPr>
            <w:tcW w:w="1758" w:type="dxa"/>
          </w:tcPr>
          <w:p w14:paraId="2B3ED4D6" w14:textId="3520C18E" w:rsidR="00323B0A" w:rsidRDefault="00323B0A" w:rsidP="00323B0A">
            <w:pPr>
              <w:rPr>
                <w:b/>
              </w:rPr>
            </w:pPr>
          </w:p>
        </w:tc>
      </w:tr>
      <w:tr w:rsidR="00323B0A" w:rsidRPr="000C0B6C" w14:paraId="030A7022" w14:textId="77777777" w:rsidTr="00323B0A">
        <w:trPr>
          <w:trHeight w:val="467"/>
        </w:trPr>
        <w:tc>
          <w:tcPr>
            <w:tcW w:w="1203" w:type="dxa"/>
            <w:vMerge/>
          </w:tcPr>
          <w:p w14:paraId="2C2FB4D8" w14:textId="77777777" w:rsidR="00323B0A" w:rsidRDefault="00323B0A" w:rsidP="00323B0A">
            <w:pPr>
              <w:rPr>
                <w:b/>
              </w:rPr>
            </w:pPr>
          </w:p>
        </w:tc>
        <w:tc>
          <w:tcPr>
            <w:tcW w:w="5452" w:type="dxa"/>
            <w:gridSpan w:val="2"/>
          </w:tcPr>
          <w:p w14:paraId="3D399BEF" w14:textId="77777777" w:rsidR="00323B0A" w:rsidRDefault="00323B0A" w:rsidP="00323B0A">
            <w:pPr>
              <w:rPr>
                <w:b/>
              </w:rPr>
            </w:pPr>
          </w:p>
        </w:tc>
        <w:tc>
          <w:tcPr>
            <w:tcW w:w="1647" w:type="dxa"/>
          </w:tcPr>
          <w:p w14:paraId="661FF504" w14:textId="77777777" w:rsidR="00323B0A" w:rsidRDefault="00323B0A" w:rsidP="00323B0A">
            <w:pPr>
              <w:rPr>
                <w:b/>
              </w:rPr>
            </w:pPr>
          </w:p>
        </w:tc>
        <w:tc>
          <w:tcPr>
            <w:tcW w:w="1758" w:type="dxa"/>
          </w:tcPr>
          <w:p w14:paraId="73078872" w14:textId="77777777" w:rsidR="00323B0A" w:rsidRDefault="00323B0A" w:rsidP="00323B0A">
            <w:pPr>
              <w:rPr>
                <w:b/>
              </w:rPr>
            </w:pPr>
          </w:p>
        </w:tc>
      </w:tr>
      <w:tr w:rsidR="00323B0A" w:rsidRPr="000C0B6C" w14:paraId="2AD10A78" w14:textId="77777777" w:rsidTr="00323B0A">
        <w:trPr>
          <w:trHeight w:val="467"/>
        </w:trPr>
        <w:tc>
          <w:tcPr>
            <w:tcW w:w="1203" w:type="dxa"/>
            <w:vMerge/>
          </w:tcPr>
          <w:p w14:paraId="3EE110EC" w14:textId="77777777" w:rsidR="00323B0A" w:rsidRDefault="00323B0A" w:rsidP="00323B0A">
            <w:pPr>
              <w:rPr>
                <w:b/>
              </w:rPr>
            </w:pPr>
          </w:p>
        </w:tc>
        <w:tc>
          <w:tcPr>
            <w:tcW w:w="5452" w:type="dxa"/>
            <w:gridSpan w:val="2"/>
          </w:tcPr>
          <w:p w14:paraId="5B530207" w14:textId="77777777" w:rsidR="00323B0A" w:rsidRDefault="00323B0A" w:rsidP="00323B0A">
            <w:pPr>
              <w:rPr>
                <w:b/>
              </w:rPr>
            </w:pPr>
          </w:p>
        </w:tc>
        <w:tc>
          <w:tcPr>
            <w:tcW w:w="1647" w:type="dxa"/>
          </w:tcPr>
          <w:p w14:paraId="1A81ADA6" w14:textId="77777777" w:rsidR="00323B0A" w:rsidRDefault="00323B0A" w:rsidP="00323B0A">
            <w:pPr>
              <w:rPr>
                <w:b/>
              </w:rPr>
            </w:pPr>
          </w:p>
        </w:tc>
        <w:tc>
          <w:tcPr>
            <w:tcW w:w="1758" w:type="dxa"/>
          </w:tcPr>
          <w:p w14:paraId="7BEF6A61" w14:textId="77777777" w:rsidR="00323B0A" w:rsidRDefault="00323B0A" w:rsidP="00323B0A">
            <w:pPr>
              <w:rPr>
                <w:b/>
              </w:rPr>
            </w:pPr>
          </w:p>
        </w:tc>
      </w:tr>
      <w:tr w:rsidR="00323B0A" w:rsidRPr="000C0B6C" w14:paraId="06346BE7" w14:textId="77777777" w:rsidTr="00BC022A">
        <w:trPr>
          <w:trHeight w:val="467"/>
        </w:trPr>
        <w:tc>
          <w:tcPr>
            <w:tcW w:w="1203" w:type="dxa"/>
            <w:vMerge/>
            <w:tcBorders>
              <w:bottom w:val="single" w:sz="4" w:space="0" w:color="auto"/>
            </w:tcBorders>
          </w:tcPr>
          <w:p w14:paraId="5AC8052F" w14:textId="77777777" w:rsidR="00323B0A" w:rsidRDefault="00323B0A" w:rsidP="00323B0A">
            <w:pPr>
              <w:rPr>
                <w:b/>
              </w:rPr>
            </w:pPr>
          </w:p>
        </w:tc>
        <w:tc>
          <w:tcPr>
            <w:tcW w:w="5452" w:type="dxa"/>
            <w:gridSpan w:val="2"/>
            <w:tcBorders>
              <w:bottom w:val="single" w:sz="4" w:space="0" w:color="auto"/>
            </w:tcBorders>
          </w:tcPr>
          <w:p w14:paraId="467BD47C" w14:textId="77777777" w:rsidR="00323B0A" w:rsidRDefault="00323B0A" w:rsidP="00323B0A">
            <w:pPr>
              <w:rPr>
                <w:b/>
              </w:rPr>
            </w:pPr>
          </w:p>
        </w:tc>
        <w:tc>
          <w:tcPr>
            <w:tcW w:w="1647" w:type="dxa"/>
            <w:tcBorders>
              <w:bottom w:val="single" w:sz="4" w:space="0" w:color="auto"/>
            </w:tcBorders>
          </w:tcPr>
          <w:p w14:paraId="17936EEB" w14:textId="77777777" w:rsidR="00323B0A" w:rsidRDefault="00323B0A" w:rsidP="00323B0A">
            <w:pPr>
              <w:rPr>
                <w:b/>
              </w:rPr>
            </w:pPr>
          </w:p>
        </w:tc>
        <w:tc>
          <w:tcPr>
            <w:tcW w:w="1758" w:type="dxa"/>
            <w:tcBorders>
              <w:bottom w:val="single" w:sz="4" w:space="0" w:color="auto"/>
            </w:tcBorders>
          </w:tcPr>
          <w:p w14:paraId="0E12E6FF" w14:textId="77777777" w:rsidR="00323B0A" w:rsidRDefault="00323B0A" w:rsidP="00323B0A">
            <w:pPr>
              <w:rPr>
                <w:b/>
              </w:rPr>
            </w:pPr>
          </w:p>
        </w:tc>
      </w:tr>
      <w:tr w:rsidR="00BC022A" w:rsidRPr="000C0B6C" w14:paraId="4D6698BB" w14:textId="77777777" w:rsidTr="00BC022A">
        <w:trPr>
          <w:trHeight w:val="467"/>
        </w:trPr>
        <w:tc>
          <w:tcPr>
            <w:tcW w:w="1203" w:type="dxa"/>
            <w:vMerge w:val="restart"/>
            <w:shd w:val="clear" w:color="auto" w:fill="F2F2F2" w:themeFill="background1" w:themeFillShade="F2"/>
          </w:tcPr>
          <w:p w14:paraId="264AE28C" w14:textId="6FC820A2" w:rsidR="00BC022A" w:rsidRDefault="00BC022A" w:rsidP="00BC022A">
            <w:pPr>
              <w:spacing w:before="120"/>
              <w:rPr>
                <w:b/>
              </w:rPr>
            </w:pPr>
            <w:r>
              <w:rPr>
                <w:b/>
              </w:rPr>
              <w:t>Part I</w:t>
            </w:r>
          </w:p>
        </w:tc>
        <w:tc>
          <w:tcPr>
            <w:tcW w:w="5452" w:type="dxa"/>
            <w:gridSpan w:val="2"/>
            <w:shd w:val="clear" w:color="auto" w:fill="F2F2F2" w:themeFill="background1" w:themeFillShade="F2"/>
            <w:vAlign w:val="center"/>
          </w:tcPr>
          <w:p w14:paraId="21E1DB4B" w14:textId="4C2B6C2F" w:rsidR="00BC022A" w:rsidRDefault="00BC022A" w:rsidP="00BC022A">
            <w:pPr>
              <w:jc w:val="center"/>
              <w:rPr>
                <w:b/>
              </w:rPr>
            </w:pPr>
            <w:r w:rsidRPr="00323B0A">
              <w:rPr>
                <w:b/>
                <w:bCs/>
                <w:sz w:val="22"/>
                <w:szCs w:val="22"/>
              </w:rPr>
              <w:t>Comments/Feedback</w:t>
            </w:r>
          </w:p>
        </w:tc>
        <w:tc>
          <w:tcPr>
            <w:tcW w:w="1647" w:type="dxa"/>
            <w:shd w:val="clear" w:color="auto" w:fill="F2F2F2" w:themeFill="background1" w:themeFillShade="F2"/>
            <w:vAlign w:val="center"/>
          </w:tcPr>
          <w:p w14:paraId="70A69C31" w14:textId="56887D81" w:rsidR="00BC022A" w:rsidRDefault="00BC022A" w:rsidP="00BC022A">
            <w:pPr>
              <w:jc w:val="center"/>
              <w:rPr>
                <w:b/>
              </w:rPr>
            </w:pPr>
            <w:r w:rsidRPr="00323B0A">
              <w:rPr>
                <w:b/>
                <w:bCs/>
                <w:sz w:val="22"/>
                <w:szCs w:val="22"/>
              </w:rPr>
              <w:t>Logged in User</w:t>
            </w:r>
          </w:p>
        </w:tc>
        <w:tc>
          <w:tcPr>
            <w:tcW w:w="1758" w:type="dxa"/>
            <w:shd w:val="clear" w:color="auto" w:fill="F2F2F2" w:themeFill="background1" w:themeFillShade="F2"/>
            <w:vAlign w:val="center"/>
          </w:tcPr>
          <w:p w14:paraId="42C2FCBC" w14:textId="39193848" w:rsidR="00BC022A" w:rsidRDefault="00BC022A" w:rsidP="00BC022A">
            <w:pPr>
              <w:jc w:val="center"/>
              <w:rPr>
                <w:b/>
              </w:rPr>
            </w:pPr>
            <w:r w:rsidRPr="00323B0A">
              <w:rPr>
                <w:b/>
                <w:bCs/>
                <w:sz w:val="22"/>
                <w:szCs w:val="22"/>
              </w:rPr>
              <w:t>URL</w:t>
            </w:r>
          </w:p>
        </w:tc>
      </w:tr>
      <w:tr w:rsidR="00BC022A" w:rsidRPr="000C0B6C" w14:paraId="4BD70C7E" w14:textId="77777777" w:rsidTr="00323B0A">
        <w:trPr>
          <w:trHeight w:val="467"/>
        </w:trPr>
        <w:tc>
          <w:tcPr>
            <w:tcW w:w="1203" w:type="dxa"/>
            <w:vMerge/>
          </w:tcPr>
          <w:p w14:paraId="68F83E15" w14:textId="77777777" w:rsidR="00BC022A" w:rsidRDefault="00BC022A" w:rsidP="00323B0A">
            <w:pPr>
              <w:rPr>
                <w:b/>
              </w:rPr>
            </w:pPr>
          </w:p>
        </w:tc>
        <w:tc>
          <w:tcPr>
            <w:tcW w:w="5452" w:type="dxa"/>
            <w:gridSpan w:val="2"/>
          </w:tcPr>
          <w:p w14:paraId="16729F2C" w14:textId="77777777" w:rsidR="00BC022A" w:rsidRDefault="00BC022A" w:rsidP="00323B0A">
            <w:pPr>
              <w:rPr>
                <w:b/>
              </w:rPr>
            </w:pPr>
          </w:p>
        </w:tc>
        <w:tc>
          <w:tcPr>
            <w:tcW w:w="1647" w:type="dxa"/>
          </w:tcPr>
          <w:p w14:paraId="465111E8" w14:textId="77777777" w:rsidR="00BC022A" w:rsidRDefault="00BC022A" w:rsidP="00323B0A">
            <w:pPr>
              <w:rPr>
                <w:b/>
              </w:rPr>
            </w:pPr>
          </w:p>
        </w:tc>
        <w:tc>
          <w:tcPr>
            <w:tcW w:w="1758" w:type="dxa"/>
          </w:tcPr>
          <w:p w14:paraId="2F28D097" w14:textId="77777777" w:rsidR="00BC022A" w:rsidRDefault="00BC022A" w:rsidP="00323B0A">
            <w:pPr>
              <w:rPr>
                <w:b/>
              </w:rPr>
            </w:pPr>
          </w:p>
        </w:tc>
      </w:tr>
      <w:tr w:rsidR="00BC022A" w:rsidRPr="000C0B6C" w14:paraId="23C2C4AA" w14:textId="77777777" w:rsidTr="00323B0A">
        <w:trPr>
          <w:trHeight w:val="467"/>
        </w:trPr>
        <w:tc>
          <w:tcPr>
            <w:tcW w:w="1203" w:type="dxa"/>
            <w:vMerge/>
          </w:tcPr>
          <w:p w14:paraId="60DD3CEF" w14:textId="77777777" w:rsidR="00BC022A" w:rsidRDefault="00BC022A" w:rsidP="00323B0A">
            <w:pPr>
              <w:rPr>
                <w:b/>
              </w:rPr>
            </w:pPr>
          </w:p>
        </w:tc>
        <w:tc>
          <w:tcPr>
            <w:tcW w:w="5452" w:type="dxa"/>
            <w:gridSpan w:val="2"/>
          </w:tcPr>
          <w:p w14:paraId="2277855A" w14:textId="77777777" w:rsidR="00BC022A" w:rsidRDefault="00BC022A" w:rsidP="00323B0A">
            <w:pPr>
              <w:rPr>
                <w:b/>
              </w:rPr>
            </w:pPr>
          </w:p>
        </w:tc>
        <w:tc>
          <w:tcPr>
            <w:tcW w:w="1647" w:type="dxa"/>
          </w:tcPr>
          <w:p w14:paraId="5E439015" w14:textId="77777777" w:rsidR="00BC022A" w:rsidRDefault="00BC022A" w:rsidP="00323B0A">
            <w:pPr>
              <w:rPr>
                <w:b/>
              </w:rPr>
            </w:pPr>
          </w:p>
        </w:tc>
        <w:tc>
          <w:tcPr>
            <w:tcW w:w="1758" w:type="dxa"/>
          </w:tcPr>
          <w:p w14:paraId="60FB4CEB" w14:textId="77777777" w:rsidR="00BC022A" w:rsidRDefault="00BC022A" w:rsidP="00323B0A">
            <w:pPr>
              <w:rPr>
                <w:b/>
              </w:rPr>
            </w:pPr>
          </w:p>
        </w:tc>
      </w:tr>
      <w:tr w:rsidR="00BC022A" w:rsidRPr="000C0B6C" w14:paraId="2D89C40B" w14:textId="77777777" w:rsidTr="00323B0A">
        <w:trPr>
          <w:trHeight w:val="467"/>
        </w:trPr>
        <w:tc>
          <w:tcPr>
            <w:tcW w:w="1203" w:type="dxa"/>
            <w:vMerge/>
          </w:tcPr>
          <w:p w14:paraId="15E4CF81" w14:textId="77777777" w:rsidR="00BC022A" w:rsidRDefault="00BC022A" w:rsidP="00323B0A">
            <w:pPr>
              <w:rPr>
                <w:b/>
              </w:rPr>
            </w:pPr>
          </w:p>
        </w:tc>
        <w:tc>
          <w:tcPr>
            <w:tcW w:w="5452" w:type="dxa"/>
            <w:gridSpan w:val="2"/>
          </w:tcPr>
          <w:p w14:paraId="05F94A07" w14:textId="77777777" w:rsidR="00BC022A" w:rsidRDefault="00BC022A" w:rsidP="00323B0A">
            <w:pPr>
              <w:rPr>
                <w:b/>
              </w:rPr>
            </w:pPr>
          </w:p>
        </w:tc>
        <w:tc>
          <w:tcPr>
            <w:tcW w:w="1647" w:type="dxa"/>
          </w:tcPr>
          <w:p w14:paraId="4799B0EE" w14:textId="77777777" w:rsidR="00BC022A" w:rsidRDefault="00BC022A" w:rsidP="00323B0A">
            <w:pPr>
              <w:rPr>
                <w:b/>
              </w:rPr>
            </w:pPr>
          </w:p>
        </w:tc>
        <w:tc>
          <w:tcPr>
            <w:tcW w:w="1758" w:type="dxa"/>
          </w:tcPr>
          <w:p w14:paraId="6E2571C0" w14:textId="77777777" w:rsidR="00BC022A" w:rsidRDefault="00BC022A" w:rsidP="00323B0A">
            <w:pPr>
              <w:rPr>
                <w:b/>
              </w:rPr>
            </w:pPr>
          </w:p>
        </w:tc>
      </w:tr>
      <w:tr w:rsidR="00BC022A" w:rsidRPr="000C0B6C" w14:paraId="5E396900" w14:textId="77777777" w:rsidTr="00413F84">
        <w:trPr>
          <w:trHeight w:val="467"/>
        </w:trPr>
        <w:tc>
          <w:tcPr>
            <w:tcW w:w="1203" w:type="dxa"/>
            <w:vMerge/>
          </w:tcPr>
          <w:p w14:paraId="3FDDD98C" w14:textId="77777777" w:rsidR="00BC022A" w:rsidRDefault="00BC022A" w:rsidP="00323B0A">
            <w:pPr>
              <w:rPr>
                <w:b/>
              </w:rPr>
            </w:pPr>
          </w:p>
        </w:tc>
        <w:tc>
          <w:tcPr>
            <w:tcW w:w="5452" w:type="dxa"/>
            <w:gridSpan w:val="2"/>
            <w:tcBorders>
              <w:bottom w:val="single" w:sz="4" w:space="0" w:color="auto"/>
            </w:tcBorders>
          </w:tcPr>
          <w:p w14:paraId="3CEFB756" w14:textId="77777777" w:rsidR="00BC022A" w:rsidRDefault="00BC022A" w:rsidP="00323B0A">
            <w:pPr>
              <w:rPr>
                <w:b/>
              </w:rPr>
            </w:pPr>
          </w:p>
        </w:tc>
        <w:tc>
          <w:tcPr>
            <w:tcW w:w="1647" w:type="dxa"/>
            <w:tcBorders>
              <w:bottom w:val="single" w:sz="4" w:space="0" w:color="auto"/>
            </w:tcBorders>
          </w:tcPr>
          <w:p w14:paraId="53593229" w14:textId="77777777" w:rsidR="00BC022A" w:rsidRDefault="00BC022A" w:rsidP="00323B0A">
            <w:pPr>
              <w:rPr>
                <w:b/>
              </w:rPr>
            </w:pPr>
          </w:p>
        </w:tc>
        <w:tc>
          <w:tcPr>
            <w:tcW w:w="1758" w:type="dxa"/>
            <w:tcBorders>
              <w:bottom w:val="single" w:sz="4" w:space="0" w:color="auto"/>
            </w:tcBorders>
          </w:tcPr>
          <w:p w14:paraId="1FE63985" w14:textId="77777777" w:rsidR="00BC022A" w:rsidRDefault="00BC022A" w:rsidP="00323B0A">
            <w:pPr>
              <w:rPr>
                <w:b/>
              </w:rPr>
            </w:pPr>
          </w:p>
        </w:tc>
      </w:tr>
      <w:tr w:rsidR="00BC022A" w:rsidRPr="000C0B6C" w14:paraId="7B4E2314" w14:textId="77777777" w:rsidTr="00413F84">
        <w:trPr>
          <w:trHeight w:val="467"/>
        </w:trPr>
        <w:tc>
          <w:tcPr>
            <w:tcW w:w="1203" w:type="dxa"/>
            <w:vMerge/>
          </w:tcPr>
          <w:p w14:paraId="4B396E83" w14:textId="77777777" w:rsidR="00BC022A" w:rsidRDefault="00BC022A" w:rsidP="00323B0A">
            <w:pPr>
              <w:rPr>
                <w:b/>
              </w:rPr>
            </w:pPr>
          </w:p>
        </w:tc>
        <w:tc>
          <w:tcPr>
            <w:tcW w:w="5452" w:type="dxa"/>
            <w:gridSpan w:val="2"/>
            <w:tcBorders>
              <w:bottom w:val="single" w:sz="4" w:space="0" w:color="auto"/>
            </w:tcBorders>
          </w:tcPr>
          <w:p w14:paraId="75518355" w14:textId="77777777" w:rsidR="00BC022A" w:rsidRDefault="00BC022A" w:rsidP="00323B0A">
            <w:pPr>
              <w:rPr>
                <w:b/>
              </w:rPr>
            </w:pPr>
          </w:p>
        </w:tc>
        <w:tc>
          <w:tcPr>
            <w:tcW w:w="1647" w:type="dxa"/>
            <w:tcBorders>
              <w:bottom w:val="single" w:sz="4" w:space="0" w:color="auto"/>
            </w:tcBorders>
          </w:tcPr>
          <w:p w14:paraId="53285BB9" w14:textId="77777777" w:rsidR="00BC022A" w:rsidRDefault="00BC022A" w:rsidP="00323B0A">
            <w:pPr>
              <w:rPr>
                <w:b/>
              </w:rPr>
            </w:pPr>
          </w:p>
        </w:tc>
        <w:tc>
          <w:tcPr>
            <w:tcW w:w="1758" w:type="dxa"/>
            <w:tcBorders>
              <w:bottom w:val="single" w:sz="4" w:space="0" w:color="auto"/>
            </w:tcBorders>
          </w:tcPr>
          <w:p w14:paraId="4E53AE2F" w14:textId="77777777" w:rsidR="00BC022A" w:rsidRDefault="00BC022A" w:rsidP="00323B0A">
            <w:pPr>
              <w:rPr>
                <w:b/>
              </w:rPr>
            </w:pPr>
          </w:p>
        </w:tc>
      </w:tr>
      <w:tr w:rsidR="00BC022A" w:rsidRPr="000C0B6C" w14:paraId="5A97EE88" w14:textId="77777777" w:rsidTr="00BC022A">
        <w:trPr>
          <w:trHeight w:val="467"/>
        </w:trPr>
        <w:tc>
          <w:tcPr>
            <w:tcW w:w="1203" w:type="dxa"/>
            <w:vMerge/>
            <w:tcBorders>
              <w:bottom w:val="single" w:sz="4" w:space="0" w:color="auto"/>
            </w:tcBorders>
          </w:tcPr>
          <w:p w14:paraId="7FA4A694" w14:textId="77777777" w:rsidR="00BC022A" w:rsidRDefault="00BC022A" w:rsidP="00323B0A">
            <w:pPr>
              <w:rPr>
                <w:b/>
              </w:rPr>
            </w:pPr>
          </w:p>
        </w:tc>
        <w:tc>
          <w:tcPr>
            <w:tcW w:w="5452" w:type="dxa"/>
            <w:gridSpan w:val="2"/>
            <w:tcBorders>
              <w:bottom w:val="single" w:sz="4" w:space="0" w:color="auto"/>
            </w:tcBorders>
          </w:tcPr>
          <w:p w14:paraId="6A9786C1" w14:textId="77777777" w:rsidR="00BC022A" w:rsidRDefault="00BC022A" w:rsidP="00323B0A">
            <w:pPr>
              <w:rPr>
                <w:b/>
              </w:rPr>
            </w:pPr>
          </w:p>
        </w:tc>
        <w:tc>
          <w:tcPr>
            <w:tcW w:w="1647" w:type="dxa"/>
            <w:tcBorders>
              <w:bottom w:val="single" w:sz="4" w:space="0" w:color="auto"/>
            </w:tcBorders>
          </w:tcPr>
          <w:p w14:paraId="52199838" w14:textId="77777777" w:rsidR="00BC022A" w:rsidRDefault="00BC022A" w:rsidP="00323B0A">
            <w:pPr>
              <w:rPr>
                <w:b/>
              </w:rPr>
            </w:pPr>
          </w:p>
        </w:tc>
        <w:tc>
          <w:tcPr>
            <w:tcW w:w="1758" w:type="dxa"/>
            <w:tcBorders>
              <w:bottom w:val="single" w:sz="4" w:space="0" w:color="auto"/>
            </w:tcBorders>
          </w:tcPr>
          <w:p w14:paraId="3AF16AB8" w14:textId="77777777" w:rsidR="00BC022A" w:rsidRDefault="00BC022A" w:rsidP="00323B0A">
            <w:pPr>
              <w:rPr>
                <w:b/>
              </w:rPr>
            </w:pPr>
          </w:p>
        </w:tc>
      </w:tr>
      <w:tr w:rsidR="00BC022A" w:rsidRPr="000C0B6C" w14:paraId="7639E533" w14:textId="77777777" w:rsidTr="00BC022A">
        <w:trPr>
          <w:trHeight w:val="467"/>
        </w:trPr>
        <w:tc>
          <w:tcPr>
            <w:tcW w:w="1203" w:type="dxa"/>
            <w:vMerge w:val="restart"/>
            <w:shd w:val="clear" w:color="auto" w:fill="F2F2F2" w:themeFill="background1" w:themeFillShade="F2"/>
          </w:tcPr>
          <w:p w14:paraId="5B7DFBFE" w14:textId="467B0A50" w:rsidR="00BC022A" w:rsidRDefault="00BC022A" w:rsidP="00BC022A">
            <w:pPr>
              <w:spacing w:before="120"/>
              <w:rPr>
                <w:b/>
              </w:rPr>
            </w:pPr>
            <w:r>
              <w:rPr>
                <w:b/>
              </w:rPr>
              <w:t>Part II</w:t>
            </w:r>
          </w:p>
        </w:tc>
        <w:tc>
          <w:tcPr>
            <w:tcW w:w="5452" w:type="dxa"/>
            <w:gridSpan w:val="2"/>
            <w:shd w:val="clear" w:color="auto" w:fill="F2F2F2" w:themeFill="background1" w:themeFillShade="F2"/>
            <w:vAlign w:val="center"/>
          </w:tcPr>
          <w:p w14:paraId="0B3914B2" w14:textId="3DD19E66" w:rsidR="00BC022A" w:rsidRDefault="00BC022A" w:rsidP="00BC022A">
            <w:pPr>
              <w:jc w:val="center"/>
              <w:rPr>
                <w:b/>
              </w:rPr>
            </w:pPr>
            <w:r w:rsidRPr="00323B0A">
              <w:rPr>
                <w:b/>
                <w:bCs/>
                <w:sz w:val="22"/>
                <w:szCs w:val="22"/>
              </w:rPr>
              <w:t>Comments/Feedback</w:t>
            </w:r>
          </w:p>
        </w:tc>
        <w:tc>
          <w:tcPr>
            <w:tcW w:w="1647" w:type="dxa"/>
            <w:shd w:val="clear" w:color="auto" w:fill="F2F2F2" w:themeFill="background1" w:themeFillShade="F2"/>
            <w:vAlign w:val="center"/>
          </w:tcPr>
          <w:p w14:paraId="27DBA6D7" w14:textId="2DB69268" w:rsidR="00BC022A" w:rsidRDefault="00BC022A" w:rsidP="00BC022A">
            <w:pPr>
              <w:rPr>
                <w:b/>
              </w:rPr>
            </w:pPr>
            <w:r w:rsidRPr="00323B0A">
              <w:rPr>
                <w:b/>
                <w:bCs/>
                <w:sz w:val="22"/>
                <w:szCs w:val="22"/>
              </w:rPr>
              <w:t>Logged in User</w:t>
            </w:r>
          </w:p>
        </w:tc>
        <w:tc>
          <w:tcPr>
            <w:tcW w:w="1758" w:type="dxa"/>
            <w:shd w:val="clear" w:color="auto" w:fill="F2F2F2" w:themeFill="background1" w:themeFillShade="F2"/>
            <w:vAlign w:val="center"/>
          </w:tcPr>
          <w:p w14:paraId="309C4618" w14:textId="501B6C6F" w:rsidR="00BC022A" w:rsidRDefault="00BC022A" w:rsidP="00BC022A">
            <w:pPr>
              <w:jc w:val="center"/>
              <w:rPr>
                <w:b/>
              </w:rPr>
            </w:pPr>
            <w:r w:rsidRPr="00323B0A">
              <w:rPr>
                <w:b/>
                <w:bCs/>
                <w:sz w:val="22"/>
                <w:szCs w:val="22"/>
              </w:rPr>
              <w:t>URL</w:t>
            </w:r>
          </w:p>
        </w:tc>
      </w:tr>
      <w:tr w:rsidR="00BC022A" w:rsidRPr="000C0B6C" w14:paraId="4AD5D168" w14:textId="77777777" w:rsidTr="00323B0A">
        <w:trPr>
          <w:trHeight w:val="467"/>
        </w:trPr>
        <w:tc>
          <w:tcPr>
            <w:tcW w:w="1203" w:type="dxa"/>
            <w:vMerge/>
          </w:tcPr>
          <w:p w14:paraId="261AD79B" w14:textId="77777777" w:rsidR="00BC022A" w:rsidRDefault="00BC022A" w:rsidP="00323B0A">
            <w:pPr>
              <w:rPr>
                <w:b/>
              </w:rPr>
            </w:pPr>
          </w:p>
        </w:tc>
        <w:tc>
          <w:tcPr>
            <w:tcW w:w="5452" w:type="dxa"/>
            <w:gridSpan w:val="2"/>
          </w:tcPr>
          <w:p w14:paraId="6ECE155F" w14:textId="77777777" w:rsidR="00BC022A" w:rsidRDefault="00BC022A" w:rsidP="00323B0A">
            <w:pPr>
              <w:rPr>
                <w:b/>
              </w:rPr>
            </w:pPr>
          </w:p>
        </w:tc>
        <w:tc>
          <w:tcPr>
            <w:tcW w:w="1647" w:type="dxa"/>
          </w:tcPr>
          <w:p w14:paraId="7316C2F6" w14:textId="77777777" w:rsidR="00BC022A" w:rsidRDefault="00BC022A" w:rsidP="00323B0A">
            <w:pPr>
              <w:rPr>
                <w:b/>
              </w:rPr>
            </w:pPr>
          </w:p>
        </w:tc>
        <w:tc>
          <w:tcPr>
            <w:tcW w:w="1758" w:type="dxa"/>
          </w:tcPr>
          <w:p w14:paraId="4B425579" w14:textId="77777777" w:rsidR="00BC022A" w:rsidRDefault="00BC022A" w:rsidP="00323B0A">
            <w:pPr>
              <w:rPr>
                <w:b/>
              </w:rPr>
            </w:pPr>
          </w:p>
        </w:tc>
      </w:tr>
      <w:tr w:rsidR="00BC022A" w:rsidRPr="000C0B6C" w14:paraId="55705D5B" w14:textId="77777777" w:rsidTr="00323B0A">
        <w:trPr>
          <w:trHeight w:val="467"/>
        </w:trPr>
        <w:tc>
          <w:tcPr>
            <w:tcW w:w="1203" w:type="dxa"/>
            <w:vMerge/>
          </w:tcPr>
          <w:p w14:paraId="74313AA6" w14:textId="77777777" w:rsidR="00BC022A" w:rsidRDefault="00BC022A" w:rsidP="00323B0A">
            <w:pPr>
              <w:rPr>
                <w:b/>
              </w:rPr>
            </w:pPr>
          </w:p>
        </w:tc>
        <w:tc>
          <w:tcPr>
            <w:tcW w:w="5452" w:type="dxa"/>
            <w:gridSpan w:val="2"/>
          </w:tcPr>
          <w:p w14:paraId="1FA3F462" w14:textId="77777777" w:rsidR="00BC022A" w:rsidRDefault="00BC022A" w:rsidP="00323B0A">
            <w:pPr>
              <w:rPr>
                <w:b/>
              </w:rPr>
            </w:pPr>
          </w:p>
        </w:tc>
        <w:tc>
          <w:tcPr>
            <w:tcW w:w="1647" w:type="dxa"/>
          </w:tcPr>
          <w:p w14:paraId="6FE313AA" w14:textId="77777777" w:rsidR="00BC022A" w:rsidRDefault="00BC022A" w:rsidP="00323B0A">
            <w:pPr>
              <w:rPr>
                <w:b/>
              </w:rPr>
            </w:pPr>
          </w:p>
        </w:tc>
        <w:tc>
          <w:tcPr>
            <w:tcW w:w="1758" w:type="dxa"/>
          </w:tcPr>
          <w:p w14:paraId="75764635" w14:textId="77777777" w:rsidR="00BC022A" w:rsidRDefault="00BC022A" w:rsidP="00323B0A">
            <w:pPr>
              <w:rPr>
                <w:b/>
              </w:rPr>
            </w:pPr>
          </w:p>
        </w:tc>
      </w:tr>
      <w:tr w:rsidR="00BC022A" w:rsidRPr="000C0B6C" w14:paraId="4103468B" w14:textId="77777777" w:rsidTr="00323B0A">
        <w:trPr>
          <w:trHeight w:val="467"/>
        </w:trPr>
        <w:tc>
          <w:tcPr>
            <w:tcW w:w="1203" w:type="dxa"/>
            <w:vMerge/>
          </w:tcPr>
          <w:p w14:paraId="1418EEFE" w14:textId="77777777" w:rsidR="00BC022A" w:rsidRDefault="00BC022A" w:rsidP="00323B0A">
            <w:pPr>
              <w:rPr>
                <w:b/>
              </w:rPr>
            </w:pPr>
          </w:p>
        </w:tc>
        <w:tc>
          <w:tcPr>
            <w:tcW w:w="5452" w:type="dxa"/>
            <w:gridSpan w:val="2"/>
          </w:tcPr>
          <w:p w14:paraId="1B954F42" w14:textId="77777777" w:rsidR="00BC022A" w:rsidRDefault="00BC022A" w:rsidP="00323B0A">
            <w:pPr>
              <w:rPr>
                <w:b/>
              </w:rPr>
            </w:pPr>
          </w:p>
        </w:tc>
        <w:tc>
          <w:tcPr>
            <w:tcW w:w="1647" w:type="dxa"/>
          </w:tcPr>
          <w:p w14:paraId="4A0E474E" w14:textId="77777777" w:rsidR="00BC022A" w:rsidRDefault="00BC022A" w:rsidP="00323B0A">
            <w:pPr>
              <w:rPr>
                <w:b/>
              </w:rPr>
            </w:pPr>
          </w:p>
        </w:tc>
        <w:tc>
          <w:tcPr>
            <w:tcW w:w="1758" w:type="dxa"/>
          </w:tcPr>
          <w:p w14:paraId="20D25B3F" w14:textId="77777777" w:rsidR="00BC022A" w:rsidRDefault="00BC022A" w:rsidP="00323B0A">
            <w:pPr>
              <w:rPr>
                <w:b/>
              </w:rPr>
            </w:pPr>
          </w:p>
        </w:tc>
      </w:tr>
      <w:tr w:rsidR="00BC022A" w:rsidRPr="000C0B6C" w14:paraId="5383B626" w14:textId="77777777" w:rsidTr="00323B0A">
        <w:trPr>
          <w:trHeight w:val="467"/>
        </w:trPr>
        <w:tc>
          <w:tcPr>
            <w:tcW w:w="1203" w:type="dxa"/>
            <w:vMerge/>
          </w:tcPr>
          <w:p w14:paraId="35B6275A" w14:textId="77777777" w:rsidR="00BC022A" w:rsidRDefault="00BC022A" w:rsidP="00323B0A">
            <w:pPr>
              <w:rPr>
                <w:b/>
              </w:rPr>
            </w:pPr>
          </w:p>
        </w:tc>
        <w:tc>
          <w:tcPr>
            <w:tcW w:w="5452" w:type="dxa"/>
            <w:gridSpan w:val="2"/>
          </w:tcPr>
          <w:p w14:paraId="28106DE8" w14:textId="77777777" w:rsidR="00BC022A" w:rsidRDefault="00BC022A" w:rsidP="00323B0A">
            <w:pPr>
              <w:rPr>
                <w:b/>
              </w:rPr>
            </w:pPr>
          </w:p>
        </w:tc>
        <w:tc>
          <w:tcPr>
            <w:tcW w:w="1647" w:type="dxa"/>
          </w:tcPr>
          <w:p w14:paraId="19551854" w14:textId="77777777" w:rsidR="00BC022A" w:rsidRDefault="00BC022A" w:rsidP="00323B0A">
            <w:pPr>
              <w:rPr>
                <w:b/>
              </w:rPr>
            </w:pPr>
          </w:p>
        </w:tc>
        <w:tc>
          <w:tcPr>
            <w:tcW w:w="1758" w:type="dxa"/>
          </w:tcPr>
          <w:p w14:paraId="70930715" w14:textId="77777777" w:rsidR="00BC022A" w:rsidRDefault="00BC022A" w:rsidP="00323B0A">
            <w:pPr>
              <w:rPr>
                <w:b/>
              </w:rPr>
            </w:pPr>
          </w:p>
        </w:tc>
      </w:tr>
    </w:tbl>
    <w:p w14:paraId="48DAF900" w14:textId="5924F03A" w:rsidR="00B51493" w:rsidRDefault="00B51493" w:rsidP="00D93CCA"/>
    <w:sectPr w:rsidR="00B51493" w:rsidSect="003B4620">
      <w:pgSz w:w="12240" w:h="15840"/>
      <w:pgMar w:top="11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91603" w14:textId="77777777" w:rsidR="00B9262A" w:rsidRDefault="00B9262A" w:rsidP="004039A1">
      <w:r>
        <w:separator/>
      </w:r>
    </w:p>
  </w:endnote>
  <w:endnote w:type="continuationSeparator" w:id="0">
    <w:p w14:paraId="30909333" w14:textId="77777777" w:rsidR="00B9262A" w:rsidRDefault="00B9262A" w:rsidP="00403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D6977" w14:textId="77777777" w:rsidR="00B9262A" w:rsidRDefault="00B9262A" w:rsidP="004039A1">
      <w:r>
        <w:separator/>
      </w:r>
    </w:p>
  </w:footnote>
  <w:footnote w:type="continuationSeparator" w:id="0">
    <w:p w14:paraId="0E9EAE8D" w14:textId="77777777" w:rsidR="00B9262A" w:rsidRDefault="00B9262A" w:rsidP="004039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20C7E"/>
    <w:rsid w:val="00032624"/>
    <w:rsid w:val="000E27D3"/>
    <w:rsid w:val="000E73E6"/>
    <w:rsid w:val="001137C5"/>
    <w:rsid w:val="001C2BDB"/>
    <w:rsid w:val="001D051B"/>
    <w:rsid w:val="001D6DD0"/>
    <w:rsid w:val="001F0657"/>
    <w:rsid w:val="00236608"/>
    <w:rsid w:val="0026557B"/>
    <w:rsid w:val="00291D0D"/>
    <w:rsid w:val="002B0064"/>
    <w:rsid w:val="002E6DF4"/>
    <w:rsid w:val="00323B0A"/>
    <w:rsid w:val="00334544"/>
    <w:rsid w:val="00365D04"/>
    <w:rsid w:val="003B08FB"/>
    <w:rsid w:val="003B4620"/>
    <w:rsid w:val="004039A1"/>
    <w:rsid w:val="004056FD"/>
    <w:rsid w:val="004E3A2E"/>
    <w:rsid w:val="005013EC"/>
    <w:rsid w:val="0050342D"/>
    <w:rsid w:val="00504926"/>
    <w:rsid w:val="0053118E"/>
    <w:rsid w:val="005324AB"/>
    <w:rsid w:val="00590860"/>
    <w:rsid w:val="006060BF"/>
    <w:rsid w:val="006125AA"/>
    <w:rsid w:val="00653450"/>
    <w:rsid w:val="006D6F86"/>
    <w:rsid w:val="007746D2"/>
    <w:rsid w:val="007761AE"/>
    <w:rsid w:val="00790F3D"/>
    <w:rsid w:val="007B362C"/>
    <w:rsid w:val="007D1B0C"/>
    <w:rsid w:val="008C7855"/>
    <w:rsid w:val="008E7015"/>
    <w:rsid w:val="008F1512"/>
    <w:rsid w:val="00976DCD"/>
    <w:rsid w:val="00A51FA4"/>
    <w:rsid w:val="00A879DD"/>
    <w:rsid w:val="00AF4AD0"/>
    <w:rsid w:val="00AF6E68"/>
    <w:rsid w:val="00B51493"/>
    <w:rsid w:val="00B75A55"/>
    <w:rsid w:val="00B9262A"/>
    <w:rsid w:val="00BC022A"/>
    <w:rsid w:val="00BC0FAD"/>
    <w:rsid w:val="00BD481F"/>
    <w:rsid w:val="00BF20BC"/>
    <w:rsid w:val="00C70451"/>
    <w:rsid w:val="00CF2F9D"/>
    <w:rsid w:val="00CF736B"/>
    <w:rsid w:val="00D93CCA"/>
    <w:rsid w:val="00DB20C0"/>
    <w:rsid w:val="00DC4DEA"/>
    <w:rsid w:val="00DD67B2"/>
    <w:rsid w:val="00F259A7"/>
    <w:rsid w:val="00F25D8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4FB3F"/>
  <w15:docId w15:val="{73115C01-0A09-4B95-8F9C-D2C7EB2C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B0A"/>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7D1B0C"/>
    <w:pPr>
      <w:keepNext/>
      <w:keepLines/>
      <w:spacing w:before="40"/>
      <w:outlineLvl w:val="1"/>
    </w:pPr>
    <w:rPr>
      <w:rFonts w:asciiTheme="majorHAnsi" w:eastAsiaTheme="majorEastAsia" w:hAnsiTheme="majorHAnsi" w:cstheme="majorBidi"/>
      <w:color w:val="2F5496" w:themeColor="accent1" w:themeShade="BF"/>
      <w:sz w:val="26"/>
      <w:szCs w:val="26"/>
      <w:lang w:eastAsia="ja-JP"/>
    </w:rPr>
  </w:style>
  <w:style w:type="paragraph" w:styleId="Heading3">
    <w:name w:val="heading 3"/>
    <w:basedOn w:val="Normal"/>
    <w:next w:val="Normal"/>
    <w:link w:val="Heading3Char"/>
    <w:uiPriority w:val="9"/>
    <w:semiHidden/>
    <w:unhideWhenUsed/>
    <w:qFormat/>
    <w:rsid w:val="0026557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Heading2Char">
    <w:name w:val="Heading 2 Char"/>
    <w:basedOn w:val="DefaultParagraphFont"/>
    <w:link w:val="Heading2"/>
    <w:uiPriority w:val="9"/>
    <w:semiHidden/>
    <w:rsid w:val="007D1B0C"/>
    <w:rPr>
      <w:rFonts w:asciiTheme="majorHAnsi" w:eastAsiaTheme="majorEastAsia" w:hAnsiTheme="majorHAnsi" w:cstheme="majorBidi"/>
      <w:color w:val="2F5496" w:themeColor="accent1" w:themeShade="BF"/>
      <w:sz w:val="26"/>
      <w:szCs w:val="26"/>
      <w:lang w:val="en-US" w:eastAsia="ja-JP"/>
    </w:rPr>
  </w:style>
  <w:style w:type="character" w:customStyle="1" w:styleId="Heading3Char">
    <w:name w:val="Heading 3 Char"/>
    <w:basedOn w:val="DefaultParagraphFont"/>
    <w:link w:val="Heading3"/>
    <w:uiPriority w:val="9"/>
    <w:semiHidden/>
    <w:rsid w:val="0026557B"/>
    <w:rPr>
      <w:rFonts w:asciiTheme="majorHAnsi" w:eastAsiaTheme="majorEastAsia" w:hAnsiTheme="majorHAnsi" w:cstheme="majorBidi"/>
      <w:color w:val="1F3763" w:themeColor="accent1" w:themeShade="7F"/>
      <w:sz w:val="24"/>
      <w:szCs w:val="24"/>
      <w:lang w:val="en-US"/>
    </w:rPr>
  </w:style>
  <w:style w:type="character" w:customStyle="1" w:styleId="UnresolvedMention1">
    <w:name w:val="Unresolved Mention1"/>
    <w:basedOn w:val="DefaultParagraphFont"/>
    <w:uiPriority w:val="99"/>
    <w:semiHidden/>
    <w:unhideWhenUsed/>
    <w:rsid w:val="00F259A7"/>
    <w:rPr>
      <w:color w:val="605E5C"/>
      <w:shd w:val="clear" w:color="auto" w:fill="E1DFDD"/>
    </w:rPr>
  </w:style>
  <w:style w:type="paragraph" w:styleId="Header">
    <w:name w:val="header"/>
    <w:basedOn w:val="Normal"/>
    <w:link w:val="HeaderChar"/>
    <w:uiPriority w:val="99"/>
    <w:unhideWhenUsed/>
    <w:rsid w:val="004039A1"/>
    <w:pPr>
      <w:tabs>
        <w:tab w:val="center" w:pos="4680"/>
        <w:tab w:val="right" w:pos="9360"/>
      </w:tabs>
    </w:pPr>
  </w:style>
  <w:style w:type="character" w:customStyle="1" w:styleId="HeaderChar">
    <w:name w:val="Header Char"/>
    <w:basedOn w:val="DefaultParagraphFont"/>
    <w:link w:val="Header"/>
    <w:uiPriority w:val="99"/>
    <w:rsid w:val="004039A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39A1"/>
    <w:pPr>
      <w:tabs>
        <w:tab w:val="center" w:pos="4680"/>
        <w:tab w:val="right" w:pos="9360"/>
      </w:tabs>
    </w:pPr>
  </w:style>
  <w:style w:type="character" w:customStyle="1" w:styleId="FooterChar">
    <w:name w:val="Footer Char"/>
    <w:basedOn w:val="DefaultParagraphFont"/>
    <w:link w:val="Footer"/>
    <w:uiPriority w:val="99"/>
    <w:rsid w:val="004039A1"/>
    <w:rPr>
      <w:rFonts w:ascii="Times New Roman" w:eastAsia="Times New Roman" w:hAnsi="Times New Roman" w:cs="Times New Roman"/>
      <w:sz w:val="24"/>
      <w:szCs w:val="24"/>
      <w:lang w:val="en-US"/>
    </w:rPr>
  </w:style>
  <w:style w:type="paragraph" w:styleId="Revision">
    <w:name w:val="Revision"/>
    <w:hidden/>
    <w:uiPriority w:val="99"/>
    <w:semiHidden/>
    <w:rsid w:val="00DD67B2"/>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6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436</Words>
  <Characters>3539</Characters>
  <Application>Microsoft Office Word</Application>
  <DocSecurity>0</DocSecurity>
  <Lines>29</Lines>
  <Paragraphs>7</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Auvinen Ari-Pekka</cp:lastModifiedBy>
  <cp:revision>2</cp:revision>
  <dcterms:created xsi:type="dcterms:W3CDTF">2023-09-22T06:47:00Z</dcterms:created>
  <dcterms:modified xsi:type="dcterms:W3CDTF">2023-09-22T06:47:00Z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