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40" w:after="0"/>
        <w:rPr>
          <w:rFonts w:ascii="Aptos" w:hAnsi="Aptos" w:cs="Arial"/>
          <w:sz w:val="22"/>
          <w:szCs w:val="22"/>
        </w:rPr>
      </w:pPr>
      <w:r>
        <w:rPr>
          <w:rFonts w:cs="Arial" w:ascii="Aptos" w:hAnsi="Aptos"/>
          <w:sz w:val="22"/>
          <w:szCs w:val="22"/>
        </w:rPr>
      </w:r>
    </w:p>
    <w:p>
      <w:pPr>
        <w:pStyle w:val="Normal"/>
        <w:spacing w:before="240" w:after="0"/>
        <w:rPr>
          <w:rFonts w:ascii="Aptos" w:hAnsi="Aptos" w:cs="Arial"/>
          <w:sz w:val="22"/>
          <w:szCs w:val="22"/>
        </w:rPr>
      </w:pPr>
      <w:r>
        <w:rPr>
          <w:rFonts w:cs="Arial" w:ascii="Aptos" w:hAnsi="Aptos"/>
          <w:sz w:val="22"/>
          <w:szCs w:val="22"/>
        </w:rPr>
      </w:r>
    </w:p>
    <w:p>
      <w:pPr>
        <w:pStyle w:val="Normal"/>
        <w:spacing w:lineRule="auto" w:line="259" w:before="0" w:after="1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 </w:t>
      </w:r>
    </w:p>
    <w:p>
      <w:pPr>
        <w:pStyle w:val="Normal"/>
        <w:spacing w:lineRule="auto" w:line="259" w:before="0" w:after="1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</w:r>
    </w:p>
    <w:p>
      <w:pPr>
        <w:pStyle w:val="Normal"/>
        <w:spacing w:lineRule="auto" w:line="259" w:before="0" w:after="1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To whom it may concern, </w:t>
      </w:r>
    </w:p>
    <w:p>
      <w:pPr>
        <w:pStyle w:val="Normal"/>
        <w:spacing w:lineRule="auto" w:line="259" w:before="0" w:after="160"/>
        <w:rPr>
          <w:rFonts w:ascii="Aptos" w:hAnsi="Aptos" w:eastAsia="Aptos" w:cs="Aptos"/>
          <w:color w:val="auto"/>
          <w:sz w:val="22"/>
          <w:szCs w:val="22"/>
          <w:lang w:val="en-GB"/>
        </w:rPr>
      </w:pPr>
      <w:r>
        <w:rPr>
          <w:rFonts w:ascii="Aptos" w:hAnsi="Aptos"/>
          <w:sz w:val="22"/>
          <w:szCs w:val="22"/>
        </w:rPr>
        <w:t xml:space="preserve">I certify that the attached document is submitted on behalf of the Bat Conservation Trust (Organisation Reference: </w:t>
      </w:r>
      <w:hyperlink r:id="rId2">
        <w:r>
          <w:rPr>
            <w:rStyle w:val="Hyperlink"/>
            <w:rFonts w:eastAsia="Helvetica" w:cs="Helvetica" w:ascii="Helvetica" w:hAnsi="Helvetica"/>
            <w:b w:val="false"/>
            <w:bCs w:val="false"/>
            <w:i w:val="false"/>
            <w:iCs w:val="false"/>
            <w:caps w:val="false"/>
            <w:smallCaps w:val="false"/>
            <w:strike w:val="false"/>
            <w:dstrike w:val="false"/>
            <w:color w:val="0D6EFD"/>
            <w:sz w:val="21"/>
            <w:szCs w:val="21"/>
            <w:u w:val="none"/>
            <w:lang w:val="en-GB"/>
          </w:rPr>
          <w:t>CHM-ORG-SCBD-299588-1</w:t>
        </w:r>
      </w:hyperlink>
      <w:r>
        <w:rPr>
          <w:rFonts w:ascii="Aptos" w:hAnsi="Aptos"/>
          <w:sz w:val="22"/>
          <w:szCs w:val="22"/>
        </w:rPr>
        <w:t>). The commen</w:t>
      </w:r>
      <w:r>
        <w:rPr>
          <w:rFonts w:eastAsia="Aptos" w:cs="Aptos" w:ascii="Aptos" w:hAnsi="Aptos"/>
          <w:color w:val="auto"/>
          <w:sz w:val="22"/>
          <w:szCs w:val="22"/>
        </w:rPr>
        <w:t xml:space="preserve">ts contained within the document have been submitted as part of the peer review process for the </w:t>
      </w:r>
      <w:r>
        <w:rPr>
          <w:rFonts w:eastAsia="Aptos" w:cs="Aptos" w:ascii="Aptos" w:hAnsi="Aptos"/>
          <w:b w:val="false"/>
          <w:bCs w:val="false"/>
          <w:i w:val="false"/>
          <w:iCs w:val="false"/>
          <w:caps w:val="false"/>
          <w:smallCaps w:val="false"/>
          <w:color w:val="auto"/>
          <w:sz w:val="22"/>
          <w:szCs w:val="22"/>
          <w:lang w:val="en-GB"/>
        </w:rPr>
        <w:t>draft global report on collective progress in the implementation of the Kunming-Montreal Global Biodiversity Framework (Reference: SCBD/SSSF/SS/JEC/VH/AC/92807 2026-047).</w:t>
      </w:r>
    </w:p>
    <w:p>
      <w:pPr>
        <w:pStyle w:val="Normal"/>
        <w:spacing w:lineRule="auto" w:line="259" w:before="0" w:after="160"/>
        <w:rPr>
          <w:rFonts w:ascii="Aptos" w:hAnsi="Aptos" w:eastAsia="Aptos" w:cs="Aptos"/>
          <w:b w:val="false"/>
          <w:bCs w:val="false"/>
          <w:i w:val="false"/>
          <w:iCs w:val="false"/>
          <w:caps w:val="false"/>
          <w:smallCaps w:val="false"/>
          <w:color w:val="auto"/>
          <w:sz w:val="22"/>
          <w:szCs w:val="22"/>
          <w:lang w:val="en-GB"/>
        </w:rPr>
      </w:pPr>
      <w:r>
        <w:rPr>
          <w:rFonts w:eastAsia="Aptos" w:cs="Aptos" w:ascii="Aptos" w:hAnsi="Aptos"/>
          <w:b w:val="false"/>
          <w:bCs w:val="false"/>
          <w:i w:val="false"/>
          <w:iCs w:val="false"/>
          <w:caps w:val="false"/>
          <w:smallCaps w:val="false"/>
          <w:color w:val="auto"/>
          <w:sz w:val="22"/>
          <w:szCs w:val="22"/>
          <w:lang w:val="en-GB"/>
        </w:rPr>
        <w:t xml:space="preserve">If you have any queries relating to this submission, you can contact our Policy and Advocacy Officer Lil McDermaid at </w:t>
      </w:r>
      <w:hyperlink r:id="rId3">
        <w:r>
          <w:rPr>
            <w:rStyle w:val="Hyperlink"/>
            <w:rFonts w:eastAsia="Aptos" w:cs="Aptos" w:ascii="Aptos" w:hAnsi="Aptos"/>
            <w:b w:val="false"/>
            <w:bCs w:val="false"/>
            <w:i w:val="false"/>
            <w:iCs w:val="false"/>
            <w:caps w:val="false"/>
            <w:smallCaps w:val="false"/>
            <w:sz w:val="22"/>
            <w:szCs w:val="22"/>
            <w:lang w:val="en-GB"/>
          </w:rPr>
          <w:t>lmcdermaid@bats.org.uk</w:t>
        </w:r>
      </w:hyperlink>
      <w:r>
        <w:rPr>
          <w:rFonts w:eastAsia="Aptos" w:cs="Aptos" w:ascii="Aptos" w:hAnsi="Aptos"/>
          <w:b w:val="false"/>
          <w:bCs w:val="false"/>
          <w:i w:val="false"/>
          <w:iCs w:val="false"/>
          <w:caps w:val="false"/>
          <w:smallCaps w:val="false"/>
          <w:color w:val="auto"/>
          <w:sz w:val="22"/>
          <w:szCs w:val="22"/>
          <w:lang w:val="en-GB"/>
        </w:rPr>
        <w:t xml:space="preserve">, as mentioned in the attached document, or you can contact our wider Policy and Advocacy team at </w:t>
      </w:r>
      <w:hyperlink r:id="rId4">
        <w:r>
          <w:rPr>
            <w:rStyle w:val="Hyperlink"/>
            <w:rFonts w:eastAsia="Aptos" w:cs="Aptos" w:ascii="Aptos" w:hAnsi="Aptos"/>
            <w:b w:val="false"/>
            <w:bCs w:val="false"/>
            <w:i w:val="false"/>
            <w:iCs w:val="false"/>
            <w:caps w:val="false"/>
            <w:smallCaps w:val="false"/>
            <w:sz w:val="22"/>
            <w:szCs w:val="22"/>
            <w:lang w:val="en-GB"/>
          </w:rPr>
          <w:t>advocacy@bats.org.uk</w:t>
        </w:r>
      </w:hyperlink>
      <w:r>
        <w:rPr>
          <w:rFonts w:eastAsia="Aptos" w:cs="Aptos" w:ascii="Aptos" w:hAnsi="Aptos"/>
          <w:b w:val="false"/>
          <w:bCs w:val="false"/>
          <w:i w:val="false"/>
          <w:iCs w:val="false"/>
          <w:caps w:val="false"/>
          <w:smallCaps w:val="false"/>
          <w:color w:val="auto"/>
          <w:sz w:val="22"/>
          <w:szCs w:val="22"/>
          <w:lang w:val="en-GB"/>
        </w:rPr>
        <w:t xml:space="preserve">. </w:t>
      </w:r>
    </w:p>
    <w:p>
      <w:pPr>
        <w:pStyle w:val="Normal"/>
        <w:spacing w:lineRule="auto" w:line="259" w:before="0" w:after="1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</w:r>
    </w:p>
    <w:p>
      <w:pPr>
        <w:pStyle w:val="Normal"/>
        <w:spacing w:lineRule="auto" w:line="259" w:before="0" w:after="1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Yours sincerely, </w:t>
      </w:r>
    </w:p>
    <w:p>
      <w:pPr>
        <w:pStyle w:val="Normal"/>
        <w:spacing w:lineRule="auto" w:line="259" w:before="0" w:after="1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 </w:t>
      </w:r>
      <w:r>
        <w:rPr/>
        <w:drawing>
          <wp:inline distT="0" distB="0" distL="0" distR="0">
            <wp:extent cx="828675" cy="419100"/>
            <wp:effectExtent l="0" t="0" r="0" b="0"/>
            <wp:docPr id="1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9" w:before="0" w:after="1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Kit Stoner </w:t>
        <w:br/>
        <w:t>Chief Executive </w:t>
        <w:br/>
        <w:t>Bat Conservation Trust </w:t>
      </w:r>
    </w:p>
    <w:p>
      <w:pPr>
        <w:pStyle w:val="Normal"/>
        <w:spacing w:lineRule="auto" w:line="259" w:before="0" w:after="1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 </w:t>
      </w:r>
    </w:p>
    <w:p>
      <w:pPr>
        <w:pStyle w:val="Normal"/>
        <w:spacing w:lineRule="auto" w:line="259" w:before="0" w:after="1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 </w:t>
      </w:r>
    </w:p>
    <w:p>
      <w:pPr>
        <w:pStyle w:val="Normal"/>
        <w:spacing w:before="240" w:after="0"/>
        <w:rPr>
          <w:rFonts w:ascii="Aptos" w:hAnsi="Aptos" w:cs="Arial"/>
          <w:sz w:val="22"/>
          <w:szCs w:val="22"/>
        </w:rPr>
      </w:pPr>
      <w:r>
        <w:rPr>
          <w:rFonts w:cs="Arial" w:ascii="Aptos" w:hAnsi="Aptos"/>
          <w:sz w:val="22"/>
          <w:szCs w:val="22"/>
        </w:rPr>
      </w:r>
    </w:p>
    <w:p>
      <w:pPr>
        <w:pStyle w:val="Normal"/>
        <w:spacing w:before="240" w:after="0"/>
        <w:rPr>
          <w:rFonts w:ascii="Aptos" w:hAnsi="Aptos" w:cs="Arial"/>
          <w:sz w:val="22"/>
          <w:szCs w:val="22"/>
        </w:rPr>
      </w:pPr>
      <w:r>
        <w:rPr>
          <w:rFonts w:cs="Arial" w:ascii="Aptos" w:hAnsi="Aptos"/>
          <w:sz w:val="22"/>
          <w:szCs w:val="22"/>
        </w:rPr>
      </w:r>
    </w:p>
    <w:p>
      <w:pPr>
        <w:pStyle w:val="Normal"/>
        <w:spacing w:before="240" w:after="0"/>
        <w:rPr>
          <w:rFonts w:ascii="Aptos" w:hAnsi="Aptos" w:cs="Arial"/>
          <w:sz w:val="22"/>
          <w:szCs w:val="22"/>
        </w:rPr>
      </w:pPr>
      <w:r>
        <w:rPr>
          <w:rFonts w:cs="Arial" w:ascii="Aptos" w:hAnsi="Aptos"/>
          <w:sz w:val="22"/>
          <w:szCs w:val="22"/>
        </w:rPr>
      </w:r>
    </w:p>
    <w:p>
      <w:pPr>
        <w:pStyle w:val="Normal"/>
        <w:rPr>
          <w:rFonts w:ascii="Aptos" w:hAnsi="Aptos" w:cs="Arial"/>
          <w:sz w:val="22"/>
          <w:szCs w:val="22"/>
        </w:rPr>
      </w:pPr>
      <w:r>
        <w:rPr>
          <w:rFonts w:cs="Arial" w:ascii="Aptos" w:hAnsi="Aptos"/>
          <w:sz w:val="22"/>
          <w:szCs w:val="22"/>
        </w:rPr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440" w:right="1440" w:gutter="0" w:header="0" w:top="1440" w:footer="0" w:bottom="1440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">
    <w:altName w:val="Times New Roman"/>
    <w:charset w:val="01" w:characterSet="utf-8"/>
    <w:family w:val="roman"/>
    <w:pitch w:val="variable"/>
  </w:font>
  <w:font w:name="Tahoma">
    <w:charset w:val="01" w:characterSet="utf-8"/>
    <w:family w:val="swiss"/>
    <w:pitch w:val="variable"/>
  </w:font>
  <w:font w:name="Calibr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ptos">
    <w:charset w:val="01" w:characterSet="utf-8"/>
    <w:family w:val="swiss"/>
    <w:pitch w:val="variable"/>
  </w:font>
  <w:font w:name="Helvetica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ourier New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Calibri" w:hAnsi="Calibri" w:cs="Calibri"/>
        <w:sz w:val="22"/>
        <w:szCs w:val="22"/>
      </w:rPr>
    </w:pPr>
    <w:r>
      <w:rPr>
        <w:rFonts w:cs="Calibri" w:ascii="Calibri" w:hAnsi="Calibri"/>
        <w:sz w:val="22"/>
        <w:szCs w:val="22"/>
      </w:rPr>
      <w:t xml:space="preserve">Page </w:t>
    </w:r>
    <w:r>
      <w:rPr>
        <w:rFonts w:cs="Calibri" w:ascii="Calibri" w:hAnsi="Calibri"/>
        <w:bCs/>
        <w:sz w:val="22"/>
        <w:szCs w:val="22"/>
      </w:rPr>
      <w:fldChar w:fldCharType="begin"/>
    </w:r>
    <w:r>
      <w:rPr>
        <w:rFonts w:cs="Calibri" w:ascii="Calibri" w:hAnsi="Calibri"/>
        <w:bCs/>
        <w:sz w:val="22"/>
        <w:szCs w:val="22"/>
      </w:rPr>
      <w:instrText xml:space="preserve"> PAGE </w:instrText>
    </w:r>
    <w:r>
      <w:rPr>
        <w:rFonts w:cs="Calibri" w:ascii="Calibri" w:hAnsi="Calibri"/>
        <w:bCs/>
        <w:sz w:val="22"/>
        <w:szCs w:val="22"/>
      </w:rPr>
      <w:fldChar w:fldCharType="separate"/>
    </w:r>
    <w:r>
      <w:rPr>
        <w:rFonts w:cs="Calibri" w:ascii="Calibri" w:hAnsi="Calibri"/>
        <w:bCs/>
        <w:sz w:val="22"/>
        <w:szCs w:val="22"/>
      </w:rPr>
      <w:t>0</w:t>
    </w:r>
    <w:r>
      <w:rPr>
        <w:rFonts w:cs="Calibri" w:ascii="Calibri" w:hAnsi="Calibri"/>
        <w:bCs/>
        <w:sz w:val="22"/>
        <w:szCs w:val="22"/>
      </w:rPr>
      <w:fldChar w:fldCharType="end"/>
    </w:r>
    <w:r>
      <w:rPr>
        <w:rFonts w:cs="Calibri" w:ascii="Calibri" w:hAnsi="Calibri"/>
        <w:sz w:val="22"/>
        <w:szCs w:val="22"/>
      </w:rPr>
      <w:t xml:space="preserve"> of </w:t>
    </w:r>
    <w:r>
      <w:rPr>
        <w:rFonts w:cs="Calibri" w:ascii="Calibri" w:hAnsi="Calibri"/>
        <w:bCs/>
        <w:sz w:val="22"/>
        <w:szCs w:val="22"/>
      </w:rPr>
      <w:fldChar w:fldCharType="begin"/>
    </w:r>
    <w:r>
      <w:rPr>
        <w:rFonts w:cs="Calibri" w:ascii="Calibri" w:hAnsi="Calibri"/>
        <w:bCs/>
        <w:sz w:val="22"/>
        <w:szCs w:val="22"/>
      </w:rPr>
      <w:instrText xml:space="preserve"> NUMPAGES </w:instrText>
    </w:r>
    <w:r>
      <w:rPr>
        <w:rFonts w:cs="Calibri" w:ascii="Calibri" w:hAnsi="Calibri"/>
        <w:bCs/>
        <w:sz w:val="22"/>
        <w:szCs w:val="22"/>
      </w:rPr>
      <w:fldChar w:fldCharType="separate"/>
    </w:r>
    <w:r>
      <w:rPr>
        <w:rFonts w:cs="Calibri" w:ascii="Calibri" w:hAnsi="Calibri"/>
        <w:bCs/>
        <w:sz w:val="22"/>
        <w:szCs w:val="22"/>
      </w:rPr>
      <w:t>1</w:t>
    </w:r>
    <w:r>
      <w:rPr>
        <w:rFonts w:cs="Calibri" w:ascii="Calibri" w:hAnsi="Calibri"/>
        <w:bCs/>
        <w:sz w:val="22"/>
        <w:szCs w:val="22"/>
      </w:rPr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Calibri" w:hAnsi="Calibri" w:eastAsia="Times New Roman"/>
        <w:color w:val="7030A0"/>
        <w:sz w:val="16"/>
        <w:szCs w:val="22"/>
        <w:lang w:eastAsia="en-US"/>
      </w:rPr>
    </w:pPr>
    <w:r>
      <w:rPr>
        <w:rFonts w:eastAsia="Times New Roman" w:ascii="Calibri" w:hAnsi="Calibri"/>
        <w:color w:val="7030A0"/>
        <w:sz w:val="16"/>
        <w:szCs w:val="22"/>
        <w:lang w:eastAsia="en-US"/>
      </w:rPr>
      <w:t>Studio 15 Cloisters House, Cloisters Business Centre, 8 Battersea Park Road, London SW8 4BG</w:t>
    </w:r>
  </w:p>
  <w:p>
    <w:pPr>
      <w:pStyle w:val="Normal"/>
      <w:jc w:val="center"/>
      <w:rPr>
        <w:rFonts w:ascii="Calibri" w:hAnsi="Calibri" w:eastAsia="Times New Roman"/>
        <w:color w:val="7030A0"/>
        <w:sz w:val="16"/>
        <w:szCs w:val="22"/>
        <w:lang w:eastAsia="en-US"/>
      </w:rPr>
    </w:pPr>
    <w:r>
      <w:rPr>
        <w:rFonts w:eastAsia="Times New Roman" w:ascii="Calibri" w:hAnsi="Calibri"/>
        <w:color w:val="7030A0"/>
        <w:sz w:val="16"/>
        <w:szCs w:val="22"/>
        <w:lang w:eastAsia="en-US"/>
      </w:rPr>
      <w:t xml:space="preserve"> </w:t>
    </w:r>
    <w:hyperlink r:id="rId1">
      <w:r>
        <w:rPr>
          <w:rStyle w:val="Hyperlink"/>
          <w:rFonts w:eastAsia="Times New Roman" w:ascii="Calibri" w:hAnsi="Calibri"/>
          <w:sz w:val="16"/>
          <w:szCs w:val="22"/>
          <w:lang w:eastAsia="en-US"/>
        </w:rPr>
        <w:t>www.bats.org.uk</w:t>
      </w:r>
    </w:hyperlink>
  </w:p>
  <w:p>
    <w:pPr>
      <w:pStyle w:val="Normal"/>
      <w:jc w:val="center"/>
      <w:rPr>
        <w:rFonts w:ascii="Times New Roman" w:hAnsi="Times New Roman" w:eastAsia="Times New Roman"/>
        <w:color w:val="7030A0"/>
        <w:sz w:val="16"/>
        <w:szCs w:val="24"/>
        <w:lang w:eastAsia="en-US"/>
      </w:rPr>
    </w:pPr>
    <w:r>
      <w:rPr>
        <w:rFonts w:eastAsia="Times New Roman" w:ascii="Times New Roman" w:hAnsi="Times New Roman"/>
        <w:color w:val="7030A0"/>
        <w:sz w:val="16"/>
        <w:szCs w:val="24"/>
        <w:lang w:eastAsia="en-US"/>
      </w:rPr>
    </w:r>
  </w:p>
  <w:p>
    <w:pPr>
      <w:pStyle w:val="Normal"/>
      <w:ind w:start="-567" w:end="-620"/>
      <w:jc w:val="center"/>
      <w:rPr>
        <w:rFonts w:ascii="Calibri" w:hAnsi="Calibri" w:eastAsia="Times New Roman"/>
        <w:color w:val="7030A0"/>
        <w:sz w:val="13"/>
        <w:szCs w:val="13"/>
        <w:lang w:eastAsia="en-US"/>
      </w:rPr>
    </w:pPr>
    <w:r>
      <w:rPr>
        <w:rFonts w:ascii="Courier New" w:hAnsi="Courier New" w:eastAsia="Times New Roman" w:cs="Courier New"/>
        <w:color w:val="7030A0"/>
        <w:sz w:val="16"/>
        <w:szCs w:val="24"/>
        <w:lang w:eastAsia="en-US"/>
      </w:rPr>
      <w:t>﻿</w:t>
    </w:r>
    <w:r>
      <w:rPr>
        <w:rFonts w:eastAsia="Times New Roman" w:ascii="Calibri" w:hAnsi="Calibri"/>
        <w:color w:val="7030A0"/>
        <w:sz w:val="13"/>
        <w:szCs w:val="13"/>
        <w:lang w:eastAsia="en-US"/>
      </w:rPr>
      <w:t>The Bat Conservation Trust is a registered charity in England and Wales (1012361) and in Scotland (SC040116).  Company Limited by Guarantee.</w:t>
      <w:br/>
      <w:t>Registered in England No: 2712823. Registered office: Studio 15 Cloisters House, Cloisters Business Centre, 8 Battersea Park Road, London SW8 4BG.  Vat Reg No: 877158773.</w:t>
    </w:r>
  </w:p>
  <w:p>
    <w:pPr>
      <w:pStyle w:val="Footer"/>
      <w:rPr/>
    </w:pPr>
    <w:r>
      <w:rPr/>
    </w:r>
  </w:p>
  <w:p>
    <w:pPr>
      <w:pStyle w:val="Footer"/>
      <w:ind w:start="-1417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start="-1474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start="-1474"/>
      <w:rPr/>
    </w:pPr>
    <w:r>
      <w:rPr/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238760</wp:posOffset>
          </wp:positionV>
          <wp:extent cx="6076950" cy="110236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76950" cy="1102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" w:hAnsi="Times" w:eastAsia="Times" w:cs="Times New Roman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" w:hAnsi="Times" w:eastAsia="Times" w:cs="Times New Roman"/>
      <w:color w:val="auto"/>
      <w:kern w:val="0"/>
      <w:sz w:val="24"/>
      <w:szCs w:val="20"/>
      <w:lang w:eastAsia="en-GB" w:val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link w:val="Header"/>
    <w:uiPriority w:val="99"/>
    <w:qFormat/>
    <w:rsid w:val="009121c3"/>
    <w:rPr>
      <w:sz w:val="24"/>
    </w:rPr>
  </w:style>
  <w:style w:type="character" w:styleId="FooterChar" w:customStyle="1">
    <w:name w:val="Footer Char"/>
    <w:link w:val="Footer"/>
    <w:uiPriority w:val="99"/>
    <w:qFormat/>
    <w:rsid w:val="009121c3"/>
    <w:rPr>
      <w:sz w:val="24"/>
    </w:rPr>
  </w:style>
  <w:style w:type="character" w:styleId="BalloonTextChar" w:customStyle="1">
    <w:name w:val="Balloon Text Char"/>
    <w:link w:val="BalloonText"/>
    <w:uiPriority w:val="99"/>
    <w:semiHidden/>
    <w:qFormat/>
    <w:rsid w:val="009121c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1ec7"/>
    <w:rPr>
      <w:color w:val="0000FF"/>
      <w:u w:val="single"/>
    </w:rPr>
  </w:style>
  <w:style w:type="character" w:styleId="apple-converted-space" w:customStyle="1">
    <w:name w:val="apple-converted-space"/>
    <w:qFormat/>
    <w:rsid w:val="00a31b0a"/>
    <w:rPr/>
  </w:style>
  <w:style w:type="character" w:styleId="CommentReference">
    <w:name w:val="Comment Reference"/>
    <w:uiPriority w:val="99"/>
    <w:semiHidden/>
    <w:unhideWhenUsed/>
    <w:qFormat/>
    <w:rsid w:val="00aa0e97"/>
    <w:rPr>
      <w:sz w:val="16"/>
      <w:szCs w:val="16"/>
    </w:rPr>
  </w:style>
  <w:style w:type="character" w:styleId="CommentTextChar" w:customStyle="1">
    <w:name w:val="Comment Text Char"/>
    <w:link w:val="CommentText"/>
    <w:uiPriority w:val="99"/>
    <w:semiHidden/>
    <w:qFormat/>
    <w:rsid w:val="00aa0e97"/>
    <w:rPr>
      <w:rFonts w:ascii="Calibri" w:hAnsi="Calibri" w:eastAsia="Calibri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33dd2"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9121c3"/>
    <w:pPr>
      <w:tabs>
        <w:tab w:val="clear" w:pos="720"/>
        <w:tab w:val="center" w:pos="4513" w:leader="none"/>
        <w:tab w:val="right" w:pos="9026" w:leader="none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9121c3"/>
    <w:pPr>
      <w:tabs>
        <w:tab w:val="clear" w:pos="720"/>
        <w:tab w:val="center" w:pos="4513" w:leader="none"/>
        <w:tab w:val="right" w:pos="9026" w:leader="none"/>
      </w:tabs>
    </w:pPr>
    <w:rPr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121c3"/>
    <w:pPr/>
    <w:rPr>
      <w:rFonts w:ascii="Tahoma" w:hAnsi="Tahoma"/>
      <w:sz w:val="16"/>
      <w:szCs w:val="16"/>
      <w:lang w:val="x-none" w:eastAsia="x-none"/>
    </w:rPr>
  </w:style>
  <w:style w:type="paragraph" w:styleId="MediumGrid21" w:customStyle="1">
    <w:name w:val="Medium Grid 21"/>
    <w:uiPriority w:val="1"/>
    <w:qFormat/>
    <w:rsid w:val="00ee1ec7"/>
    <w:pPr>
      <w:widowControl/>
      <w:bidi w:val="0"/>
      <w:spacing w:before="0" w:after="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val="en-GB" w:eastAsia="en-US" w:bidi="ar-SA"/>
    </w:rPr>
  </w:style>
  <w:style w:type="paragraph" w:styleId="NoSpacing">
    <w:name w:val="No Spacing"/>
    <w:uiPriority w:val="1"/>
    <w:qFormat/>
    <w:rsid w:val="00440437"/>
    <w:pPr>
      <w:widowControl/>
      <w:bidi w:val="0"/>
      <w:spacing w:before="0" w:after="0"/>
      <w:jc w:val="start"/>
    </w:pPr>
    <w:rPr>
      <w:rFonts w:ascii="Times" w:hAnsi="Times" w:eastAsia="Times" w:cs="Times New Roman"/>
      <w:color w:val="auto"/>
      <w:kern w:val="0"/>
      <w:sz w:val="24"/>
      <w:szCs w:val="20"/>
      <w:lang w:eastAsia="en-GB" w:val="en-GB" w:bidi="ar-SA"/>
    </w:rPr>
  </w:style>
  <w:style w:type="paragraph" w:styleId="CommentText">
    <w:name w:val="Comment Text"/>
    <w:basedOn w:val="Normal"/>
    <w:link w:val="CommentTextChar"/>
    <w:uiPriority w:val="99"/>
    <w:semiHidden/>
    <w:unhideWhenUsed/>
    <w:qFormat/>
    <w:rsid w:val="00aa0e97"/>
    <w:pPr>
      <w:spacing w:before="0" w:after="160"/>
    </w:pPr>
    <w:rPr>
      <w:rFonts w:ascii="Calibri" w:hAnsi="Calibri" w:eastAsia="Calibri"/>
      <w:sz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aa0e97"/>
    <w:pPr>
      <w:spacing w:lineRule="auto" w:line="259" w:before="0" w:after="160"/>
      <w:ind w:start="720"/>
      <w:contextualSpacing/>
    </w:pPr>
    <w:rPr>
      <w:rFonts w:ascii="Calibri" w:hAnsi="Calibri" w:eastAsia="Calibri"/>
      <w:sz w:val="22"/>
      <w:szCs w:val="22"/>
      <w:lang w:val="en-US" w:eastAsia="en-US"/>
    </w:rPr>
  </w:style>
  <w:style w:type="paragraph" w:styleId="xxmsonormal" w:customStyle="1">
    <w:name w:val="x_xmsonormal"/>
    <w:basedOn w:val="Normal"/>
    <w:qFormat/>
    <w:rsid w:val="00a14e8d"/>
    <w:pPr/>
    <w:rPr>
      <w:rFonts w:ascii="Calibri" w:hAnsi="Calibri" w:eastAsia="Calibri" w:cs="Calibri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hm.cbd.int/en/database/ORG/CHM-ORG-SCBD-299588" TargetMode="External"/><Relationship Id="rId3" Type="http://schemas.openxmlformats.org/officeDocument/2006/relationships/hyperlink" Target="mailto:lmcdermaid@bats.org.uk" TargetMode="External"/><Relationship Id="rId4" Type="http://schemas.openxmlformats.org/officeDocument/2006/relationships/hyperlink" Target="mailto:advocacy@bats.org.uk" TargetMode="External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bats.org.uk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32C65D-BE2B-8745-AA94-0E4FC769B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LibreOffice/25.8.7.3$Linux_X86_64 LibreOffice_project/580$Build-3</Application>
  <AppVersion>15.0000</AppVersion>
  <Pages>1</Pages>
  <Words>173</Words>
  <Characters>1026</Characters>
  <CharactersWithSpaces>1202</CharactersWithSpaces>
  <Paragraphs>13</Paragraphs>
  <Company>DEXTER GRAPHICS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2026-06-25T14:08:00Z</dcterms:created>
  <dc:creator>SHELLEY HATCHER</dc:creator>
  <dc:description/>
  <dc:language>en-GB</dc:language>
  <cp:lastModifiedBy>Lil McDermaid</cp:lastModifiedBy>
  <cp:lastPrinted>2025-11-24T13:46:00Z</cp:lastPrinted>
  <dcterms:modified xsi:type="dcterms:W3CDTF">2026-06-25T15:27:04Z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