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262C56" w14:textId="742DD38B" w:rsidR="00722C18" w:rsidRDefault="00722C18" w:rsidP="00722C18">
      <w:pPr>
        <w:jc w:val="center"/>
        <w:rPr>
          <w:rFonts w:ascii="Times New Roman" w:eastAsia="Times New Roman" w:hAnsi="Times New Roman" w:cs="Times New Roman"/>
          <w:b/>
          <w:sz w:val="24"/>
          <w:szCs w:val="24"/>
          <w:lang w:val="en-US"/>
        </w:rPr>
      </w:pPr>
      <w:proofErr w:type="spellStart"/>
      <w:r w:rsidRPr="00722C18">
        <w:rPr>
          <w:rFonts w:ascii="Times New Roman" w:eastAsia="Times New Roman" w:hAnsi="Times New Roman" w:cs="Times New Roman"/>
          <w:b/>
          <w:sz w:val="24"/>
          <w:szCs w:val="24"/>
          <w:lang w:val="en-US"/>
        </w:rPr>
        <w:t>Press</w:t>
      </w:r>
      <w:proofErr w:type="spellEnd"/>
      <w:r w:rsidRPr="00722C18">
        <w:rPr>
          <w:rFonts w:ascii="Times New Roman" w:eastAsia="Times New Roman" w:hAnsi="Times New Roman" w:cs="Times New Roman"/>
          <w:b/>
          <w:sz w:val="24"/>
          <w:szCs w:val="24"/>
          <w:lang w:val="en-US"/>
        </w:rPr>
        <w:t xml:space="preserve"> </w:t>
      </w:r>
      <w:proofErr w:type="spellStart"/>
      <w:r w:rsidRPr="00722C18">
        <w:rPr>
          <w:rFonts w:ascii="Times New Roman" w:eastAsia="Times New Roman" w:hAnsi="Times New Roman" w:cs="Times New Roman"/>
          <w:b/>
          <w:sz w:val="24"/>
          <w:szCs w:val="24"/>
          <w:lang w:val="en-US"/>
        </w:rPr>
        <w:t>release</w:t>
      </w:r>
      <w:proofErr w:type="spellEnd"/>
    </w:p>
    <w:p w14:paraId="00BB0F99" w14:textId="3F02593C" w:rsidR="00722C18" w:rsidRPr="00722C18" w:rsidRDefault="00722C18" w:rsidP="00722C18">
      <w:pPr>
        <w:jc w:val="center"/>
        <w:rPr>
          <w:rFonts w:ascii="Times New Roman" w:eastAsia="Times New Roman" w:hAnsi="Times New Roman" w:cs="Times New Roman"/>
          <w:b/>
          <w:sz w:val="24"/>
          <w:szCs w:val="24"/>
          <w:lang w:val="en-US"/>
        </w:rPr>
      </w:pPr>
      <w:proofErr w:type="spellStart"/>
      <w:r w:rsidRPr="00722C18">
        <w:rPr>
          <w:rFonts w:ascii="Times New Roman" w:eastAsia="Times New Roman" w:hAnsi="Times New Roman" w:cs="Times New Roman"/>
          <w:b/>
          <w:sz w:val="24"/>
          <w:szCs w:val="24"/>
          <w:lang w:val="en-US"/>
        </w:rPr>
        <w:t>Kyrgyzstandart</w:t>
      </w:r>
      <w:proofErr w:type="spellEnd"/>
      <w:r w:rsidRPr="00722C18">
        <w:rPr>
          <w:rFonts w:ascii="Times New Roman" w:eastAsia="Times New Roman" w:hAnsi="Times New Roman" w:cs="Times New Roman"/>
          <w:b/>
          <w:sz w:val="24"/>
          <w:szCs w:val="24"/>
          <w:lang w:val="en-US"/>
        </w:rPr>
        <w:t xml:space="preserve"> jointly with FAO holds a seminar on the identification of GMOs in food</w:t>
      </w:r>
    </w:p>
    <w:p w14:paraId="23520BE5" w14:textId="77777777" w:rsidR="00722C18" w:rsidRPr="00722C18" w:rsidRDefault="00722C18" w:rsidP="00722C18">
      <w:pPr>
        <w:ind w:firstLine="720"/>
        <w:jc w:val="both"/>
        <w:rPr>
          <w:rFonts w:ascii="Times New Roman" w:eastAsia="Times New Roman" w:hAnsi="Times New Roman" w:cs="Times New Roman"/>
          <w:sz w:val="24"/>
          <w:szCs w:val="24"/>
          <w:lang w:val="en-US"/>
        </w:rPr>
      </w:pPr>
      <w:r w:rsidRPr="00722C18">
        <w:rPr>
          <w:rFonts w:ascii="Times New Roman" w:eastAsia="Times New Roman" w:hAnsi="Times New Roman" w:cs="Times New Roman"/>
          <w:sz w:val="24"/>
          <w:szCs w:val="24"/>
          <w:lang w:val="en-US"/>
        </w:rPr>
        <w:t>Within the framework of the FAO/GEF project "Implementation of the national Biosafety Mechanism in the Kyrgyz Republic in accordance with the Cartagena Protocol on Biosafety", the Center for Standardization and Metrology under the Ministry of Economy and Commerce of the Kyrgyz Republic (</w:t>
      </w:r>
      <w:proofErr w:type="spellStart"/>
      <w:r w:rsidRPr="00722C18">
        <w:rPr>
          <w:rFonts w:ascii="Times New Roman" w:eastAsia="Times New Roman" w:hAnsi="Times New Roman" w:cs="Times New Roman"/>
          <w:sz w:val="24"/>
          <w:szCs w:val="24"/>
          <w:lang w:val="en-US"/>
        </w:rPr>
        <w:t>Kyrgyzstandart</w:t>
      </w:r>
      <w:proofErr w:type="spellEnd"/>
      <w:r w:rsidRPr="00722C18">
        <w:rPr>
          <w:rFonts w:ascii="Times New Roman" w:eastAsia="Times New Roman" w:hAnsi="Times New Roman" w:cs="Times New Roman"/>
          <w:sz w:val="24"/>
          <w:szCs w:val="24"/>
          <w:lang w:val="en-US"/>
        </w:rPr>
        <w:t>) with technical assistance from the FAO Representative Office in the Kyrgyz Republic (FAO UN) and financial support from the Global Environment Facility (GEF) conducts a specialized seminar.</w:t>
      </w:r>
    </w:p>
    <w:p w14:paraId="1D9F0339" w14:textId="77777777" w:rsidR="00722C18" w:rsidRPr="00722C18" w:rsidRDefault="00722C18" w:rsidP="00722C18">
      <w:pPr>
        <w:ind w:firstLine="720"/>
        <w:jc w:val="both"/>
        <w:rPr>
          <w:rFonts w:ascii="Times New Roman" w:eastAsia="Times New Roman" w:hAnsi="Times New Roman" w:cs="Times New Roman"/>
          <w:sz w:val="24"/>
          <w:szCs w:val="24"/>
          <w:lang w:val="en-US"/>
        </w:rPr>
      </w:pPr>
      <w:r w:rsidRPr="00722C18">
        <w:rPr>
          <w:rFonts w:ascii="Times New Roman" w:eastAsia="Times New Roman" w:hAnsi="Times New Roman" w:cs="Times New Roman"/>
          <w:sz w:val="24"/>
          <w:szCs w:val="24"/>
          <w:lang w:val="en-US"/>
        </w:rPr>
        <w:t xml:space="preserve">The seminar will be held on August 12-13, 2025 at the Testing Laboratory of Food and Agricultural Products of the Bishkek Center for Testing, Certification and Metrology of </w:t>
      </w:r>
      <w:proofErr w:type="spellStart"/>
      <w:r w:rsidRPr="00722C18">
        <w:rPr>
          <w:rFonts w:ascii="Times New Roman" w:eastAsia="Times New Roman" w:hAnsi="Times New Roman" w:cs="Times New Roman"/>
          <w:sz w:val="24"/>
          <w:szCs w:val="24"/>
          <w:lang w:val="en-US"/>
        </w:rPr>
        <w:t>Kyrgyzstandart</w:t>
      </w:r>
      <w:proofErr w:type="spellEnd"/>
      <w:r w:rsidRPr="00722C18">
        <w:rPr>
          <w:rFonts w:ascii="Times New Roman" w:eastAsia="Times New Roman" w:hAnsi="Times New Roman" w:cs="Times New Roman"/>
          <w:sz w:val="24"/>
          <w:szCs w:val="24"/>
          <w:lang w:val="en-US"/>
        </w:rPr>
        <w:t xml:space="preserve"> and is designed for specialists from the testing laboratories of the Ministry of Health, the Ministry of Water Resources, Agriculture and Processing Industry, the Ministry of Natural Resources, Ecology and Technical Supervision, the State Customs Service, as well as for employees of the Institute of Biotechnology of the National Academy of Sciences Kyrgyz Republic and Kyrgyz National Agrarian University named after K. I. Scriabin.</w:t>
      </w:r>
    </w:p>
    <w:p w14:paraId="784B5511" w14:textId="77777777" w:rsidR="00722C18" w:rsidRPr="00722C18" w:rsidRDefault="00722C18" w:rsidP="00722C18">
      <w:pPr>
        <w:ind w:firstLine="720"/>
        <w:jc w:val="both"/>
        <w:rPr>
          <w:rFonts w:ascii="Times New Roman" w:eastAsia="Times New Roman" w:hAnsi="Times New Roman" w:cs="Times New Roman"/>
          <w:sz w:val="24"/>
          <w:szCs w:val="24"/>
          <w:lang w:val="en-US"/>
        </w:rPr>
      </w:pPr>
      <w:r w:rsidRPr="00722C18">
        <w:rPr>
          <w:rFonts w:ascii="Times New Roman" w:eastAsia="Times New Roman" w:hAnsi="Times New Roman" w:cs="Times New Roman"/>
          <w:sz w:val="24"/>
          <w:szCs w:val="24"/>
          <w:lang w:val="en-US"/>
        </w:rPr>
        <w:t>The purpose of the seminar is to enhance the competencies and practical skills of specialists in the field of GMO detection in food and food raw materials, as well as their analysis using modern test systems according to GOST ISO 21570-2009.</w:t>
      </w:r>
    </w:p>
    <w:p w14:paraId="7D0B6DF0" w14:textId="77777777" w:rsidR="00722C18" w:rsidRPr="00722C18" w:rsidRDefault="00722C18" w:rsidP="00722C18">
      <w:pPr>
        <w:ind w:firstLine="720"/>
        <w:jc w:val="both"/>
        <w:rPr>
          <w:rFonts w:ascii="Times New Roman" w:eastAsia="Times New Roman" w:hAnsi="Times New Roman" w:cs="Times New Roman"/>
          <w:sz w:val="24"/>
          <w:szCs w:val="24"/>
          <w:lang w:val="en-US"/>
        </w:rPr>
      </w:pPr>
      <w:r w:rsidRPr="00722C18">
        <w:rPr>
          <w:rFonts w:ascii="Times New Roman" w:eastAsia="Times New Roman" w:hAnsi="Times New Roman" w:cs="Times New Roman"/>
          <w:sz w:val="24"/>
          <w:szCs w:val="24"/>
          <w:lang w:val="en-US"/>
        </w:rPr>
        <w:t xml:space="preserve">The trainer is G. </w:t>
      </w:r>
      <w:proofErr w:type="spellStart"/>
      <w:r w:rsidRPr="00722C18">
        <w:rPr>
          <w:rFonts w:ascii="Times New Roman" w:eastAsia="Times New Roman" w:hAnsi="Times New Roman" w:cs="Times New Roman"/>
          <w:sz w:val="24"/>
          <w:szCs w:val="24"/>
          <w:lang w:val="en-US"/>
        </w:rPr>
        <w:t>Mozgova</w:t>
      </w:r>
      <w:proofErr w:type="spellEnd"/>
      <w:r w:rsidRPr="00722C18">
        <w:rPr>
          <w:rFonts w:ascii="Times New Roman" w:eastAsia="Times New Roman" w:hAnsi="Times New Roman" w:cs="Times New Roman"/>
          <w:sz w:val="24"/>
          <w:szCs w:val="24"/>
          <w:lang w:val="en-US"/>
        </w:rPr>
        <w:t>, PhD, international expert, Head of the National Biosafety Coordination Center of the Institute of Genetics and Cytology of the National Academy of Sciences of the Republic of Belarus.</w:t>
      </w:r>
    </w:p>
    <w:p w14:paraId="3A85830E" w14:textId="77777777" w:rsidR="00722C18" w:rsidRPr="00722C18" w:rsidRDefault="00722C18" w:rsidP="00722C18">
      <w:pPr>
        <w:ind w:firstLine="720"/>
        <w:jc w:val="both"/>
        <w:rPr>
          <w:rFonts w:ascii="Times New Roman" w:eastAsia="Times New Roman" w:hAnsi="Times New Roman" w:cs="Times New Roman"/>
          <w:sz w:val="24"/>
          <w:szCs w:val="24"/>
          <w:lang w:val="en-US"/>
        </w:rPr>
      </w:pPr>
      <w:r w:rsidRPr="00722C18">
        <w:rPr>
          <w:rFonts w:ascii="Times New Roman" w:eastAsia="Times New Roman" w:hAnsi="Times New Roman" w:cs="Times New Roman"/>
          <w:sz w:val="24"/>
          <w:szCs w:val="24"/>
          <w:lang w:val="en-US"/>
        </w:rPr>
        <w:t>During the seminar, participants will consider topical issues and take part in practical laboratory research, namely:</w:t>
      </w:r>
    </w:p>
    <w:p w14:paraId="2F017519" w14:textId="77777777" w:rsidR="00722C18" w:rsidRPr="00722C18" w:rsidRDefault="00722C18" w:rsidP="00722C18">
      <w:pPr>
        <w:jc w:val="both"/>
        <w:rPr>
          <w:rFonts w:ascii="Times New Roman" w:eastAsia="Times New Roman" w:hAnsi="Times New Roman" w:cs="Times New Roman"/>
          <w:sz w:val="24"/>
          <w:szCs w:val="24"/>
          <w:lang w:val="en-US"/>
        </w:rPr>
      </w:pPr>
      <w:r w:rsidRPr="00722C18">
        <w:rPr>
          <w:rFonts w:ascii="Times New Roman" w:eastAsia="Times New Roman" w:hAnsi="Times New Roman" w:cs="Times New Roman"/>
          <w:sz w:val="24"/>
          <w:szCs w:val="24"/>
          <w:lang w:val="en-US"/>
        </w:rPr>
        <w:t>● Modern methods of screening, detection and quantification of GMOs in food products.</w:t>
      </w:r>
    </w:p>
    <w:p w14:paraId="65F5FEB8" w14:textId="77777777" w:rsidR="00722C18" w:rsidRPr="00722C18" w:rsidRDefault="00722C18" w:rsidP="00722C18">
      <w:pPr>
        <w:jc w:val="both"/>
        <w:rPr>
          <w:rFonts w:ascii="Times New Roman" w:eastAsia="Times New Roman" w:hAnsi="Times New Roman" w:cs="Times New Roman"/>
          <w:sz w:val="24"/>
          <w:szCs w:val="24"/>
          <w:lang w:val="en-US"/>
        </w:rPr>
      </w:pPr>
      <w:r w:rsidRPr="00722C18">
        <w:rPr>
          <w:rFonts w:ascii="Times New Roman" w:eastAsia="Times New Roman" w:hAnsi="Times New Roman" w:cs="Times New Roman"/>
          <w:sz w:val="24"/>
          <w:szCs w:val="24"/>
          <w:lang w:val="en-US"/>
        </w:rPr>
        <w:t>● Sample preparation of various types of samples.</w:t>
      </w:r>
    </w:p>
    <w:p w14:paraId="2939D35A" w14:textId="77777777" w:rsidR="00722C18" w:rsidRPr="00722C18" w:rsidRDefault="00722C18" w:rsidP="00722C18">
      <w:pPr>
        <w:jc w:val="both"/>
        <w:rPr>
          <w:rFonts w:ascii="Times New Roman" w:eastAsia="Times New Roman" w:hAnsi="Times New Roman" w:cs="Times New Roman"/>
          <w:sz w:val="24"/>
          <w:szCs w:val="24"/>
          <w:lang w:val="en-US"/>
        </w:rPr>
      </w:pPr>
      <w:r w:rsidRPr="00722C18">
        <w:rPr>
          <w:rFonts w:ascii="Times New Roman" w:eastAsia="Times New Roman" w:hAnsi="Times New Roman" w:cs="Times New Roman"/>
          <w:sz w:val="24"/>
          <w:szCs w:val="24"/>
          <w:lang w:val="en-US"/>
        </w:rPr>
        <w:t>● DNA extraction from ERM reference material and other samples using a diagnostic kit.</w:t>
      </w:r>
    </w:p>
    <w:p w14:paraId="2A6DFCDD" w14:textId="77777777" w:rsidR="00722C18" w:rsidRPr="00722C18" w:rsidRDefault="00722C18" w:rsidP="00722C18">
      <w:pPr>
        <w:jc w:val="both"/>
        <w:rPr>
          <w:rFonts w:ascii="Times New Roman" w:eastAsia="Times New Roman" w:hAnsi="Times New Roman" w:cs="Times New Roman"/>
          <w:sz w:val="24"/>
          <w:szCs w:val="24"/>
          <w:lang w:val="en-US"/>
        </w:rPr>
      </w:pPr>
      <w:r w:rsidRPr="00722C18">
        <w:rPr>
          <w:rFonts w:ascii="Times New Roman" w:eastAsia="Times New Roman" w:hAnsi="Times New Roman" w:cs="Times New Roman"/>
          <w:sz w:val="24"/>
          <w:szCs w:val="24"/>
          <w:lang w:val="en-US"/>
        </w:rPr>
        <w:t>● Principles of identification and quantitative analysis of GMOs.</w:t>
      </w:r>
    </w:p>
    <w:p w14:paraId="588A639B" w14:textId="77777777" w:rsidR="00722C18" w:rsidRPr="00722C18" w:rsidRDefault="00722C18" w:rsidP="00722C18">
      <w:pPr>
        <w:jc w:val="both"/>
        <w:rPr>
          <w:rFonts w:ascii="Times New Roman" w:eastAsia="Times New Roman" w:hAnsi="Times New Roman" w:cs="Times New Roman"/>
          <w:sz w:val="24"/>
          <w:szCs w:val="24"/>
          <w:lang w:val="en-US"/>
        </w:rPr>
      </w:pPr>
      <w:r w:rsidRPr="00722C18">
        <w:rPr>
          <w:rFonts w:ascii="Times New Roman" w:eastAsia="Times New Roman" w:hAnsi="Times New Roman" w:cs="Times New Roman"/>
          <w:sz w:val="24"/>
          <w:szCs w:val="24"/>
          <w:lang w:val="en-US"/>
        </w:rPr>
        <w:t>● Preparation of the reaction mixture for screening and amplification.</w:t>
      </w:r>
    </w:p>
    <w:p w14:paraId="501C096C" w14:textId="77777777" w:rsidR="00722C18" w:rsidRPr="00722C18" w:rsidRDefault="00722C18" w:rsidP="00722C18">
      <w:pPr>
        <w:jc w:val="both"/>
        <w:rPr>
          <w:rFonts w:ascii="Times New Roman" w:eastAsia="Times New Roman" w:hAnsi="Times New Roman" w:cs="Times New Roman"/>
          <w:sz w:val="24"/>
          <w:szCs w:val="24"/>
          <w:lang w:val="en-US"/>
        </w:rPr>
      </w:pPr>
      <w:r w:rsidRPr="00722C18">
        <w:rPr>
          <w:rFonts w:ascii="Times New Roman" w:eastAsia="Times New Roman" w:hAnsi="Times New Roman" w:cs="Times New Roman"/>
          <w:sz w:val="24"/>
          <w:szCs w:val="24"/>
          <w:lang w:val="en-US"/>
        </w:rPr>
        <w:t xml:space="preserve">● Interpretation of the results using the </w:t>
      </w:r>
      <w:proofErr w:type="spellStart"/>
      <w:r w:rsidRPr="00722C18">
        <w:rPr>
          <w:rFonts w:ascii="Times New Roman" w:eastAsia="Times New Roman" w:hAnsi="Times New Roman" w:cs="Times New Roman"/>
          <w:sz w:val="24"/>
          <w:szCs w:val="24"/>
          <w:lang w:val="en-US"/>
        </w:rPr>
        <w:t>Qiagen</w:t>
      </w:r>
      <w:proofErr w:type="spellEnd"/>
      <w:r w:rsidRPr="00722C18">
        <w:rPr>
          <w:rFonts w:ascii="Times New Roman" w:eastAsia="Times New Roman" w:hAnsi="Times New Roman" w:cs="Times New Roman"/>
          <w:sz w:val="24"/>
          <w:szCs w:val="24"/>
          <w:lang w:val="en-US"/>
        </w:rPr>
        <w:t xml:space="preserve"> Rotor Gene Q5 amplifier.</w:t>
      </w:r>
    </w:p>
    <w:p w14:paraId="5631D807" w14:textId="5EA26573" w:rsidR="00722C18" w:rsidRPr="00722C18" w:rsidRDefault="00722C18" w:rsidP="00722C18">
      <w:pPr>
        <w:ind w:firstLine="720"/>
        <w:jc w:val="both"/>
        <w:rPr>
          <w:rFonts w:ascii="Times New Roman" w:eastAsia="Times New Roman" w:hAnsi="Times New Roman" w:cs="Times New Roman"/>
          <w:sz w:val="24"/>
          <w:szCs w:val="24"/>
          <w:lang w:val="en-US"/>
        </w:rPr>
      </w:pPr>
      <w:r w:rsidRPr="00722C18">
        <w:rPr>
          <w:rFonts w:ascii="Times New Roman" w:eastAsia="Times New Roman" w:hAnsi="Times New Roman" w:cs="Times New Roman"/>
          <w:sz w:val="24"/>
          <w:szCs w:val="24"/>
          <w:lang w:val="en-US"/>
        </w:rPr>
        <w:t>The seminar will allow participants to improve their professional skills, strengthen laboratory competencies and ensure uniformity and accuracy of measurements in quality control of food and food raw materials in the Kyrgyz Republic.</w:t>
      </w:r>
    </w:p>
    <w:p w14:paraId="231FCDAB" w14:textId="1D197016" w:rsidR="00722C18" w:rsidRDefault="00722C18">
      <w:pPr>
        <w:jc w:val="center"/>
        <w:rPr>
          <w:rFonts w:ascii="Times New Roman" w:eastAsia="Times New Roman" w:hAnsi="Times New Roman" w:cs="Times New Roman"/>
          <w:b/>
          <w:sz w:val="24"/>
          <w:szCs w:val="24"/>
          <w:lang w:val="en-US"/>
        </w:rPr>
      </w:pPr>
    </w:p>
    <w:p w14:paraId="73EDC7BE" w14:textId="0414B65E" w:rsidR="00722C18" w:rsidRDefault="00722C18">
      <w:pPr>
        <w:jc w:val="center"/>
        <w:rPr>
          <w:rFonts w:ascii="Times New Roman" w:eastAsia="Times New Roman" w:hAnsi="Times New Roman" w:cs="Times New Roman"/>
          <w:b/>
          <w:sz w:val="24"/>
          <w:szCs w:val="24"/>
          <w:lang w:val="en-US"/>
        </w:rPr>
      </w:pPr>
    </w:p>
    <w:p w14:paraId="29A4EED2" w14:textId="376AAA62" w:rsidR="00722C18" w:rsidRDefault="00722C18">
      <w:pPr>
        <w:jc w:val="center"/>
        <w:rPr>
          <w:rFonts w:ascii="Times New Roman" w:eastAsia="Times New Roman" w:hAnsi="Times New Roman" w:cs="Times New Roman"/>
          <w:b/>
          <w:sz w:val="24"/>
          <w:szCs w:val="24"/>
          <w:lang w:val="en-US"/>
        </w:rPr>
      </w:pPr>
    </w:p>
    <w:p w14:paraId="12173F01" w14:textId="20D8D531" w:rsidR="00722C18" w:rsidRDefault="00722C18">
      <w:pPr>
        <w:jc w:val="center"/>
        <w:rPr>
          <w:rFonts w:ascii="Times New Roman" w:eastAsia="Times New Roman" w:hAnsi="Times New Roman" w:cs="Times New Roman"/>
          <w:b/>
          <w:sz w:val="24"/>
          <w:szCs w:val="24"/>
          <w:lang w:val="en-US"/>
        </w:rPr>
      </w:pPr>
    </w:p>
    <w:p w14:paraId="39778BBF" w14:textId="3A38FB26" w:rsidR="00722C18" w:rsidRDefault="00722C18">
      <w:pPr>
        <w:jc w:val="center"/>
        <w:rPr>
          <w:rFonts w:ascii="Times New Roman" w:eastAsia="Times New Roman" w:hAnsi="Times New Roman" w:cs="Times New Roman"/>
          <w:b/>
          <w:sz w:val="24"/>
          <w:szCs w:val="24"/>
          <w:lang w:val="en-US"/>
        </w:rPr>
      </w:pPr>
    </w:p>
    <w:p w14:paraId="3707B5B3" w14:textId="3DD26626" w:rsidR="00722C18" w:rsidRDefault="00722C18">
      <w:pPr>
        <w:jc w:val="center"/>
        <w:rPr>
          <w:rFonts w:ascii="Times New Roman" w:eastAsia="Times New Roman" w:hAnsi="Times New Roman" w:cs="Times New Roman"/>
          <w:b/>
          <w:sz w:val="24"/>
          <w:szCs w:val="24"/>
          <w:lang w:val="en-US"/>
        </w:rPr>
      </w:pPr>
    </w:p>
    <w:p w14:paraId="00000001" w14:textId="51396D38" w:rsidR="002549B3" w:rsidRDefault="00726A0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Пресс релиз</w:t>
      </w:r>
    </w:p>
    <w:p w14:paraId="00000002" w14:textId="77777777" w:rsidR="002549B3" w:rsidRDefault="00726A05">
      <w:pPr>
        <w:spacing w:before="280" w:after="28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Кыргызстандарт совместно с ФАО проводит семинар по выявлению ГМО в продуктах питания</w:t>
      </w:r>
    </w:p>
    <w:p w14:paraId="00000003" w14:textId="77777777" w:rsidR="002549B3" w:rsidRDefault="00726A05">
      <w:pPr>
        <w:spacing w:before="280" w:after="28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рамках реализации проекта ФАО/ГЭФ «Реализация национального механизма биобезопасности в Кыргызской Республике в соответствии с </w:t>
      </w:r>
      <w:proofErr w:type="spellStart"/>
      <w:r>
        <w:rPr>
          <w:rFonts w:ascii="Times New Roman" w:eastAsia="Times New Roman" w:hAnsi="Times New Roman" w:cs="Times New Roman"/>
          <w:sz w:val="24"/>
          <w:szCs w:val="24"/>
        </w:rPr>
        <w:t>Картахенским</w:t>
      </w:r>
      <w:proofErr w:type="spellEnd"/>
      <w:r>
        <w:rPr>
          <w:rFonts w:ascii="Times New Roman" w:eastAsia="Times New Roman" w:hAnsi="Times New Roman" w:cs="Times New Roman"/>
          <w:sz w:val="24"/>
          <w:szCs w:val="24"/>
        </w:rPr>
        <w:t xml:space="preserve"> протоколом по биобезопасности», Центр по стандартизации и метрологии при Министерстве экономики и коммерции Кыргызской Республики (Кыргызстандарт) </w:t>
      </w:r>
      <w:r>
        <w:rPr>
          <w:rFonts w:ascii="Times New Roman" w:eastAsia="Times New Roman" w:hAnsi="Times New Roman" w:cs="Times New Roman"/>
          <w:color w:val="0000FF"/>
          <w:sz w:val="24"/>
          <w:szCs w:val="24"/>
        </w:rPr>
        <w:t>при технической помощи Представительства ФАО в Кыргызской Республике (ФАО ООН) и финансовой поддержке Глобального Экологического Фонда (ГЭФ)</w:t>
      </w:r>
      <w:r>
        <w:rPr>
          <w:rFonts w:ascii="Times New Roman" w:eastAsia="Times New Roman" w:hAnsi="Times New Roman" w:cs="Times New Roman"/>
          <w:sz w:val="24"/>
          <w:szCs w:val="24"/>
        </w:rPr>
        <w:t xml:space="preserve"> проводит специализированный семинар.</w:t>
      </w:r>
    </w:p>
    <w:p w14:paraId="00000004" w14:textId="77777777" w:rsidR="002549B3" w:rsidRDefault="00726A05">
      <w:pPr>
        <w:spacing w:before="280" w:after="28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rPr>
        <w:t>Семинар</w:t>
      </w:r>
      <w:r>
        <w:rPr>
          <w:rFonts w:ascii="Times New Roman" w:eastAsia="Times New Roman" w:hAnsi="Times New Roman" w:cs="Times New Roman"/>
          <w:sz w:val="24"/>
          <w:szCs w:val="24"/>
        </w:rPr>
        <w:t xml:space="preserve"> проходит 12–13 августа 2025 года на базе Испытательной лаборатории пищевой и сельхозпродукции Бишкекского Центра испытаний, сертификации и метрологии Кыргызстандарта и рассчитан для специалистов испытательных лабораторий Министерства здравоохранения, Министерства водных ресурсов, сельского хозяйства и перерабатывающей промышленности, Министерства природных ресурсов, экологии и технического надзора, Государственной таможенной службы, а также </w:t>
      </w:r>
      <w:r>
        <w:rPr>
          <w:rFonts w:ascii="Times New Roman" w:eastAsia="Times New Roman" w:hAnsi="Times New Roman" w:cs="Times New Roman"/>
          <w:color w:val="0000FF"/>
          <w:sz w:val="24"/>
          <w:szCs w:val="24"/>
        </w:rPr>
        <w:t>для сотрудников</w:t>
      </w:r>
      <w:r>
        <w:rPr>
          <w:rFonts w:ascii="Times New Roman" w:eastAsia="Times New Roman" w:hAnsi="Times New Roman" w:cs="Times New Roman"/>
          <w:sz w:val="24"/>
          <w:szCs w:val="24"/>
        </w:rPr>
        <w:t xml:space="preserve"> Института биотехнологии НАН КР и </w:t>
      </w:r>
      <w:proofErr w:type="spellStart"/>
      <w:r>
        <w:rPr>
          <w:rFonts w:ascii="Times New Roman" w:eastAsia="Times New Roman" w:hAnsi="Times New Roman" w:cs="Times New Roman"/>
          <w:sz w:val="24"/>
          <w:szCs w:val="24"/>
        </w:rPr>
        <w:t>Кыргызского</w:t>
      </w:r>
      <w:proofErr w:type="spellEnd"/>
      <w:r>
        <w:rPr>
          <w:rFonts w:ascii="Times New Roman" w:eastAsia="Times New Roman" w:hAnsi="Times New Roman" w:cs="Times New Roman"/>
          <w:sz w:val="24"/>
          <w:szCs w:val="24"/>
        </w:rPr>
        <w:t xml:space="preserve"> национального аграрного университета имени К. И. Скрябина.</w:t>
      </w:r>
    </w:p>
    <w:p w14:paraId="00000005" w14:textId="77777777" w:rsidR="002549B3" w:rsidRDefault="00726A05">
      <w:pPr>
        <w:spacing w:before="280" w:after="28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Цель</w:t>
      </w:r>
      <w:r>
        <w:rPr>
          <w:rFonts w:ascii="Times New Roman" w:eastAsia="Times New Roman" w:hAnsi="Times New Roman" w:cs="Times New Roman"/>
          <w:color w:val="0000FF"/>
          <w:sz w:val="24"/>
          <w:szCs w:val="24"/>
        </w:rPr>
        <w:t xml:space="preserve"> семинара</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FF"/>
          <w:sz w:val="24"/>
          <w:szCs w:val="24"/>
        </w:rPr>
        <w:t xml:space="preserve">заключается в повышении </w:t>
      </w:r>
      <w:r>
        <w:rPr>
          <w:rFonts w:ascii="Times New Roman" w:eastAsia="Times New Roman" w:hAnsi="Times New Roman" w:cs="Times New Roman"/>
          <w:sz w:val="24"/>
          <w:szCs w:val="24"/>
        </w:rPr>
        <w:t xml:space="preserve">компетенций и </w:t>
      </w:r>
      <w:r>
        <w:rPr>
          <w:rFonts w:ascii="Times New Roman" w:eastAsia="Times New Roman" w:hAnsi="Times New Roman" w:cs="Times New Roman"/>
          <w:color w:val="0000FF"/>
          <w:sz w:val="24"/>
          <w:szCs w:val="24"/>
        </w:rPr>
        <w:t>практических навыков</w:t>
      </w:r>
      <w:r>
        <w:rPr>
          <w:rFonts w:ascii="Times New Roman" w:eastAsia="Times New Roman" w:hAnsi="Times New Roman" w:cs="Times New Roman"/>
          <w:sz w:val="24"/>
          <w:szCs w:val="24"/>
        </w:rPr>
        <w:t xml:space="preserve"> специалистов в области выявления ГМО в продуктах питания и продовольственном сырье, а также их анализа с использованием современных тест-систем по ГОСТ ISO 21570-2009.</w:t>
      </w:r>
    </w:p>
    <w:p w14:paraId="00000006" w14:textId="77777777" w:rsidR="002549B3" w:rsidRDefault="00726A05">
      <w:pPr>
        <w:spacing w:before="280" w:after="28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качестве тренера выступает </w:t>
      </w:r>
      <w:proofErr w:type="spellStart"/>
      <w:r>
        <w:rPr>
          <w:rFonts w:ascii="Times New Roman" w:eastAsia="Times New Roman" w:hAnsi="Times New Roman" w:cs="Times New Roman"/>
          <w:sz w:val="24"/>
          <w:szCs w:val="24"/>
        </w:rPr>
        <w:t>Мозгова</w:t>
      </w:r>
      <w:proofErr w:type="spellEnd"/>
      <w:r>
        <w:rPr>
          <w:rFonts w:ascii="Times New Roman" w:eastAsia="Times New Roman" w:hAnsi="Times New Roman" w:cs="Times New Roman"/>
          <w:sz w:val="24"/>
          <w:szCs w:val="24"/>
        </w:rPr>
        <w:t xml:space="preserve"> Г., к.б.н., международный эксперт, руководитель Национального координационного центра биобезопасности Института генетики и цитологии НАН Республики Беларусь.</w:t>
      </w:r>
    </w:p>
    <w:p w14:paraId="00000007" w14:textId="77777777" w:rsidR="002549B3" w:rsidRDefault="00726A05">
      <w:pPr>
        <w:spacing w:before="280" w:after="28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ходе семинара участники рассмотрят актуальные вопросы и примут участие в практических </w:t>
      </w:r>
      <w:r>
        <w:rPr>
          <w:rFonts w:ascii="Times New Roman" w:eastAsia="Times New Roman" w:hAnsi="Times New Roman" w:cs="Times New Roman"/>
          <w:color w:val="0000FF"/>
          <w:sz w:val="24"/>
          <w:szCs w:val="24"/>
        </w:rPr>
        <w:t>лабораторных исследованиях, а именно</w:t>
      </w:r>
      <w:r>
        <w:rPr>
          <w:rFonts w:ascii="Times New Roman" w:eastAsia="Times New Roman" w:hAnsi="Times New Roman" w:cs="Times New Roman"/>
          <w:sz w:val="24"/>
          <w:szCs w:val="24"/>
        </w:rPr>
        <w:t>:</w:t>
      </w:r>
    </w:p>
    <w:p w14:paraId="00000008" w14:textId="77777777" w:rsidR="002549B3" w:rsidRDefault="00726A05">
      <w:pPr>
        <w:numPr>
          <w:ilvl w:val="0"/>
          <w:numId w:val="1"/>
        </w:numPr>
        <w:spacing w:before="28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Современные методики скрининга, </w:t>
      </w:r>
      <w:proofErr w:type="spellStart"/>
      <w:r>
        <w:rPr>
          <w:rFonts w:ascii="Times New Roman" w:eastAsia="Times New Roman" w:hAnsi="Times New Roman" w:cs="Times New Roman"/>
          <w:sz w:val="24"/>
          <w:szCs w:val="24"/>
        </w:rPr>
        <w:t>детекции</w:t>
      </w:r>
      <w:proofErr w:type="spellEnd"/>
      <w:r>
        <w:rPr>
          <w:rFonts w:ascii="Times New Roman" w:eastAsia="Times New Roman" w:hAnsi="Times New Roman" w:cs="Times New Roman"/>
          <w:sz w:val="24"/>
          <w:szCs w:val="24"/>
        </w:rPr>
        <w:t xml:space="preserve"> и количественного определения ГМО в пищевых продуктах.</w:t>
      </w:r>
    </w:p>
    <w:p w14:paraId="00000009" w14:textId="77777777" w:rsidR="002549B3" w:rsidRDefault="00726A05">
      <w:pPr>
        <w:numPr>
          <w:ilvl w:val="0"/>
          <w:numId w:val="1"/>
        </w:num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Пробоподготовка</w:t>
      </w:r>
      <w:proofErr w:type="spellEnd"/>
      <w:r>
        <w:rPr>
          <w:rFonts w:ascii="Times New Roman" w:eastAsia="Times New Roman" w:hAnsi="Times New Roman" w:cs="Times New Roman"/>
          <w:sz w:val="24"/>
          <w:szCs w:val="24"/>
        </w:rPr>
        <w:t xml:space="preserve"> различных типов образцов.</w:t>
      </w:r>
    </w:p>
    <w:p w14:paraId="0000000A" w14:textId="77777777" w:rsidR="002549B3" w:rsidRDefault="00726A05">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ДНК-экстракция из </w:t>
      </w:r>
      <w:proofErr w:type="spellStart"/>
      <w:r>
        <w:rPr>
          <w:rFonts w:ascii="Times New Roman" w:eastAsia="Times New Roman" w:hAnsi="Times New Roman" w:cs="Times New Roman"/>
          <w:sz w:val="24"/>
          <w:szCs w:val="24"/>
        </w:rPr>
        <w:t>референс</w:t>
      </w:r>
      <w:proofErr w:type="spellEnd"/>
      <w:r>
        <w:rPr>
          <w:rFonts w:ascii="Times New Roman" w:eastAsia="Times New Roman" w:hAnsi="Times New Roman" w:cs="Times New Roman"/>
          <w:sz w:val="24"/>
          <w:szCs w:val="24"/>
        </w:rPr>
        <w:t>-материала ERM и других образцов с использованием диагностического набора.</w:t>
      </w:r>
    </w:p>
    <w:p w14:paraId="0000000B" w14:textId="77777777" w:rsidR="002549B3" w:rsidRDefault="00726A05">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Принципы идентификации и количественного анализа ГМО.</w:t>
      </w:r>
    </w:p>
    <w:p w14:paraId="0000000C" w14:textId="77777777" w:rsidR="002549B3" w:rsidRDefault="00726A05">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Приготовление реакционной смеси для скрининга и амплификация.</w:t>
      </w:r>
    </w:p>
    <w:p w14:paraId="0000000D" w14:textId="77777777" w:rsidR="002549B3" w:rsidRDefault="00726A05">
      <w:pPr>
        <w:numPr>
          <w:ilvl w:val="0"/>
          <w:numId w:val="1"/>
        </w:numPr>
        <w:spacing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Интерпретация результатов с использованием </w:t>
      </w:r>
      <w:proofErr w:type="spellStart"/>
      <w:r>
        <w:rPr>
          <w:rFonts w:ascii="Times New Roman" w:eastAsia="Times New Roman" w:hAnsi="Times New Roman" w:cs="Times New Roman"/>
          <w:sz w:val="24"/>
          <w:szCs w:val="24"/>
        </w:rPr>
        <w:t>амплификатора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Qiagen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Gene</w:t>
      </w:r>
      <w:proofErr w:type="spellEnd"/>
      <w:r>
        <w:rPr>
          <w:rFonts w:ascii="Times New Roman" w:eastAsia="Times New Roman" w:hAnsi="Times New Roman" w:cs="Times New Roman"/>
          <w:sz w:val="24"/>
          <w:szCs w:val="24"/>
        </w:rPr>
        <w:t xml:space="preserve"> Q5.</w:t>
      </w:r>
    </w:p>
    <w:p w14:paraId="0000000E" w14:textId="7208BCAF" w:rsidR="002549B3" w:rsidRDefault="00726A05">
      <w:pPr>
        <w:spacing w:before="280" w:line="240" w:lineRule="auto"/>
        <w:ind w:firstLine="708"/>
        <w:jc w:val="both"/>
        <w:rPr>
          <w:rFonts w:ascii="Times New Roman" w:eastAsia="Times New Roman" w:hAnsi="Times New Roman" w:cs="Times New Roman"/>
          <w:sz w:val="24"/>
          <w:szCs w:val="24"/>
        </w:rPr>
      </w:pPr>
      <w:bookmarkStart w:id="0" w:name="_heading=h.e4f6tpp6oyc9" w:colFirst="0" w:colLast="0"/>
      <w:bookmarkEnd w:id="0"/>
      <w:r>
        <w:rPr>
          <w:rFonts w:ascii="Times New Roman" w:eastAsia="Times New Roman" w:hAnsi="Times New Roman" w:cs="Times New Roman"/>
          <w:sz w:val="24"/>
          <w:szCs w:val="24"/>
        </w:rPr>
        <w:t>Семинар позволит участникам повысить профессиональные навыки, укрепить лабораторные компетенции и обеспечить единообразие и точность измерений при контроле качества продуктов питания и продовольственного сырья в Кыргызской Республике.</w:t>
      </w:r>
    </w:p>
    <w:p w14:paraId="543B8999" w14:textId="0B1A8E86" w:rsidR="00726A05" w:rsidRDefault="00726A05">
      <w:pPr>
        <w:spacing w:before="280" w:line="240" w:lineRule="auto"/>
        <w:ind w:firstLine="708"/>
        <w:jc w:val="both"/>
        <w:rPr>
          <w:rFonts w:ascii="Times New Roman" w:eastAsia="Times New Roman" w:hAnsi="Times New Roman" w:cs="Times New Roman"/>
          <w:sz w:val="24"/>
          <w:szCs w:val="24"/>
        </w:rPr>
      </w:pPr>
    </w:p>
    <w:p w14:paraId="14DA594A" w14:textId="04A58A7B" w:rsidR="00726A05" w:rsidRDefault="00726A05">
      <w:pPr>
        <w:spacing w:before="280" w:line="240" w:lineRule="auto"/>
        <w:ind w:firstLine="708"/>
        <w:jc w:val="both"/>
        <w:rPr>
          <w:rFonts w:ascii="Times New Roman" w:eastAsia="Times New Roman" w:hAnsi="Times New Roman" w:cs="Times New Roman"/>
          <w:sz w:val="24"/>
          <w:szCs w:val="24"/>
        </w:rPr>
      </w:pPr>
    </w:p>
    <w:p w14:paraId="5DBE4069" w14:textId="66B9F108" w:rsidR="00E26EB3" w:rsidRDefault="00E26EB3">
      <w:pPr>
        <w:spacing w:before="280" w:line="240" w:lineRule="auto"/>
        <w:ind w:firstLine="708"/>
        <w:jc w:val="both"/>
        <w:rPr>
          <w:rFonts w:ascii="Times New Roman" w:eastAsia="Times New Roman" w:hAnsi="Times New Roman" w:cs="Times New Roman"/>
          <w:sz w:val="24"/>
          <w:szCs w:val="24"/>
        </w:rPr>
      </w:pPr>
    </w:p>
    <w:p w14:paraId="0660A789" w14:textId="4507EE43" w:rsidR="00E26EB3" w:rsidRDefault="00E26EB3">
      <w:pPr>
        <w:spacing w:before="280" w:line="240" w:lineRule="auto"/>
        <w:ind w:firstLine="708"/>
        <w:jc w:val="both"/>
        <w:rPr>
          <w:rFonts w:ascii="Times New Roman" w:eastAsia="Times New Roman" w:hAnsi="Times New Roman" w:cs="Times New Roman"/>
          <w:sz w:val="24"/>
          <w:szCs w:val="24"/>
        </w:rPr>
      </w:pPr>
    </w:p>
    <w:p w14:paraId="3E04A5B0" w14:textId="77777777" w:rsidR="00E26EB3" w:rsidRPr="003141CA" w:rsidRDefault="00E26EB3" w:rsidP="00E26EB3">
      <w:pPr>
        <w:spacing w:before="280" w:line="240" w:lineRule="auto"/>
        <w:ind w:firstLine="708"/>
        <w:jc w:val="center"/>
        <w:rPr>
          <w:rFonts w:ascii="Times New Roman" w:eastAsia="Times New Roman" w:hAnsi="Times New Roman" w:cs="Times New Roman"/>
          <w:b/>
          <w:sz w:val="24"/>
          <w:szCs w:val="24"/>
        </w:rPr>
      </w:pPr>
      <w:bookmarkStart w:id="1" w:name="_GoBack"/>
      <w:r w:rsidRPr="003141CA">
        <w:rPr>
          <w:rFonts w:ascii="Times New Roman" w:eastAsia="Times New Roman" w:hAnsi="Times New Roman" w:cs="Times New Roman"/>
          <w:b/>
          <w:sz w:val="24"/>
          <w:szCs w:val="24"/>
        </w:rPr>
        <w:t>Пресс-релиз</w:t>
      </w:r>
    </w:p>
    <w:p w14:paraId="53553843" w14:textId="77777777" w:rsidR="00E26EB3" w:rsidRPr="003141CA" w:rsidRDefault="00E26EB3" w:rsidP="00E26EB3">
      <w:pPr>
        <w:spacing w:before="280" w:line="240" w:lineRule="auto"/>
        <w:ind w:firstLine="708"/>
        <w:jc w:val="center"/>
        <w:rPr>
          <w:rFonts w:ascii="Times New Roman" w:eastAsia="Times New Roman" w:hAnsi="Times New Roman" w:cs="Times New Roman"/>
          <w:b/>
          <w:sz w:val="24"/>
          <w:szCs w:val="24"/>
        </w:rPr>
      </w:pPr>
      <w:r w:rsidRPr="003141CA">
        <w:rPr>
          <w:rFonts w:ascii="Times New Roman" w:eastAsia="Times New Roman" w:hAnsi="Times New Roman" w:cs="Times New Roman"/>
          <w:b/>
          <w:sz w:val="24"/>
          <w:szCs w:val="24"/>
        </w:rPr>
        <w:t xml:space="preserve">Кыргызстандарт ФАО </w:t>
      </w:r>
      <w:proofErr w:type="spellStart"/>
      <w:r w:rsidRPr="003141CA">
        <w:rPr>
          <w:rFonts w:ascii="Times New Roman" w:eastAsia="Times New Roman" w:hAnsi="Times New Roman" w:cs="Times New Roman"/>
          <w:b/>
          <w:sz w:val="24"/>
          <w:szCs w:val="24"/>
        </w:rPr>
        <w:t>менен</w:t>
      </w:r>
      <w:proofErr w:type="spellEnd"/>
      <w:r w:rsidRPr="003141CA">
        <w:rPr>
          <w:rFonts w:ascii="Times New Roman" w:eastAsia="Times New Roman" w:hAnsi="Times New Roman" w:cs="Times New Roman"/>
          <w:b/>
          <w:sz w:val="24"/>
          <w:szCs w:val="24"/>
        </w:rPr>
        <w:t xml:space="preserve"> </w:t>
      </w:r>
      <w:proofErr w:type="spellStart"/>
      <w:r w:rsidRPr="003141CA">
        <w:rPr>
          <w:rFonts w:ascii="Times New Roman" w:eastAsia="Times New Roman" w:hAnsi="Times New Roman" w:cs="Times New Roman"/>
          <w:b/>
          <w:sz w:val="24"/>
          <w:szCs w:val="24"/>
        </w:rPr>
        <w:t>биргеликте</w:t>
      </w:r>
      <w:proofErr w:type="spellEnd"/>
      <w:r w:rsidRPr="003141CA">
        <w:rPr>
          <w:rFonts w:ascii="Times New Roman" w:eastAsia="Times New Roman" w:hAnsi="Times New Roman" w:cs="Times New Roman"/>
          <w:b/>
          <w:sz w:val="24"/>
          <w:szCs w:val="24"/>
        </w:rPr>
        <w:t xml:space="preserve"> </w:t>
      </w:r>
      <w:proofErr w:type="spellStart"/>
      <w:r w:rsidRPr="003141CA">
        <w:rPr>
          <w:rFonts w:ascii="Times New Roman" w:eastAsia="Times New Roman" w:hAnsi="Times New Roman" w:cs="Times New Roman"/>
          <w:b/>
          <w:sz w:val="24"/>
          <w:szCs w:val="24"/>
        </w:rPr>
        <w:t>азык-түлүк</w:t>
      </w:r>
      <w:proofErr w:type="spellEnd"/>
      <w:r w:rsidRPr="003141CA">
        <w:rPr>
          <w:rFonts w:ascii="Times New Roman" w:eastAsia="Times New Roman" w:hAnsi="Times New Roman" w:cs="Times New Roman"/>
          <w:b/>
          <w:sz w:val="24"/>
          <w:szCs w:val="24"/>
        </w:rPr>
        <w:t xml:space="preserve"> </w:t>
      </w:r>
      <w:proofErr w:type="spellStart"/>
      <w:r w:rsidRPr="003141CA">
        <w:rPr>
          <w:rFonts w:ascii="Times New Roman" w:eastAsia="Times New Roman" w:hAnsi="Times New Roman" w:cs="Times New Roman"/>
          <w:b/>
          <w:sz w:val="24"/>
          <w:szCs w:val="24"/>
        </w:rPr>
        <w:t>продукцияларындагы</w:t>
      </w:r>
      <w:proofErr w:type="spellEnd"/>
      <w:r w:rsidRPr="003141CA">
        <w:rPr>
          <w:rFonts w:ascii="Times New Roman" w:eastAsia="Times New Roman" w:hAnsi="Times New Roman" w:cs="Times New Roman"/>
          <w:b/>
          <w:sz w:val="24"/>
          <w:szCs w:val="24"/>
        </w:rPr>
        <w:t xml:space="preserve"> </w:t>
      </w:r>
      <w:proofErr w:type="spellStart"/>
      <w:r w:rsidRPr="003141CA">
        <w:rPr>
          <w:rFonts w:ascii="Times New Roman" w:eastAsia="Times New Roman" w:hAnsi="Times New Roman" w:cs="Times New Roman"/>
          <w:b/>
          <w:sz w:val="24"/>
          <w:szCs w:val="24"/>
        </w:rPr>
        <w:t>ГМОну</w:t>
      </w:r>
      <w:proofErr w:type="spellEnd"/>
      <w:r w:rsidRPr="003141CA">
        <w:rPr>
          <w:rFonts w:ascii="Times New Roman" w:eastAsia="Times New Roman" w:hAnsi="Times New Roman" w:cs="Times New Roman"/>
          <w:b/>
          <w:sz w:val="24"/>
          <w:szCs w:val="24"/>
        </w:rPr>
        <w:t xml:space="preserve"> </w:t>
      </w:r>
      <w:proofErr w:type="spellStart"/>
      <w:r w:rsidRPr="003141CA">
        <w:rPr>
          <w:rFonts w:ascii="Times New Roman" w:eastAsia="Times New Roman" w:hAnsi="Times New Roman" w:cs="Times New Roman"/>
          <w:b/>
          <w:sz w:val="24"/>
          <w:szCs w:val="24"/>
        </w:rPr>
        <w:t>аныктоо</w:t>
      </w:r>
      <w:proofErr w:type="spellEnd"/>
      <w:r w:rsidRPr="003141CA">
        <w:rPr>
          <w:rFonts w:ascii="Times New Roman" w:eastAsia="Times New Roman" w:hAnsi="Times New Roman" w:cs="Times New Roman"/>
          <w:b/>
          <w:sz w:val="24"/>
          <w:szCs w:val="24"/>
        </w:rPr>
        <w:t xml:space="preserve"> </w:t>
      </w:r>
      <w:proofErr w:type="spellStart"/>
      <w:r w:rsidRPr="003141CA">
        <w:rPr>
          <w:rFonts w:ascii="Times New Roman" w:eastAsia="Times New Roman" w:hAnsi="Times New Roman" w:cs="Times New Roman"/>
          <w:b/>
          <w:sz w:val="24"/>
          <w:szCs w:val="24"/>
        </w:rPr>
        <w:t>боюнча</w:t>
      </w:r>
      <w:proofErr w:type="spellEnd"/>
      <w:r w:rsidRPr="003141CA">
        <w:rPr>
          <w:rFonts w:ascii="Times New Roman" w:eastAsia="Times New Roman" w:hAnsi="Times New Roman" w:cs="Times New Roman"/>
          <w:b/>
          <w:sz w:val="24"/>
          <w:szCs w:val="24"/>
        </w:rPr>
        <w:t xml:space="preserve"> семинар </w:t>
      </w:r>
      <w:proofErr w:type="spellStart"/>
      <w:r w:rsidRPr="003141CA">
        <w:rPr>
          <w:rFonts w:ascii="Times New Roman" w:eastAsia="Times New Roman" w:hAnsi="Times New Roman" w:cs="Times New Roman"/>
          <w:b/>
          <w:sz w:val="24"/>
          <w:szCs w:val="24"/>
        </w:rPr>
        <w:t>өткөрүүдө</w:t>
      </w:r>
      <w:proofErr w:type="spellEnd"/>
    </w:p>
    <w:p w14:paraId="075C4EB1" w14:textId="77777777" w:rsidR="00E26EB3" w:rsidRPr="003141CA" w:rsidRDefault="00E26EB3" w:rsidP="00E26EB3">
      <w:pPr>
        <w:spacing w:before="280" w:line="240" w:lineRule="auto"/>
        <w:ind w:firstLine="708"/>
        <w:jc w:val="both"/>
        <w:rPr>
          <w:rFonts w:ascii="Times New Roman" w:eastAsia="Times New Roman" w:hAnsi="Times New Roman" w:cs="Times New Roman"/>
          <w:sz w:val="24"/>
          <w:szCs w:val="24"/>
        </w:rPr>
      </w:pPr>
      <w:proofErr w:type="spellStart"/>
      <w:r w:rsidRPr="003141CA">
        <w:rPr>
          <w:rFonts w:ascii="Times New Roman" w:eastAsia="Times New Roman" w:hAnsi="Times New Roman" w:cs="Times New Roman"/>
          <w:sz w:val="24"/>
          <w:szCs w:val="24"/>
        </w:rPr>
        <w:t>Био</w:t>
      </w:r>
      <w:proofErr w:type="spellEnd"/>
      <w:r>
        <w:rPr>
          <w:rFonts w:ascii="Times New Roman" w:eastAsia="Times New Roman" w:hAnsi="Times New Roman" w:cs="Times New Roman"/>
          <w:sz w:val="24"/>
          <w:szCs w:val="24"/>
          <w:lang w:val="ky-KG"/>
        </w:rPr>
        <w:t>коопсуздук</w:t>
      </w:r>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боюнча</w:t>
      </w:r>
      <w:proofErr w:type="spellEnd"/>
      <w:r w:rsidRPr="003141CA">
        <w:rPr>
          <w:rFonts w:ascii="Times New Roman" w:eastAsia="Times New Roman" w:hAnsi="Times New Roman" w:cs="Times New Roman"/>
          <w:sz w:val="24"/>
          <w:szCs w:val="24"/>
        </w:rPr>
        <w:t xml:space="preserve"> Картахена </w:t>
      </w:r>
      <w:proofErr w:type="spellStart"/>
      <w:r w:rsidRPr="003141CA">
        <w:rPr>
          <w:rFonts w:ascii="Times New Roman" w:eastAsia="Times New Roman" w:hAnsi="Times New Roman" w:cs="Times New Roman"/>
          <w:sz w:val="24"/>
          <w:szCs w:val="24"/>
        </w:rPr>
        <w:t>протоколуна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ылайык</w:t>
      </w:r>
      <w:proofErr w:type="spellEnd"/>
      <w:r w:rsidRPr="003141CA">
        <w:rPr>
          <w:rFonts w:ascii="Times New Roman" w:eastAsia="Times New Roman" w:hAnsi="Times New Roman" w:cs="Times New Roman"/>
          <w:sz w:val="24"/>
          <w:szCs w:val="24"/>
        </w:rPr>
        <w:t>, ФАО/ГЭФ "</w:t>
      </w:r>
      <w:proofErr w:type="spellStart"/>
      <w:r w:rsidRPr="003141CA">
        <w:rPr>
          <w:rFonts w:ascii="Times New Roman" w:eastAsia="Times New Roman" w:hAnsi="Times New Roman" w:cs="Times New Roman"/>
          <w:sz w:val="24"/>
          <w:szCs w:val="24"/>
        </w:rPr>
        <w:t>Кыргыз</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Республикасында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улуттук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био</w:t>
      </w:r>
      <w:proofErr w:type="spellEnd"/>
      <w:r>
        <w:rPr>
          <w:rFonts w:ascii="Times New Roman" w:eastAsia="Times New Roman" w:hAnsi="Times New Roman" w:cs="Times New Roman"/>
          <w:sz w:val="24"/>
          <w:szCs w:val="24"/>
          <w:lang w:val="ky-KG"/>
        </w:rPr>
        <w:t>коопсуздук</w:t>
      </w:r>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механизмин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ишке</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ашыруу</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долбоорунун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алкагында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Кыргыз</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Республикасынын</w:t>
      </w:r>
      <w:proofErr w:type="spellEnd"/>
      <w:r w:rsidRPr="003141CA">
        <w:rPr>
          <w:rFonts w:ascii="Times New Roman" w:eastAsia="Times New Roman" w:hAnsi="Times New Roman" w:cs="Times New Roman"/>
          <w:sz w:val="24"/>
          <w:szCs w:val="24"/>
        </w:rPr>
        <w:t xml:space="preserve"> Экономика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коммерция </w:t>
      </w:r>
      <w:proofErr w:type="spellStart"/>
      <w:r w:rsidRPr="003141CA">
        <w:rPr>
          <w:rFonts w:ascii="Times New Roman" w:eastAsia="Times New Roman" w:hAnsi="Times New Roman" w:cs="Times New Roman"/>
          <w:sz w:val="24"/>
          <w:szCs w:val="24"/>
        </w:rPr>
        <w:t>министрлигине</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караштуу</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Стандартташтыруу</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метрология </w:t>
      </w:r>
      <w:r>
        <w:rPr>
          <w:rFonts w:ascii="Times New Roman" w:eastAsia="Times New Roman" w:hAnsi="Times New Roman" w:cs="Times New Roman"/>
          <w:sz w:val="24"/>
          <w:szCs w:val="24"/>
          <w:lang w:val="ky-KG"/>
        </w:rPr>
        <w:t xml:space="preserve">боюнча </w:t>
      </w:r>
      <w:proofErr w:type="spellStart"/>
      <w:r w:rsidRPr="003141CA">
        <w:rPr>
          <w:rFonts w:ascii="Times New Roman" w:eastAsia="Times New Roman" w:hAnsi="Times New Roman" w:cs="Times New Roman"/>
          <w:sz w:val="24"/>
          <w:szCs w:val="24"/>
        </w:rPr>
        <w:t>борбору</w:t>
      </w:r>
      <w:proofErr w:type="spellEnd"/>
      <w:r w:rsidRPr="003141CA">
        <w:rPr>
          <w:rFonts w:ascii="Times New Roman" w:eastAsia="Times New Roman" w:hAnsi="Times New Roman" w:cs="Times New Roman"/>
          <w:sz w:val="24"/>
          <w:szCs w:val="24"/>
        </w:rPr>
        <w:t xml:space="preserve"> (Кыргызстандарт) </w:t>
      </w:r>
      <w:proofErr w:type="spellStart"/>
      <w:r w:rsidRPr="003141CA">
        <w:rPr>
          <w:rFonts w:ascii="Times New Roman" w:eastAsia="Times New Roman" w:hAnsi="Times New Roman" w:cs="Times New Roman"/>
          <w:sz w:val="24"/>
          <w:szCs w:val="24"/>
        </w:rPr>
        <w:t>БУУнун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Азык-түлүк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айыл</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чарба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уюмунун</w:t>
      </w:r>
      <w:proofErr w:type="spellEnd"/>
      <w:r w:rsidRPr="003141CA">
        <w:rPr>
          <w:rFonts w:ascii="Times New Roman" w:eastAsia="Times New Roman" w:hAnsi="Times New Roman" w:cs="Times New Roman"/>
          <w:sz w:val="24"/>
          <w:szCs w:val="24"/>
        </w:rPr>
        <w:t xml:space="preserve"> (ФАО) </w:t>
      </w:r>
      <w:proofErr w:type="spellStart"/>
      <w:r w:rsidRPr="003141CA">
        <w:rPr>
          <w:rFonts w:ascii="Times New Roman" w:eastAsia="Times New Roman" w:hAnsi="Times New Roman" w:cs="Times New Roman"/>
          <w:sz w:val="24"/>
          <w:szCs w:val="24"/>
        </w:rPr>
        <w:t>Кыргыз</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Республикасындагы</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өкүлчүлүгүнүн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техникалык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жардамы</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Глобалдык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Экологиялык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Фонддун</w:t>
      </w:r>
      <w:proofErr w:type="spellEnd"/>
      <w:r w:rsidRPr="003141CA">
        <w:rPr>
          <w:rFonts w:ascii="Times New Roman" w:eastAsia="Times New Roman" w:hAnsi="Times New Roman" w:cs="Times New Roman"/>
          <w:sz w:val="24"/>
          <w:szCs w:val="24"/>
        </w:rPr>
        <w:t xml:space="preserve"> (ГЭФ) </w:t>
      </w:r>
      <w:proofErr w:type="spellStart"/>
      <w:r w:rsidRPr="003141CA">
        <w:rPr>
          <w:rFonts w:ascii="Times New Roman" w:eastAsia="Times New Roman" w:hAnsi="Times New Roman" w:cs="Times New Roman"/>
          <w:sz w:val="24"/>
          <w:szCs w:val="24"/>
        </w:rPr>
        <w:t>каржы</w:t>
      </w:r>
      <w:proofErr w:type="spellEnd"/>
      <w:r>
        <w:rPr>
          <w:rFonts w:ascii="Times New Roman" w:eastAsia="Times New Roman" w:hAnsi="Times New Roman" w:cs="Times New Roman"/>
          <w:sz w:val="24"/>
          <w:szCs w:val="24"/>
          <w:lang w:val="ky-KG"/>
        </w:rPr>
        <w:t>л</w:t>
      </w:r>
      <w:proofErr w:type="spellStart"/>
      <w:r w:rsidRPr="003141CA">
        <w:rPr>
          <w:rFonts w:ascii="Times New Roman" w:eastAsia="Times New Roman" w:hAnsi="Times New Roman" w:cs="Times New Roman"/>
          <w:sz w:val="24"/>
          <w:szCs w:val="24"/>
        </w:rPr>
        <w:t>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колдоосу</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менен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адистештирилген</w:t>
      </w:r>
      <w:proofErr w:type="spellEnd"/>
      <w:r w:rsidRPr="003141CA">
        <w:rPr>
          <w:rFonts w:ascii="Times New Roman" w:eastAsia="Times New Roman" w:hAnsi="Times New Roman" w:cs="Times New Roman"/>
          <w:sz w:val="24"/>
          <w:szCs w:val="24"/>
        </w:rPr>
        <w:t xml:space="preserve"> семинар </w:t>
      </w:r>
      <w:proofErr w:type="spellStart"/>
      <w:r w:rsidRPr="003141CA">
        <w:rPr>
          <w:rFonts w:ascii="Times New Roman" w:eastAsia="Times New Roman" w:hAnsi="Times New Roman" w:cs="Times New Roman"/>
          <w:sz w:val="24"/>
          <w:szCs w:val="24"/>
        </w:rPr>
        <w:t>өткөрүүдө</w:t>
      </w:r>
      <w:proofErr w:type="spellEnd"/>
      <w:r w:rsidRPr="003141CA">
        <w:rPr>
          <w:rFonts w:ascii="Times New Roman" w:eastAsia="Times New Roman" w:hAnsi="Times New Roman" w:cs="Times New Roman"/>
          <w:sz w:val="24"/>
          <w:szCs w:val="24"/>
        </w:rPr>
        <w:t>.</w:t>
      </w:r>
    </w:p>
    <w:p w14:paraId="7B438270" w14:textId="77777777" w:rsidR="00E26EB3" w:rsidRPr="003141CA" w:rsidRDefault="00E26EB3" w:rsidP="00E26EB3">
      <w:pPr>
        <w:spacing w:before="280" w:line="240" w:lineRule="auto"/>
        <w:ind w:firstLine="708"/>
        <w:jc w:val="both"/>
        <w:rPr>
          <w:rFonts w:ascii="Times New Roman" w:eastAsia="Times New Roman" w:hAnsi="Times New Roman" w:cs="Times New Roman"/>
          <w:sz w:val="24"/>
          <w:szCs w:val="24"/>
        </w:rPr>
      </w:pPr>
      <w:r w:rsidRPr="003141CA">
        <w:rPr>
          <w:rFonts w:ascii="Times New Roman" w:eastAsia="Times New Roman" w:hAnsi="Times New Roman" w:cs="Times New Roman"/>
          <w:sz w:val="24"/>
          <w:szCs w:val="24"/>
        </w:rPr>
        <w:t xml:space="preserve">Семинар 2025-жылдын 12–13-август </w:t>
      </w:r>
      <w:proofErr w:type="spellStart"/>
      <w:r w:rsidRPr="003141CA">
        <w:rPr>
          <w:rFonts w:ascii="Times New Roman" w:eastAsia="Times New Roman" w:hAnsi="Times New Roman" w:cs="Times New Roman"/>
          <w:sz w:val="24"/>
          <w:szCs w:val="24"/>
        </w:rPr>
        <w:t>күндөрү</w:t>
      </w:r>
      <w:proofErr w:type="spellEnd"/>
      <w:r w:rsidRPr="003141CA">
        <w:rPr>
          <w:rFonts w:ascii="Times New Roman" w:eastAsia="Times New Roman" w:hAnsi="Times New Roman" w:cs="Times New Roman"/>
          <w:sz w:val="24"/>
          <w:szCs w:val="24"/>
        </w:rPr>
        <w:t xml:space="preserve"> Бишкек </w:t>
      </w:r>
      <w:proofErr w:type="spellStart"/>
      <w:r w:rsidRPr="003141CA">
        <w:rPr>
          <w:rFonts w:ascii="Times New Roman" w:eastAsia="Times New Roman" w:hAnsi="Times New Roman" w:cs="Times New Roman"/>
          <w:sz w:val="24"/>
          <w:szCs w:val="24"/>
        </w:rPr>
        <w:t>шаарындагы</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Кыргызстандарттын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Тамак-аш</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айыл</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чарба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продукцияларын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сыноо</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боюнча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лабораториясынын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базасында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өтүүдө</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Бул</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иш</w:t>
      </w:r>
      <w:proofErr w:type="spellEnd"/>
      <w:r w:rsidRPr="003141CA">
        <w:rPr>
          <w:rFonts w:ascii="Times New Roman" w:eastAsia="Times New Roman" w:hAnsi="Times New Roman" w:cs="Times New Roman"/>
          <w:sz w:val="24"/>
          <w:szCs w:val="24"/>
        </w:rPr>
        <w:t xml:space="preserve">-чара </w:t>
      </w:r>
      <w:proofErr w:type="spellStart"/>
      <w:r w:rsidRPr="003141CA">
        <w:rPr>
          <w:rFonts w:ascii="Times New Roman" w:eastAsia="Times New Roman" w:hAnsi="Times New Roman" w:cs="Times New Roman"/>
          <w:sz w:val="24"/>
          <w:szCs w:val="24"/>
        </w:rPr>
        <w:t>Саламаттык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сактоо</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министрлигинин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Суу</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ресурстары</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айыл</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чарба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кайра </w:t>
      </w:r>
      <w:proofErr w:type="spellStart"/>
      <w:r w:rsidRPr="003141CA">
        <w:rPr>
          <w:rFonts w:ascii="Times New Roman" w:eastAsia="Times New Roman" w:hAnsi="Times New Roman" w:cs="Times New Roman"/>
          <w:sz w:val="24"/>
          <w:szCs w:val="24"/>
        </w:rPr>
        <w:t>иштетүү</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өнөр</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жайы</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министрлигинин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Жаратылыш</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ресурстары</w:t>
      </w:r>
      <w:proofErr w:type="spellEnd"/>
      <w:r w:rsidRPr="003141CA">
        <w:rPr>
          <w:rFonts w:ascii="Times New Roman" w:eastAsia="Times New Roman" w:hAnsi="Times New Roman" w:cs="Times New Roman"/>
          <w:sz w:val="24"/>
          <w:szCs w:val="24"/>
        </w:rPr>
        <w:t xml:space="preserve">, экология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техникалык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көзөмөл</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министрлигинин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Мамлекеттик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бажы</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кызматынын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сыноо</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лабораторияларынын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адистери</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үчүн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ошондой</w:t>
      </w:r>
      <w:proofErr w:type="spellEnd"/>
      <w:r w:rsidRPr="003141CA">
        <w:rPr>
          <w:rFonts w:ascii="Times New Roman" w:eastAsia="Times New Roman" w:hAnsi="Times New Roman" w:cs="Times New Roman"/>
          <w:sz w:val="24"/>
          <w:szCs w:val="24"/>
        </w:rPr>
        <w:t xml:space="preserve"> эле </w:t>
      </w:r>
      <w:proofErr w:type="spellStart"/>
      <w:r w:rsidRPr="003141CA">
        <w:rPr>
          <w:rFonts w:ascii="Times New Roman" w:eastAsia="Times New Roman" w:hAnsi="Times New Roman" w:cs="Times New Roman"/>
          <w:sz w:val="24"/>
          <w:szCs w:val="24"/>
        </w:rPr>
        <w:t>Кыргыз</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Республикасынын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Улуттук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илимдер</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академиясынын</w:t>
      </w:r>
      <w:proofErr w:type="spellEnd"/>
      <w:r w:rsidRPr="003141CA">
        <w:rPr>
          <w:rFonts w:ascii="Times New Roman" w:eastAsia="Times New Roman" w:hAnsi="Times New Roman" w:cs="Times New Roman"/>
          <w:sz w:val="24"/>
          <w:szCs w:val="24"/>
        </w:rPr>
        <w:t xml:space="preserve"> Биотехнология </w:t>
      </w:r>
      <w:proofErr w:type="spellStart"/>
      <w:r w:rsidRPr="003141CA">
        <w:rPr>
          <w:rFonts w:ascii="Times New Roman" w:eastAsia="Times New Roman" w:hAnsi="Times New Roman" w:cs="Times New Roman"/>
          <w:sz w:val="24"/>
          <w:szCs w:val="24"/>
        </w:rPr>
        <w:t>институтунун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К.И. Скрябин </w:t>
      </w:r>
      <w:proofErr w:type="spellStart"/>
      <w:r w:rsidRPr="003141CA">
        <w:rPr>
          <w:rFonts w:ascii="Times New Roman" w:eastAsia="Times New Roman" w:hAnsi="Times New Roman" w:cs="Times New Roman"/>
          <w:sz w:val="24"/>
          <w:szCs w:val="24"/>
        </w:rPr>
        <w:t>атындагы</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Кыргыз</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улуттук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агрардык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университетинин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кызматкерлери</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үчүн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уюштурулган</w:t>
      </w:r>
      <w:proofErr w:type="spellEnd"/>
      <w:r w:rsidRPr="003141CA">
        <w:rPr>
          <w:rFonts w:ascii="Times New Roman" w:eastAsia="Times New Roman" w:hAnsi="Times New Roman" w:cs="Times New Roman"/>
          <w:sz w:val="24"/>
          <w:szCs w:val="24"/>
        </w:rPr>
        <w:t>.</w:t>
      </w:r>
    </w:p>
    <w:p w14:paraId="67EFEDFC" w14:textId="77777777" w:rsidR="00E26EB3" w:rsidRPr="003141CA" w:rsidRDefault="00E26EB3" w:rsidP="00E26EB3">
      <w:pPr>
        <w:spacing w:before="280" w:line="240" w:lineRule="auto"/>
        <w:ind w:firstLine="708"/>
        <w:jc w:val="both"/>
        <w:rPr>
          <w:rFonts w:ascii="Times New Roman" w:eastAsia="Times New Roman" w:hAnsi="Times New Roman" w:cs="Times New Roman"/>
          <w:sz w:val="24"/>
          <w:szCs w:val="24"/>
          <w:lang w:val="ky-KG"/>
        </w:rPr>
      </w:pPr>
      <w:proofErr w:type="spellStart"/>
      <w:r w:rsidRPr="003141CA">
        <w:rPr>
          <w:rFonts w:ascii="Times New Roman" w:eastAsia="Times New Roman" w:hAnsi="Times New Roman" w:cs="Times New Roman"/>
          <w:sz w:val="24"/>
          <w:szCs w:val="24"/>
        </w:rPr>
        <w:t>Семинардын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максаты</w:t>
      </w:r>
      <w:proofErr w:type="spellEnd"/>
      <w:r w:rsidRPr="003141CA">
        <w:rPr>
          <w:rFonts w:ascii="Times New Roman" w:eastAsia="Times New Roman" w:hAnsi="Times New Roman" w:cs="Times New Roman"/>
          <w:sz w:val="24"/>
          <w:szCs w:val="24"/>
        </w:rPr>
        <w:t xml:space="preserve"> – </w:t>
      </w:r>
      <w:proofErr w:type="spellStart"/>
      <w:r w:rsidRPr="003141CA">
        <w:rPr>
          <w:rFonts w:ascii="Times New Roman" w:eastAsia="Times New Roman" w:hAnsi="Times New Roman" w:cs="Times New Roman"/>
          <w:sz w:val="24"/>
          <w:szCs w:val="24"/>
        </w:rPr>
        <w:t>азык-түлүк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чийки</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азык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заттарындагы</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генетикалык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жактан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өзгөртүлгөн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организмдерди</w:t>
      </w:r>
      <w:proofErr w:type="spellEnd"/>
      <w:r w:rsidRPr="003141CA">
        <w:rPr>
          <w:rFonts w:ascii="Times New Roman" w:eastAsia="Times New Roman" w:hAnsi="Times New Roman" w:cs="Times New Roman"/>
          <w:sz w:val="24"/>
          <w:szCs w:val="24"/>
        </w:rPr>
        <w:t xml:space="preserve"> (ГМО) </w:t>
      </w:r>
      <w:proofErr w:type="spellStart"/>
      <w:r w:rsidRPr="003141CA">
        <w:rPr>
          <w:rFonts w:ascii="Times New Roman" w:eastAsia="Times New Roman" w:hAnsi="Times New Roman" w:cs="Times New Roman"/>
          <w:sz w:val="24"/>
          <w:szCs w:val="24"/>
        </w:rPr>
        <w:t>аныктоо</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талдоо</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ыкмаларын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ошондой</w:t>
      </w:r>
      <w:proofErr w:type="spellEnd"/>
      <w:r w:rsidRPr="003141CA">
        <w:rPr>
          <w:rFonts w:ascii="Times New Roman" w:eastAsia="Times New Roman" w:hAnsi="Times New Roman" w:cs="Times New Roman"/>
          <w:sz w:val="24"/>
          <w:szCs w:val="24"/>
        </w:rPr>
        <w:t xml:space="preserve"> эле ГОСТ ISO 21570-2009 </w:t>
      </w:r>
      <w:proofErr w:type="spellStart"/>
      <w:r w:rsidRPr="003141CA">
        <w:rPr>
          <w:rFonts w:ascii="Times New Roman" w:eastAsia="Times New Roman" w:hAnsi="Times New Roman" w:cs="Times New Roman"/>
          <w:sz w:val="24"/>
          <w:szCs w:val="24"/>
        </w:rPr>
        <w:t>боюнча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заманбап</w:t>
      </w:r>
      <w:proofErr w:type="spellEnd"/>
      <w:r w:rsidRPr="003141CA">
        <w:rPr>
          <w:rFonts w:ascii="Times New Roman" w:eastAsia="Times New Roman" w:hAnsi="Times New Roman" w:cs="Times New Roman"/>
          <w:sz w:val="24"/>
          <w:szCs w:val="24"/>
        </w:rPr>
        <w:t xml:space="preserve"> тест </w:t>
      </w:r>
      <w:proofErr w:type="spellStart"/>
      <w:r w:rsidRPr="003141CA">
        <w:rPr>
          <w:rFonts w:ascii="Times New Roman" w:eastAsia="Times New Roman" w:hAnsi="Times New Roman" w:cs="Times New Roman"/>
          <w:sz w:val="24"/>
          <w:szCs w:val="24"/>
        </w:rPr>
        <w:t>системаларын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колдонуу</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аркылуу</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адистердин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компетенциясын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практикалык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жөндөмдөрүн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жогорулатуу</w:t>
      </w:r>
      <w:proofErr w:type="spellEnd"/>
      <w:r w:rsidRPr="003141CA">
        <w:rPr>
          <w:rFonts w:ascii="Times New Roman" w:eastAsia="Times New Roman" w:hAnsi="Times New Roman" w:cs="Times New Roman"/>
          <w:sz w:val="24"/>
          <w:szCs w:val="24"/>
        </w:rPr>
        <w:t>.</w:t>
      </w:r>
      <w:r>
        <w:rPr>
          <w:rFonts w:ascii="Times New Roman" w:eastAsia="Times New Roman" w:hAnsi="Times New Roman" w:cs="Times New Roman"/>
          <w:sz w:val="24"/>
          <w:szCs w:val="24"/>
          <w:lang w:val="ky-KG"/>
        </w:rPr>
        <w:t xml:space="preserve"> </w:t>
      </w:r>
    </w:p>
    <w:p w14:paraId="7A89BA94" w14:textId="77777777" w:rsidR="00E26EB3" w:rsidRPr="003141CA" w:rsidRDefault="00E26EB3" w:rsidP="00E26EB3">
      <w:pPr>
        <w:spacing w:before="280" w:line="240" w:lineRule="auto"/>
        <w:ind w:firstLine="708"/>
        <w:jc w:val="both"/>
        <w:rPr>
          <w:rFonts w:ascii="Times New Roman" w:eastAsia="Times New Roman" w:hAnsi="Times New Roman" w:cs="Times New Roman"/>
          <w:sz w:val="24"/>
          <w:szCs w:val="24"/>
          <w:lang w:val="ky-KG"/>
        </w:rPr>
      </w:pPr>
      <w:r w:rsidRPr="003141CA">
        <w:rPr>
          <w:rFonts w:ascii="Times New Roman" w:eastAsia="Times New Roman" w:hAnsi="Times New Roman" w:cs="Times New Roman"/>
          <w:sz w:val="24"/>
          <w:szCs w:val="24"/>
          <w:lang w:val="ky-KG"/>
        </w:rPr>
        <w:t>Беларусь Республикасынын Улуттук илимдер академиясынын Генетика жана цитология институтунун Биобезопастык боюнча улуттук координациялык борборунун жетекчиси, биология илимдеринин кандидаты, эл аралык эксперт Г</w:t>
      </w:r>
      <w:r>
        <w:rPr>
          <w:rFonts w:ascii="Times New Roman" w:eastAsia="Times New Roman" w:hAnsi="Times New Roman" w:cs="Times New Roman"/>
          <w:sz w:val="24"/>
          <w:szCs w:val="24"/>
          <w:lang w:val="ky-KG"/>
        </w:rPr>
        <w:t>.</w:t>
      </w:r>
      <w:r w:rsidRPr="003141CA">
        <w:rPr>
          <w:rFonts w:ascii="Times New Roman" w:eastAsia="Times New Roman" w:hAnsi="Times New Roman" w:cs="Times New Roman"/>
          <w:sz w:val="24"/>
          <w:szCs w:val="24"/>
          <w:lang w:val="ky-KG"/>
        </w:rPr>
        <w:t xml:space="preserve"> Мозгова</w:t>
      </w:r>
      <w:r>
        <w:rPr>
          <w:rFonts w:ascii="Times New Roman" w:eastAsia="Times New Roman" w:hAnsi="Times New Roman" w:cs="Times New Roman"/>
          <w:sz w:val="24"/>
          <w:szCs w:val="24"/>
          <w:lang w:val="ky-KG"/>
        </w:rPr>
        <w:t xml:space="preserve"> семинарды окутту</w:t>
      </w:r>
      <w:r w:rsidRPr="003141CA">
        <w:rPr>
          <w:rFonts w:ascii="Times New Roman" w:eastAsia="Times New Roman" w:hAnsi="Times New Roman" w:cs="Times New Roman"/>
          <w:sz w:val="24"/>
          <w:szCs w:val="24"/>
          <w:lang w:val="ky-KG"/>
        </w:rPr>
        <w:t>.</w:t>
      </w:r>
    </w:p>
    <w:p w14:paraId="10C7BE66" w14:textId="77777777" w:rsidR="00E26EB3" w:rsidRPr="003141CA" w:rsidRDefault="00E26EB3" w:rsidP="00E26EB3">
      <w:pPr>
        <w:spacing w:before="280" w:line="240" w:lineRule="auto"/>
        <w:ind w:firstLine="708"/>
        <w:jc w:val="both"/>
        <w:rPr>
          <w:rFonts w:ascii="Times New Roman" w:eastAsia="Times New Roman" w:hAnsi="Times New Roman" w:cs="Times New Roman"/>
          <w:sz w:val="24"/>
          <w:szCs w:val="24"/>
        </w:rPr>
      </w:pPr>
      <w:proofErr w:type="spellStart"/>
      <w:r w:rsidRPr="003141CA">
        <w:rPr>
          <w:rFonts w:ascii="Times New Roman" w:eastAsia="Times New Roman" w:hAnsi="Times New Roman" w:cs="Times New Roman"/>
          <w:sz w:val="24"/>
          <w:szCs w:val="24"/>
        </w:rPr>
        <w:t>Семинарда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катышуучулар</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төмөнкү</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темалар</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боюнча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теориялык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практикалык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лабораториялык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сабактарга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катышышат</w:t>
      </w:r>
      <w:proofErr w:type="spellEnd"/>
      <w:r w:rsidRPr="003141CA">
        <w:rPr>
          <w:rFonts w:ascii="Times New Roman" w:eastAsia="Times New Roman" w:hAnsi="Times New Roman" w:cs="Times New Roman"/>
          <w:sz w:val="24"/>
          <w:szCs w:val="24"/>
        </w:rPr>
        <w:t>:</w:t>
      </w:r>
    </w:p>
    <w:p w14:paraId="59E001A1" w14:textId="77777777" w:rsidR="00E26EB3" w:rsidRPr="003141CA" w:rsidRDefault="00E26EB3" w:rsidP="00E26EB3">
      <w:pPr>
        <w:spacing w:after="0" w:line="240" w:lineRule="auto"/>
        <w:ind w:firstLine="708"/>
        <w:jc w:val="both"/>
        <w:rPr>
          <w:rFonts w:ascii="Times New Roman" w:eastAsia="Times New Roman" w:hAnsi="Times New Roman" w:cs="Times New Roman"/>
          <w:sz w:val="24"/>
          <w:szCs w:val="24"/>
        </w:rPr>
      </w:pPr>
      <w:r w:rsidRPr="003141CA">
        <w:rPr>
          <w:rFonts w:ascii="Times New Roman" w:eastAsia="Times New Roman" w:hAnsi="Times New Roman" w:cs="Times New Roman"/>
          <w:sz w:val="24"/>
          <w:szCs w:val="24"/>
        </w:rPr>
        <w:t>●</w:t>
      </w:r>
      <w:r w:rsidRPr="003141CA">
        <w:rPr>
          <w:rFonts w:ascii="Times New Roman" w:eastAsia="Times New Roman" w:hAnsi="Times New Roman" w:cs="Times New Roman"/>
          <w:sz w:val="24"/>
          <w:szCs w:val="24"/>
        </w:rPr>
        <w:tab/>
      </w:r>
      <w:proofErr w:type="spellStart"/>
      <w:r w:rsidRPr="003141CA">
        <w:rPr>
          <w:rFonts w:ascii="Times New Roman" w:eastAsia="Times New Roman" w:hAnsi="Times New Roman" w:cs="Times New Roman"/>
          <w:sz w:val="24"/>
          <w:szCs w:val="24"/>
        </w:rPr>
        <w:t>ГМОну</w:t>
      </w:r>
      <w:proofErr w:type="spellEnd"/>
      <w:r w:rsidRPr="003141CA">
        <w:rPr>
          <w:rFonts w:ascii="Times New Roman" w:eastAsia="Times New Roman" w:hAnsi="Times New Roman" w:cs="Times New Roman"/>
          <w:sz w:val="24"/>
          <w:szCs w:val="24"/>
        </w:rPr>
        <w:t xml:space="preserve"> скрининг, </w:t>
      </w:r>
      <w:proofErr w:type="spellStart"/>
      <w:r w:rsidRPr="003141CA">
        <w:rPr>
          <w:rFonts w:ascii="Times New Roman" w:eastAsia="Times New Roman" w:hAnsi="Times New Roman" w:cs="Times New Roman"/>
          <w:sz w:val="24"/>
          <w:szCs w:val="24"/>
        </w:rPr>
        <w:t>аныктоо</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сандык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баалоо</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боюнча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заманбап</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ыкмалар</w:t>
      </w:r>
      <w:proofErr w:type="spellEnd"/>
      <w:r w:rsidRPr="003141CA">
        <w:rPr>
          <w:rFonts w:ascii="Times New Roman" w:eastAsia="Times New Roman" w:hAnsi="Times New Roman" w:cs="Times New Roman"/>
          <w:sz w:val="24"/>
          <w:szCs w:val="24"/>
        </w:rPr>
        <w:t>.</w:t>
      </w:r>
    </w:p>
    <w:p w14:paraId="01AB6EA2" w14:textId="77777777" w:rsidR="00E26EB3" w:rsidRPr="003141CA" w:rsidRDefault="00E26EB3" w:rsidP="00E26EB3">
      <w:pPr>
        <w:spacing w:after="0" w:line="240" w:lineRule="auto"/>
        <w:ind w:firstLine="708"/>
        <w:jc w:val="both"/>
        <w:rPr>
          <w:rFonts w:ascii="Times New Roman" w:eastAsia="Times New Roman" w:hAnsi="Times New Roman" w:cs="Times New Roman"/>
          <w:sz w:val="24"/>
          <w:szCs w:val="24"/>
          <w:lang w:val="ky-KG"/>
        </w:rPr>
      </w:pPr>
      <w:r w:rsidRPr="003141CA">
        <w:rPr>
          <w:rFonts w:ascii="Times New Roman" w:eastAsia="Times New Roman" w:hAnsi="Times New Roman" w:cs="Times New Roman"/>
          <w:sz w:val="24"/>
          <w:szCs w:val="24"/>
        </w:rPr>
        <w:t>●</w:t>
      </w:r>
      <w:r w:rsidRPr="003141CA">
        <w:rPr>
          <w:rFonts w:ascii="Times New Roman" w:eastAsia="Times New Roman" w:hAnsi="Times New Roman" w:cs="Times New Roman"/>
          <w:sz w:val="24"/>
          <w:szCs w:val="24"/>
        </w:rPr>
        <w:tab/>
        <w:t xml:space="preserve">Ар </w:t>
      </w:r>
      <w:proofErr w:type="spellStart"/>
      <w:r w:rsidRPr="003141CA">
        <w:rPr>
          <w:rFonts w:ascii="Times New Roman" w:eastAsia="Times New Roman" w:hAnsi="Times New Roman" w:cs="Times New Roman"/>
          <w:sz w:val="24"/>
          <w:szCs w:val="24"/>
        </w:rPr>
        <w:t>кан</w:t>
      </w:r>
      <w:r>
        <w:rPr>
          <w:rFonts w:ascii="Times New Roman" w:eastAsia="Times New Roman" w:hAnsi="Times New Roman" w:cs="Times New Roman"/>
          <w:sz w:val="24"/>
          <w:szCs w:val="24"/>
        </w:rPr>
        <w:t>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үлгүлөрдү</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даярдоо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процесси</w:t>
      </w:r>
      <w:proofErr w:type="spellEnd"/>
      <w:r>
        <w:rPr>
          <w:rFonts w:ascii="Times New Roman" w:eastAsia="Times New Roman" w:hAnsi="Times New Roman" w:cs="Times New Roman"/>
          <w:sz w:val="24"/>
          <w:szCs w:val="24"/>
        </w:rPr>
        <w:t>.</w:t>
      </w:r>
    </w:p>
    <w:p w14:paraId="28BFFAF8" w14:textId="77777777" w:rsidR="00E26EB3" w:rsidRPr="003141CA" w:rsidRDefault="00E26EB3" w:rsidP="00E26EB3">
      <w:pPr>
        <w:spacing w:after="0" w:line="240" w:lineRule="auto"/>
        <w:ind w:firstLine="708"/>
        <w:jc w:val="both"/>
        <w:rPr>
          <w:rFonts w:ascii="Times New Roman" w:eastAsia="Times New Roman" w:hAnsi="Times New Roman" w:cs="Times New Roman"/>
          <w:sz w:val="24"/>
          <w:szCs w:val="24"/>
          <w:lang w:val="ky-KG"/>
        </w:rPr>
      </w:pPr>
      <w:r w:rsidRPr="003141CA">
        <w:rPr>
          <w:rFonts w:ascii="Times New Roman" w:eastAsia="Times New Roman" w:hAnsi="Times New Roman" w:cs="Times New Roman"/>
          <w:sz w:val="24"/>
          <w:szCs w:val="24"/>
          <w:lang w:val="ky-KG"/>
        </w:rPr>
        <w:t>●</w:t>
      </w:r>
      <w:r w:rsidRPr="003141CA">
        <w:rPr>
          <w:rFonts w:ascii="Times New Roman" w:eastAsia="Times New Roman" w:hAnsi="Times New Roman" w:cs="Times New Roman"/>
          <w:sz w:val="24"/>
          <w:szCs w:val="24"/>
          <w:lang w:val="ky-KG"/>
        </w:rPr>
        <w:tab/>
        <w:t>Референс ERM материалынан жана башка үлгүлөрдөн ДНК бөлүп алуу (экстракция) диагностикалык топтомду колдонуу менен.</w:t>
      </w:r>
    </w:p>
    <w:p w14:paraId="680BC5D3" w14:textId="77777777" w:rsidR="00E26EB3" w:rsidRPr="003141CA" w:rsidRDefault="00E26EB3" w:rsidP="00E26EB3">
      <w:pPr>
        <w:spacing w:after="0" w:line="240" w:lineRule="auto"/>
        <w:ind w:firstLine="708"/>
        <w:jc w:val="both"/>
        <w:rPr>
          <w:rFonts w:ascii="Times New Roman" w:eastAsia="Times New Roman" w:hAnsi="Times New Roman" w:cs="Times New Roman"/>
          <w:sz w:val="24"/>
          <w:szCs w:val="24"/>
        </w:rPr>
      </w:pPr>
      <w:r w:rsidRPr="003141CA">
        <w:rPr>
          <w:rFonts w:ascii="Times New Roman" w:eastAsia="Times New Roman" w:hAnsi="Times New Roman" w:cs="Times New Roman"/>
          <w:sz w:val="24"/>
          <w:szCs w:val="24"/>
        </w:rPr>
        <w:t>●</w:t>
      </w:r>
      <w:r w:rsidRPr="003141CA">
        <w:rPr>
          <w:rFonts w:ascii="Times New Roman" w:eastAsia="Times New Roman" w:hAnsi="Times New Roman" w:cs="Times New Roman"/>
          <w:sz w:val="24"/>
          <w:szCs w:val="24"/>
        </w:rPr>
        <w:tab/>
      </w:r>
      <w:proofErr w:type="spellStart"/>
      <w:r w:rsidRPr="003141CA">
        <w:rPr>
          <w:rFonts w:ascii="Times New Roman" w:eastAsia="Times New Roman" w:hAnsi="Times New Roman" w:cs="Times New Roman"/>
          <w:sz w:val="24"/>
          <w:szCs w:val="24"/>
        </w:rPr>
        <w:t>ГМОну</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идентификациялоо</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сандык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анализдөө</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принциптери</w:t>
      </w:r>
      <w:proofErr w:type="spellEnd"/>
      <w:r w:rsidRPr="003141CA">
        <w:rPr>
          <w:rFonts w:ascii="Times New Roman" w:eastAsia="Times New Roman" w:hAnsi="Times New Roman" w:cs="Times New Roman"/>
          <w:sz w:val="24"/>
          <w:szCs w:val="24"/>
        </w:rPr>
        <w:t>.</w:t>
      </w:r>
    </w:p>
    <w:p w14:paraId="26B1164E" w14:textId="77777777" w:rsidR="00E26EB3" w:rsidRPr="003141CA" w:rsidRDefault="00E26EB3" w:rsidP="00E26EB3">
      <w:pPr>
        <w:spacing w:after="0" w:line="240" w:lineRule="auto"/>
        <w:ind w:firstLine="708"/>
        <w:jc w:val="both"/>
        <w:rPr>
          <w:rFonts w:ascii="Times New Roman" w:eastAsia="Times New Roman" w:hAnsi="Times New Roman" w:cs="Times New Roman"/>
          <w:sz w:val="24"/>
          <w:szCs w:val="24"/>
        </w:rPr>
      </w:pPr>
      <w:r w:rsidRPr="003141CA">
        <w:rPr>
          <w:rFonts w:ascii="Times New Roman" w:eastAsia="Times New Roman" w:hAnsi="Times New Roman" w:cs="Times New Roman"/>
          <w:sz w:val="24"/>
          <w:szCs w:val="24"/>
        </w:rPr>
        <w:t>●</w:t>
      </w:r>
      <w:r w:rsidRPr="003141CA">
        <w:rPr>
          <w:rFonts w:ascii="Times New Roman" w:eastAsia="Times New Roman" w:hAnsi="Times New Roman" w:cs="Times New Roman"/>
          <w:sz w:val="24"/>
          <w:szCs w:val="24"/>
        </w:rPr>
        <w:tab/>
        <w:t xml:space="preserve">Скрининг </w:t>
      </w:r>
      <w:proofErr w:type="spellStart"/>
      <w:r w:rsidRPr="003141CA">
        <w:rPr>
          <w:rFonts w:ascii="Times New Roman" w:eastAsia="Times New Roman" w:hAnsi="Times New Roman" w:cs="Times New Roman"/>
          <w:sz w:val="24"/>
          <w:szCs w:val="24"/>
        </w:rPr>
        <w:t>үчүн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реакциялык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аралашманы</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даярдоо</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амплификация </w:t>
      </w:r>
      <w:proofErr w:type="spellStart"/>
      <w:r w:rsidRPr="003141CA">
        <w:rPr>
          <w:rFonts w:ascii="Times New Roman" w:eastAsia="Times New Roman" w:hAnsi="Times New Roman" w:cs="Times New Roman"/>
          <w:sz w:val="24"/>
          <w:szCs w:val="24"/>
        </w:rPr>
        <w:t>процесси</w:t>
      </w:r>
      <w:proofErr w:type="spellEnd"/>
      <w:r w:rsidRPr="003141CA">
        <w:rPr>
          <w:rFonts w:ascii="Times New Roman" w:eastAsia="Times New Roman" w:hAnsi="Times New Roman" w:cs="Times New Roman"/>
          <w:sz w:val="24"/>
          <w:szCs w:val="24"/>
        </w:rPr>
        <w:t>.</w:t>
      </w:r>
    </w:p>
    <w:p w14:paraId="72B18254" w14:textId="77777777" w:rsidR="00E26EB3" w:rsidRPr="003141CA" w:rsidRDefault="00E26EB3" w:rsidP="00E26EB3">
      <w:pPr>
        <w:spacing w:after="0" w:line="240" w:lineRule="auto"/>
        <w:ind w:firstLine="708"/>
        <w:jc w:val="both"/>
        <w:rPr>
          <w:rFonts w:ascii="Times New Roman" w:eastAsia="Times New Roman" w:hAnsi="Times New Roman" w:cs="Times New Roman"/>
          <w:sz w:val="24"/>
          <w:szCs w:val="24"/>
        </w:rPr>
      </w:pPr>
      <w:r w:rsidRPr="003141CA">
        <w:rPr>
          <w:rFonts w:ascii="Times New Roman" w:eastAsia="Times New Roman" w:hAnsi="Times New Roman" w:cs="Times New Roman"/>
          <w:sz w:val="24"/>
          <w:szCs w:val="24"/>
        </w:rPr>
        <w:t>●</w:t>
      </w:r>
      <w:r w:rsidRPr="003141CA">
        <w:rPr>
          <w:rFonts w:ascii="Times New Roman" w:eastAsia="Times New Roman" w:hAnsi="Times New Roman" w:cs="Times New Roman"/>
          <w:sz w:val="24"/>
          <w:szCs w:val="24"/>
        </w:rPr>
        <w:tab/>
      </w:r>
      <w:proofErr w:type="spellStart"/>
      <w:r w:rsidRPr="003141CA">
        <w:rPr>
          <w:rFonts w:ascii="Times New Roman" w:eastAsia="Times New Roman" w:hAnsi="Times New Roman" w:cs="Times New Roman"/>
          <w:sz w:val="24"/>
          <w:szCs w:val="24"/>
        </w:rPr>
        <w:t>Qiagen</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Rotor</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Gene</w:t>
      </w:r>
      <w:proofErr w:type="spellEnd"/>
      <w:r w:rsidRPr="003141CA">
        <w:rPr>
          <w:rFonts w:ascii="Times New Roman" w:eastAsia="Times New Roman" w:hAnsi="Times New Roman" w:cs="Times New Roman"/>
          <w:sz w:val="24"/>
          <w:szCs w:val="24"/>
        </w:rPr>
        <w:t xml:space="preserve"> Q5 </w:t>
      </w:r>
      <w:proofErr w:type="spellStart"/>
      <w:r w:rsidRPr="003141CA">
        <w:rPr>
          <w:rFonts w:ascii="Times New Roman" w:eastAsia="Times New Roman" w:hAnsi="Times New Roman" w:cs="Times New Roman"/>
          <w:sz w:val="24"/>
          <w:szCs w:val="24"/>
        </w:rPr>
        <w:t>амплификаторунун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жардамы</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менен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алынган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жыйынтыктарды</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интерпретациялоо</w:t>
      </w:r>
      <w:proofErr w:type="spellEnd"/>
      <w:r w:rsidRPr="003141CA">
        <w:rPr>
          <w:rFonts w:ascii="Times New Roman" w:eastAsia="Times New Roman" w:hAnsi="Times New Roman" w:cs="Times New Roman"/>
          <w:sz w:val="24"/>
          <w:szCs w:val="24"/>
        </w:rPr>
        <w:t>.</w:t>
      </w:r>
    </w:p>
    <w:p w14:paraId="1EE1C21C" w14:textId="77777777" w:rsidR="00E26EB3" w:rsidRPr="003141CA" w:rsidRDefault="00E26EB3" w:rsidP="00E26EB3">
      <w:pPr>
        <w:spacing w:before="280" w:line="240" w:lineRule="auto"/>
        <w:ind w:firstLine="708"/>
        <w:jc w:val="both"/>
        <w:rPr>
          <w:rFonts w:ascii="Times New Roman" w:eastAsia="Times New Roman" w:hAnsi="Times New Roman" w:cs="Times New Roman"/>
          <w:sz w:val="24"/>
          <w:szCs w:val="24"/>
          <w:lang w:val="ky-KG"/>
        </w:rPr>
      </w:pPr>
      <w:proofErr w:type="spellStart"/>
      <w:r w:rsidRPr="003141CA">
        <w:rPr>
          <w:rFonts w:ascii="Times New Roman" w:eastAsia="Times New Roman" w:hAnsi="Times New Roman" w:cs="Times New Roman"/>
          <w:sz w:val="24"/>
          <w:szCs w:val="24"/>
        </w:rPr>
        <w:t>Бул</w:t>
      </w:r>
      <w:proofErr w:type="spellEnd"/>
      <w:r w:rsidRPr="003141CA">
        <w:rPr>
          <w:rFonts w:ascii="Times New Roman" w:eastAsia="Times New Roman" w:hAnsi="Times New Roman" w:cs="Times New Roman"/>
          <w:sz w:val="24"/>
          <w:szCs w:val="24"/>
        </w:rPr>
        <w:t xml:space="preserve"> семинар </w:t>
      </w:r>
      <w:proofErr w:type="spellStart"/>
      <w:r w:rsidRPr="003141CA">
        <w:rPr>
          <w:rFonts w:ascii="Times New Roman" w:eastAsia="Times New Roman" w:hAnsi="Times New Roman" w:cs="Times New Roman"/>
          <w:sz w:val="24"/>
          <w:szCs w:val="24"/>
        </w:rPr>
        <w:t>катышуучулардын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кесиптик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билимин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бекемдеп</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лабораториялык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компетенцияларын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жогорулатууга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ошондой</w:t>
      </w:r>
      <w:proofErr w:type="spellEnd"/>
      <w:r w:rsidRPr="003141CA">
        <w:rPr>
          <w:rFonts w:ascii="Times New Roman" w:eastAsia="Times New Roman" w:hAnsi="Times New Roman" w:cs="Times New Roman"/>
          <w:sz w:val="24"/>
          <w:szCs w:val="24"/>
        </w:rPr>
        <w:t xml:space="preserve"> эле </w:t>
      </w:r>
      <w:proofErr w:type="spellStart"/>
      <w:r w:rsidRPr="003141CA">
        <w:rPr>
          <w:rFonts w:ascii="Times New Roman" w:eastAsia="Times New Roman" w:hAnsi="Times New Roman" w:cs="Times New Roman"/>
          <w:sz w:val="24"/>
          <w:szCs w:val="24"/>
        </w:rPr>
        <w:t>Кыргыз</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Республикасында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азык-түлүк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продукцияларына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чийки</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азык</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затына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сапат</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көзөмөлүн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жүргүзүүдө</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бирдиктүү</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жана</w:t>
      </w:r>
      <w:proofErr w:type="spellEnd"/>
      <w:r w:rsidRPr="003141CA">
        <w:rPr>
          <w:rFonts w:ascii="Times New Roman" w:eastAsia="Times New Roman" w:hAnsi="Times New Roman" w:cs="Times New Roman"/>
          <w:sz w:val="24"/>
          <w:szCs w:val="24"/>
        </w:rPr>
        <w:t xml:space="preserve"> так </w:t>
      </w:r>
      <w:proofErr w:type="spellStart"/>
      <w:r w:rsidRPr="003141CA">
        <w:rPr>
          <w:rFonts w:ascii="Times New Roman" w:eastAsia="Times New Roman" w:hAnsi="Times New Roman" w:cs="Times New Roman"/>
          <w:sz w:val="24"/>
          <w:szCs w:val="24"/>
        </w:rPr>
        <w:t>өлчөө</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стандарттарын</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камсыз</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кылууга</w:t>
      </w:r>
      <w:proofErr w:type="spellEnd"/>
      <w:r w:rsidRPr="003141CA">
        <w:rPr>
          <w:rFonts w:ascii="Times New Roman" w:eastAsia="Times New Roman" w:hAnsi="Times New Roman" w:cs="Times New Roman"/>
          <w:sz w:val="24"/>
          <w:szCs w:val="24"/>
        </w:rPr>
        <w:t xml:space="preserve"> </w:t>
      </w:r>
      <w:proofErr w:type="spellStart"/>
      <w:r w:rsidRPr="003141CA">
        <w:rPr>
          <w:rFonts w:ascii="Times New Roman" w:eastAsia="Times New Roman" w:hAnsi="Times New Roman" w:cs="Times New Roman"/>
          <w:sz w:val="24"/>
          <w:szCs w:val="24"/>
        </w:rPr>
        <w:t>мүмкүнчүлүк</w:t>
      </w:r>
      <w:proofErr w:type="spellEnd"/>
      <w:r w:rsidRPr="003141CA">
        <w:rPr>
          <w:rFonts w:ascii="Times New Roman" w:eastAsia="Times New Roman" w:hAnsi="Times New Roman" w:cs="Times New Roman"/>
          <w:sz w:val="24"/>
          <w:szCs w:val="24"/>
        </w:rPr>
        <w:t xml:space="preserve"> берет.</w:t>
      </w:r>
      <w:r>
        <w:rPr>
          <w:rFonts w:ascii="Times New Roman" w:eastAsia="Times New Roman" w:hAnsi="Times New Roman" w:cs="Times New Roman"/>
          <w:sz w:val="24"/>
          <w:szCs w:val="24"/>
          <w:lang w:val="ky-KG"/>
        </w:rPr>
        <w:t xml:space="preserve"> </w:t>
      </w:r>
    </w:p>
    <w:bookmarkEnd w:id="1"/>
    <w:p w14:paraId="5C4C62B8" w14:textId="797419A3" w:rsidR="00E26EB3" w:rsidRPr="00E26EB3" w:rsidRDefault="00E26EB3">
      <w:pPr>
        <w:spacing w:before="280" w:line="240" w:lineRule="auto"/>
        <w:ind w:firstLine="708"/>
        <w:jc w:val="both"/>
        <w:rPr>
          <w:rFonts w:ascii="Times New Roman" w:eastAsia="Times New Roman" w:hAnsi="Times New Roman" w:cs="Times New Roman"/>
          <w:sz w:val="24"/>
          <w:szCs w:val="24"/>
          <w:lang w:val="ky-KG"/>
        </w:rPr>
      </w:pPr>
    </w:p>
    <w:p w14:paraId="76087886" w14:textId="77777777" w:rsidR="00E26EB3" w:rsidRDefault="00E26EB3">
      <w:pPr>
        <w:spacing w:before="280" w:line="240" w:lineRule="auto"/>
        <w:ind w:firstLine="708"/>
        <w:jc w:val="both"/>
        <w:rPr>
          <w:rFonts w:ascii="Times New Roman" w:eastAsia="Times New Roman" w:hAnsi="Times New Roman" w:cs="Times New Roman"/>
          <w:sz w:val="24"/>
          <w:szCs w:val="24"/>
        </w:rPr>
      </w:pPr>
    </w:p>
    <w:p w14:paraId="74C31F62" w14:textId="7C97F533" w:rsidR="00726A05" w:rsidRDefault="00726A05">
      <w:pPr>
        <w:spacing w:before="280" w:line="240" w:lineRule="auto"/>
        <w:ind w:firstLine="708"/>
        <w:jc w:val="both"/>
        <w:rPr>
          <w:rFonts w:ascii="Times New Roman" w:eastAsia="Times New Roman" w:hAnsi="Times New Roman" w:cs="Times New Roman"/>
          <w:sz w:val="24"/>
          <w:szCs w:val="24"/>
        </w:rPr>
      </w:pPr>
    </w:p>
    <w:p w14:paraId="2756F430" w14:textId="77777777" w:rsidR="00726A05" w:rsidRDefault="00726A05">
      <w:pPr>
        <w:spacing w:before="280" w:line="240" w:lineRule="auto"/>
        <w:ind w:firstLine="708"/>
        <w:jc w:val="both"/>
        <w:rPr>
          <w:rFonts w:ascii="Times New Roman" w:eastAsia="Times New Roman" w:hAnsi="Times New Roman" w:cs="Times New Roman"/>
          <w:sz w:val="24"/>
          <w:szCs w:val="24"/>
        </w:rPr>
      </w:pPr>
    </w:p>
    <w:sectPr w:rsidR="00726A05">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59748D"/>
    <w:multiLevelType w:val="multilevel"/>
    <w:tmpl w:val="0DE09C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743C7DCE"/>
    <w:multiLevelType w:val="multilevel"/>
    <w:tmpl w:val="18E45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9B3"/>
    <w:rsid w:val="002549B3"/>
    <w:rsid w:val="00722C18"/>
    <w:rsid w:val="00726A05"/>
    <w:rsid w:val="00E26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1E9FC"/>
  <w15:docId w15:val="{8CEC589C-A952-4B8B-8E53-E9AD870D4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992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link w:val="a6"/>
    <w:uiPriority w:val="1"/>
    <w:qFormat/>
    <w:rsid w:val="00992AA3"/>
    <w:pPr>
      <w:widowControl w:val="0"/>
      <w:autoSpaceDE w:val="0"/>
      <w:autoSpaceDN w:val="0"/>
      <w:spacing w:after="0" w:line="240" w:lineRule="auto"/>
    </w:pPr>
    <w:rPr>
      <w:rFonts w:ascii="Times New Roman" w:eastAsia="Times New Roman" w:hAnsi="Times New Roman" w:cs="Times New Roman"/>
      <w:sz w:val="24"/>
      <w:szCs w:val="24"/>
      <w:lang w:val="kk-KZ"/>
    </w:rPr>
  </w:style>
  <w:style w:type="character" w:customStyle="1" w:styleId="a6">
    <w:name w:val="Основной текст Знак"/>
    <w:basedOn w:val="a0"/>
    <w:link w:val="a5"/>
    <w:uiPriority w:val="1"/>
    <w:rsid w:val="00992AA3"/>
    <w:rPr>
      <w:rFonts w:ascii="Times New Roman" w:eastAsia="Times New Roman" w:hAnsi="Times New Roman" w:cs="Times New Roman"/>
      <w:kern w:val="0"/>
      <w:sz w:val="24"/>
      <w:szCs w:val="24"/>
      <w:lang w:val="kk-KZ"/>
    </w:rPr>
  </w:style>
  <w:style w:type="paragraph" w:styleId="a7">
    <w:name w:val="Normal (Web)"/>
    <w:uiPriority w:val="99"/>
    <w:unhideWhenUsed/>
    <w:rsid w:val="00992AA3"/>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992AA3"/>
    <w:rPr>
      <w:b/>
      <w:bCs/>
    </w:rPr>
  </w:style>
  <w:style w:type="paragraph" w:styleId="a9">
    <w:name w:val="List Paragraph"/>
    <w:uiPriority w:val="34"/>
    <w:qFormat/>
    <w:rsid w:val="000A1D3F"/>
    <w:pPr>
      <w:ind w:left="720"/>
      <w:contextualSpacing/>
    </w:pPr>
  </w:style>
  <w:style w:type="paragraph" w:styleId="aa">
    <w:name w:val="Subtitle"/>
    <w:basedOn w:val="a"/>
    <w:next w:val="a"/>
    <w:pPr>
      <w:keepNext/>
      <w:keepLines/>
      <w:spacing w:before="360" w:after="80"/>
    </w:pPr>
    <w:rPr>
      <w:rFonts w:ascii="Georgia" w:eastAsia="Georgia" w:hAnsi="Georgia" w:cs="Georgia"/>
      <w:i/>
      <w:color w:val="666666"/>
      <w:sz w:val="48"/>
      <w:szCs w:val="48"/>
    </w:rPr>
  </w:style>
  <w:style w:type="character" w:customStyle="1" w:styleId="anegp0gi0b9av8jahpyh">
    <w:name w:val="anegp0gi0b9av8jahpyh"/>
    <w:basedOn w:val="a0"/>
    <w:rsid w:val="00722C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5648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bcZPWsplgJKhckBGjt/lpkD0Bg==">CgMxLjAyDmguZTRmNnRwcDZveWM5OAByITFkN1dVZ1BCd1lkZnZmY0U0UWNteXp6QldtNVZNdFRxbQ==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1111</Words>
  <Characters>6333</Characters>
  <Application>Microsoft Office Word</Application>
  <DocSecurity>0</DocSecurity>
  <Lines>52</Lines>
  <Paragraphs>14</Paragraphs>
  <ScaleCrop>false</ScaleCrop>
  <Company>SPecialiST RePack</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2025-08-13T08:22:00Z</dcterms:created>
  <dcterms:modified xsi:type="dcterms:W3CDTF">2025-08-13T12:38:00Z</dcterms:modified>
</cp:coreProperties>
</file>