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20BD3" w14:paraId="4E742634" w14:textId="77777777" w:rsidTr="00685BA5">
        <w:tc>
          <w:tcPr>
            <w:tcW w:w="4814" w:type="dxa"/>
            <w:shd w:val="clear" w:color="auto" w:fill="auto"/>
          </w:tcPr>
          <w:p w14:paraId="3641DEB7" w14:textId="348EF8F9" w:rsidR="00920BD3" w:rsidRDefault="00920BD3" w:rsidP="00685BA5">
            <w:pPr>
              <w:rPr>
                <w:rFonts w:ascii="Lato" w:eastAsia="Arial" w:hAnsi="Lato" w:cs="Arial"/>
                <w:b/>
                <w:color w:val="000000" w:themeColor="text1"/>
                <w:sz w:val="34"/>
                <w:szCs w:val="34"/>
              </w:rPr>
            </w:pPr>
            <w:r>
              <w:rPr>
                <w:rFonts w:ascii="Lato" w:eastAsia="Arial" w:hAnsi="Lato" w:cs="Arial"/>
                <w:b/>
                <w:noProof/>
                <w:color w:val="000000" w:themeColor="text1"/>
                <w:sz w:val="34"/>
                <w:szCs w:val="34"/>
              </w:rPr>
              <w:drawing>
                <wp:inline distT="0" distB="0" distL="0" distR="0" wp14:anchorId="6BF234E2" wp14:editId="2D83F8A6">
                  <wp:extent cx="2329844" cy="818515"/>
                  <wp:effectExtent l="0" t="0" r="0" b="0"/>
                  <wp:docPr id="1160241258" name="Immagine 1" descr="Immagine che contiene Carattere, logo, simbol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241258" name="Immagine 1" descr="Immagine che contiene Carattere, logo, simbolo, Elementi grafici&#10;&#10;Descrizione generata automaticamente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3695" cy="840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shd w:val="clear" w:color="auto" w:fill="auto"/>
          </w:tcPr>
          <w:p w14:paraId="1809E3C8" w14:textId="5DF3F8B1" w:rsidR="00920BD3" w:rsidRDefault="00920BD3" w:rsidP="00685BA5">
            <w:pPr>
              <w:jc w:val="right"/>
              <w:rPr>
                <w:rFonts w:ascii="Lato" w:eastAsia="Arial" w:hAnsi="Lato" w:cs="Arial"/>
                <w:b/>
                <w:color w:val="000000" w:themeColor="text1"/>
                <w:sz w:val="34"/>
                <w:szCs w:val="34"/>
              </w:rPr>
            </w:pPr>
            <w:r>
              <w:rPr>
                <w:rFonts w:ascii="Lato" w:eastAsia="Arial" w:hAnsi="Lato" w:cs="Arial"/>
                <w:b/>
                <w:noProof/>
                <w:color w:val="000000" w:themeColor="text1"/>
                <w:sz w:val="34"/>
                <w:szCs w:val="34"/>
              </w:rPr>
              <w:drawing>
                <wp:inline distT="0" distB="0" distL="0" distR="0" wp14:anchorId="73987B95" wp14:editId="16C6AF9A">
                  <wp:extent cx="2237740" cy="818556"/>
                  <wp:effectExtent l="0" t="0" r="0" b="0"/>
                  <wp:docPr id="1963498479" name="Immagine 2" descr="Immagine che contiene Carattere, testo, Elementi grafici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498479" name="Immagine 2" descr="Immagine che contiene Carattere, testo, Elementi grafici, logo&#10;&#10;Descrizione generata automaticament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001" cy="85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ECCD3C" w14:textId="77777777" w:rsidR="00920BD3" w:rsidRDefault="00920BD3" w:rsidP="00685BA5">
      <w:pPr>
        <w:rPr>
          <w:rFonts w:ascii="Lato" w:eastAsia="Arial" w:hAnsi="Lato" w:cs="Arial"/>
          <w:b/>
          <w:color w:val="000000" w:themeColor="text1"/>
          <w:sz w:val="34"/>
          <w:szCs w:val="34"/>
        </w:rPr>
      </w:pPr>
    </w:p>
    <w:p w14:paraId="643E0866" w14:textId="0A6E24A8" w:rsidR="00D41E7C" w:rsidRPr="00685BA5" w:rsidRDefault="00D47D98" w:rsidP="00920BD3">
      <w:pPr>
        <w:jc w:val="center"/>
        <w:rPr>
          <w:rFonts w:ascii="Lato" w:eastAsia="Arial" w:hAnsi="Lato" w:cs="Arial"/>
          <w:b/>
          <w:color w:val="000000" w:themeColor="text1"/>
          <w:sz w:val="34"/>
          <w:szCs w:val="34"/>
        </w:rPr>
      </w:pPr>
      <w:r w:rsidRPr="00685BA5">
        <w:rPr>
          <w:rFonts w:ascii="Lato" w:eastAsia="Arial" w:hAnsi="Lato" w:cs="Arial"/>
          <w:b/>
          <w:color w:val="000000" w:themeColor="text1"/>
          <w:sz w:val="34"/>
          <w:szCs w:val="34"/>
        </w:rPr>
        <w:t>DIGIT’ED ACQUISISCE 24ORE BUSINESS SCHOOL</w:t>
      </w:r>
    </w:p>
    <w:p w14:paraId="643E0867" w14:textId="77777777" w:rsidR="00D41E7C" w:rsidRPr="00685BA5" w:rsidRDefault="00D41E7C">
      <w:pPr>
        <w:jc w:val="both"/>
        <w:rPr>
          <w:rFonts w:ascii="Lato" w:eastAsia="Arial" w:hAnsi="Lato" w:cs="Arial"/>
          <w:b/>
          <w:color w:val="000000" w:themeColor="text1"/>
        </w:rPr>
      </w:pPr>
    </w:p>
    <w:p w14:paraId="643E0868" w14:textId="2621CA1E" w:rsidR="00D41E7C" w:rsidRPr="00685BA5" w:rsidRDefault="00D47D98">
      <w:pPr>
        <w:jc w:val="both"/>
        <w:rPr>
          <w:rFonts w:ascii="Lato" w:eastAsia="Arial" w:hAnsi="Lato" w:cs="Arial"/>
          <w:b/>
          <w:color w:val="000000" w:themeColor="text1"/>
        </w:rPr>
      </w:pPr>
      <w:proofErr w:type="spellStart"/>
      <w:r w:rsidRPr="00685BA5">
        <w:rPr>
          <w:rFonts w:ascii="Lato" w:eastAsia="Arial" w:hAnsi="Lato" w:cs="Arial"/>
          <w:b/>
          <w:color w:val="000000" w:themeColor="text1"/>
        </w:rPr>
        <w:t>Digit’Ed</w:t>
      </w:r>
      <w:proofErr w:type="spellEnd"/>
      <w:r w:rsidR="00F843AA" w:rsidRPr="00685BA5">
        <w:rPr>
          <w:rFonts w:ascii="Lato" w:eastAsia="Arial" w:hAnsi="Lato" w:cs="Arial"/>
          <w:b/>
          <w:color w:val="000000" w:themeColor="text1"/>
        </w:rPr>
        <w:t xml:space="preserve">, società </w:t>
      </w:r>
      <w:r w:rsidR="00663137" w:rsidRPr="00685BA5">
        <w:rPr>
          <w:rFonts w:ascii="Lato" w:eastAsia="Arial" w:hAnsi="Lato" w:cs="Arial"/>
          <w:b/>
          <w:color w:val="000000" w:themeColor="text1"/>
        </w:rPr>
        <w:t>controllata</w:t>
      </w:r>
      <w:r w:rsidR="00F843AA" w:rsidRPr="00685BA5">
        <w:rPr>
          <w:rFonts w:ascii="Lato" w:eastAsia="Arial" w:hAnsi="Lato" w:cs="Arial"/>
          <w:b/>
          <w:color w:val="000000" w:themeColor="text1"/>
        </w:rPr>
        <w:t xml:space="preserve"> da </w:t>
      </w:r>
      <w:proofErr w:type="spellStart"/>
      <w:r w:rsidR="00F843AA" w:rsidRPr="00685BA5">
        <w:rPr>
          <w:rFonts w:ascii="Lato" w:eastAsia="Arial" w:hAnsi="Lato" w:cs="Arial"/>
          <w:b/>
          <w:color w:val="000000" w:themeColor="text1"/>
        </w:rPr>
        <w:t>Nextalia</w:t>
      </w:r>
      <w:proofErr w:type="spellEnd"/>
      <w:r w:rsidR="00F843AA" w:rsidRPr="00685BA5">
        <w:rPr>
          <w:rFonts w:ascii="Lato" w:eastAsia="Arial" w:hAnsi="Lato" w:cs="Arial"/>
          <w:b/>
          <w:color w:val="000000" w:themeColor="text1"/>
        </w:rPr>
        <w:t xml:space="preserve"> SGR</w:t>
      </w:r>
      <w:r w:rsidR="008630B1" w:rsidRPr="00685BA5">
        <w:rPr>
          <w:rFonts w:ascii="Lato" w:eastAsia="Arial" w:hAnsi="Lato" w:cs="Arial"/>
          <w:b/>
          <w:color w:val="000000" w:themeColor="text1"/>
        </w:rPr>
        <w:t xml:space="preserve"> e</w:t>
      </w:r>
      <w:r w:rsidR="00663137" w:rsidRPr="00685BA5">
        <w:rPr>
          <w:rFonts w:ascii="Lato" w:eastAsia="Arial" w:hAnsi="Lato" w:cs="Arial"/>
          <w:b/>
          <w:color w:val="000000" w:themeColor="text1"/>
        </w:rPr>
        <w:t xml:space="preserve"> partecipata da</w:t>
      </w:r>
      <w:r w:rsidR="008630B1" w:rsidRPr="00685BA5">
        <w:rPr>
          <w:rFonts w:ascii="Lato" w:eastAsia="Arial" w:hAnsi="Lato" w:cs="Arial"/>
          <w:b/>
          <w:color w:val="000000" w:themeColor="text1"/>
        </w:rPr>
        <w:t xml:space="preserve"> Intesa San</w:t>
      </w:r>
      <w:r w:rsidR="00974551" w:rsidRPr="00685BA5">
        <w:rPr>
          <w:rFonts w:ascii="Lato" w:eastAsia="Arial" w:hAnsi="Lato" w:cs="Arial"/>
          <w:b/>
          <w:color w:val="000000" w:themeColor="text1"/>
        </w:rPr>
        <w:t>p</w:t>
      </w:r>
      <w:r w:rsidR="008630B1" w:rsidRPr="00685BA5">
        <w:rPr>
          <w:rFonts w:ascii="Lato" w:eastAsia="Arial" w:hAnsi="Lato" w:cs="Arial"/>
          <w:b/>
          <w:color w:val="000000" w:themeColor="text1"/>
        </w:rPr>
        <w:t>aolo</w:t>
      </w:r>
      <w:r w:rsidR="00E80B37" w:rsidRPr="00685BA5">
        <w:rPr>
          <w:rFonts w:ascii="Lato" w:eastAsia="Arial" w:hAnsi="Lato" w:cs="Arial"/>
          <w:b/>
          <w:color w:val="000000" w:themeColor="text1"/>
        </w:rPr>
        <w:t>,</w:t>
      </w:r>
      <w:r w:rsidRPr="00685BA5">
        <w:rPr>
          <w:rFonts w:ascii="Lato" w:eastAsia="Arial" w:hAnsi="Lato" w:cs="Arial"/>
          <w:b/>
          <w:color w:val="000000" w:themeColor="text1"/>
        </w:rPr>
        <w:t xml:space="preserve"> </w:t>
      </w:r>
      <w:r w:rsidR="00FF2539" w:rsidRPr="00685BA5">
        <w:rPr>
          <w:rFonts w:ascii="Lato" w:eastAsia="Arial" w:hAnsi="Lato" w:cs="Arial"/>
          <w:b/>
          <w:color w:val="000000" w:themeColor="text1"/>
        </w:rPr>
        <w:t>ha siglato accordi vincolanti con il</w:t>
      </w:r>
      <w:r w:rsidRPr="00685BA5">
        <w:rPr>
          <w:rFonts w:ascii="Lato" w:eastAsia="Arial" w:hAnsi="Lato" w:cs="Arial"/>
          <w:b/>
          <w:color w:val="000000" w:themeColor="text1"/>
        </w:rPr>
        <w:t xml:space="preserve"> fondo </w:t>
      </w:r>
      <w:proofErr w:type="spellStart"/>
      <w:r w:rsidRPr="00685BA5">
        <w:rPr>
          <w:rFonts w:ascii="Lato" w:eastAsia="Arial" w:hAnsi="Lato" w:cs="Arial"/>
          <w:b/>
          <w:i/>
          <w:color w:val="000000" w:themeColor="text1"/>
        </w:rPr>
        <w:t>Palamon</w:t>
      </w:r>
      <w:proofErr w:type="spellEnd"/>
      <w:r w:rsidRPr="00685BA5">
        <w:rPr>
          <w:rFonts w:ascii="Lato" w:eastAsia="Arial" w:hAnsi="Lato" w:cs="Arial"/>
          <w:b/>
          <w:i/>
          <w:color w:val="000000" w:themeColor="text1"/>
        </w:rPr>
        <w:t xml:space="preserve"> Capital Partners</w:t>
      </w:r>
      <w:r w:rsidRPr="00685BA5">
        <w:rPr>
          <w:rFonts w:ascii="Lato" w:eastAsia="Arial" w:hAnsi="Lato" w:cs="Arial"/>
          <w:b/>
          <w:color w:val="000000" w:themeColor="text1"/>
        </w:rPr>
        <w:t xml:space="preserve"> </w:t>
      </w:r>
      <w:r w:rsidR="00FF2539" w:rsidRPr="00685BA5">
        <w:rPr>
          <w:rFonts w:ascii="Lato" w:eastAsia="Arial" w:hAnsi="Lato" w:cs="Arial"/>
          <w:b/>
          <w:color w:val="000000" w:themeColor="text1"/>
        </w:rPr>
        <w:t>per l’acquisto de</w:t>
      </w:r>
      <w:r w:rsidRPr="00685BA5">
        <w:rPr>
          <w:rFonts w:ascii="Lato" w:eastAsia="Arial" w:hAnsi="Lato" w:cs="Arial"/>
          <w:b/>
          <w:color w:val="000000" w:themeColor="text1"/>
        </w:rPr>
        <w:t>l 100% di</w:t>
      </w:r>
      <w:r w:rsidRPr="00685BA5">
        <w:rPr>
          <w:rFonts w:ascii="Lato" w:eastAsia="Arial" w:hAnsi="Lato" w:cs="Arial"/>
          <w:b/>
          <w:i/>
          <w:color w:val="000000" w:themeColor="text1"/>
        </w:rPr>
        <w:t xml:space="preserve"> 24ORE Business School</w:t>
      </w:r>
      <w:r w:rsidRPr="00685BA5">
        <w:rPr>
          <w:rFonts w:ascii="Lato" w:eastAsia="Arial" w:hAnsi="Lato" w:cs="Arial"/>
          <w:b/>
          <w:color w:val="000000" w:themeColor="text1"/>
        </w:rPr>
        <w:t>, prima business school digitale italiana. Il gruppo Digit’Ed arricchisce e completa la proposta formativa al servizio del Paese: da neodiplomati e giovani che cercano lavoro, a professionisti e manager che vogliono aggiornare e incrementare le proprie competenze, alle aziende che puntano sulla formazione di qualità per raggiungere i propri obiettivi strategici.</w:t>
      </w:r>
    </w:p>
    <w:p w14:paraId="643E0869" w14:textId="77777777" w:rsidR="00D41E7C" w:rsidRPr="00685BA5" w:rsidRDefault="00D41E7C">
      <w:pPr>
        <w:jc w:val="both"/>
        <w:rPr>
          <w:rFonts w:ascii="Lato" w:eastAsia="Arial" w:hAnsi="Lato" w:cs="Arial"/>
          <w:b/>
          <w:color w:val="000000" w:themeColor="text1"/>
        </w:rPr>
      </w:pPr>
    </w:p>
    <w:p w14:paraId="643E086A" w14:textId="77777777" w:rsidR="00D41E7C" w:rsidRPr="00685BA5" w:rsidRDefault="00D47D98">
      <w:pPr>
        <w:jc w:val="both"/>
        <w:rPr>
          <w:rFonts w:ascii="Lato" w:hAnsi="Lato" w:cs="Arial"/>
          <w:color w:val="000000" w:themeColor="text1"/>
        </w:rPr>
      </w:pPr>
      <w:r w:rsidRPr="00685BA5">
        <w:rPr>
          <w:rFonts w:ascii="Lato" w:hAnsi="Lato" w:cs="Arial"/>
          <w:color w:val="000000" w:themeColor="text1"/>
        </w:rPr>
        <w:t> </w:t>
      </w:r>
    </w:p>
    <w:p w14:paraId="643E086B" w14:textId="0B6B0D64" w:rsidR="00D41E7C" w:rsidRPr="00685BA5" w:rsidRDefault="00D47D98">
      <w:pPr>
        <w:jc w:val="both"/>
        <w:rPr>
          <w:rFonts w:ascii="Lato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</w:rPr>
        <w:t xml:space="preserve">Milano, </w:t>
      </w:r>
      <w:r w:rsidR="0071337F" w:rsidRPr="00685BA5">
        <w:rPr>
          <w:rFonts w:ascii="Lato" w:eastAsia="Arial" w:hAnsi="Lato" w:cs="Arial"/>
          <w:color w:val="000000" w:themeColor="text1"/>
        </w:rPr>
        <w:t>1</w:t>
      </w:r>
      <w:r w:rsidR="0071337F">
        <w:rPr>
          <w:rFonts w:ascii="Lato" w:eastAsia="Arial" w:hAnsi="Lato" w:cs="Arial"/>
          <w:color w:val="000000" w:themeColor="text1"/>
        </w:rPr>
        <w:t>8</w:t>
      </w:r>
      <w:r w:rsidR="0071337F" w:rsidRPr="00685BA5">
        <w:rPr>
          <w:rFonts w:ascii="Lato" w:eastAsia="Arial" w:hAnsi="Lato" w:cs="Arial"/>
          <w:color w:val="000000" w:themeColor="text1"/>
        </w:rPr>
        <w:t xml:space="preserve"> </w:t>
      </w:r>
      <w:r w:rsidRPr="00685BA5">
        <w:rPr>
          <w:rFonts w:ascii="Lato" w:eastAsia="Arial" w:hAnsi="Lato" w:cs="Arial"/>
          <w:color w:val="000000" w:themeColor="text1"/>
        </w:rPr>
        <w:t xml:space="preserve">luglio 2023 - </w:t>
      </w:r>
      <w:r w:rsidRPr="00685BA5">
        <w:rPr>
          <w:rFonts w:ascii="Lato" w:eastAsia="Arial" w:hAnsi="Lato" w:cs="Arial"/>
          <w:i/>
          <w:color w:val="000000" w:themeColor="text1"/>
        </w:rPr>
        <w:t>Digit’Ed</w:t>
      </w:r>
      <w:r w:rsidRPr="00685BA5">
        <w:rPr>
          <w:rFonts w:ascii="Lato" w:eastAsia="Arial" w:hAnsi="Lato" w:cs="Arial"/>
          <w:color w:val="000000" w:themeColor="text1"/>
        </w:rPr>
        <w:t>, leader italiano nel settore dell’</w:t>
      </w:r>
      <w:proofErr w:type="spellStart"/>
      <w:r w:rsidRPr="00685BA5">
        <w:rPr>
          <w:rFonts w:ascii="Lato" w:eastAsia="Arial" w:hAnsi="Lato" w:cs="Arial"/>
          <w:i/>
          <w:color w:val="000000" w:themeColor="text1"/>
        </w:rPr>
        <w:t>Education</w:t>
      </w:r>
      <w:proofErr w:type="spellEnd"/>
      <w:r w:rsidRPr="00685BA5">
        <w:rPr>
          <w:rFonts w:ascii="Lato" w:eastAsia="Arial" w:hAnsi="Lato" w:cs="Arial"/>
          <w:color w:val="000000" w:themeColor="text1"/>
        </w:rPr>
        <w:t xml:space="preserve">, ha </w:t>
      </w:r>
      <w:r w:rsidR="006D0928" w:rsidRPr="00685BA5">
        <w:rPr>
          <w:rFonts w:ascii="Lato" w:eastAsia="Arial" w:hAnsi="Lato" w:cs="Arial"/>
          <w:color w:val="000000" w:themeColor="text1"/>
        </w:rPr>
        <w:t>sottoscritto accordi vincolanti per l’acquisizione</w:t>
      </w:r>
      <w:r w:rsidRPr="00685BA5">
        <w:rPr>
          <w:rFonts w:ascii="Lato" w:eastAsia="Arial" w:hAnsi="Lato" w:cs="Arial"/>
          <w:color w:val="000000" w:themeColor="text1"/>
        </w:rPr>
        <w:t xml:space="preserve"> di </w:t>
      </w:r>
      <w:r w:rsidRPr="00685BA5">
        <w:rPr>
          <w:rFonts w:ascii="Lato" w:eastAsia="Arial" w:hAnsi="Lato" w:cs="Arial"/>
          <w:i/>
          <w:color w:val="000000" w:themeColor="text1"/>
        </w:rPr>
        <w:t>24ORE Business School</w:t>
      </w:r>
      <w:r w:rsidRPr="00685BA5">
        <w:rPr>
          <w:rFonts w:ascii="Lato" w:eastAsia="Arial" w:hAnsi="Lato" w:cs="Arial"/>
          <w:color w:val="000000" w:themeColor="text1"/>
        </w:rPr>
        <w:t>, società </w:t>
      </w:r>
      <w:r w:rsidRPr="00685BA5">
        <w:rPr>
          <w:rFonts w:ascii="Lato" w:eastAsia="Arial" w:hAnsi="Lato" w:cs="Arial"/>
          <w:color w:val="000000" w:themeColor="text1"/>
          <w:highlight w:val="white"/>
        </w:rPr>
        <w:t>attiva da oltre 25 anni nella formazione manageriale, con una gamma completa di corsi e master che coprono tutte le aree del mondo del lavoro a servizio delle diverse funzioni aziendali. </w:t>
      </w:r>
      <w:r w:rsidRPr="00685BA5">
        <w:rPr>
          <w:rFonts w:ascii="Lato" w:eastAsia="Arial" w:hAnsi="Lato" w:cs="Arial"/>
          <w:color w:val="000000" w:themeColor="text1"/>
        </w:rPr>
        <w:t>Questa operazione consente a Digit’Ed di completare il proprio posizionamento come polo italiano dell‘</w:t>
      </w:r>
      <w:proofErr w:type="spellStart"/>
      <w:r w:rsidRPr="00685BA5">
        <w:rPr>
          <w:rFonts w:ascii="Lato" w:eastAsia="Arial" w:hAnsi="Lato" w:cs="Arial"/>
          <w:i/>
          <w:color w:val="000000" w:themeColor="text1"/>
        </w:rPr>
        <w:t>Education</w:t>
      </w:r>
      <w:proofErr w:type="spellEnd"/>
      <w:r w:rsidRPr="00685BA5">
        <w:rPr>
          <w:rFonts w:ascii="Lato" w:eastAsia="Arial" w:hAnsi="Lato" w:cs="Arial"/>
          <w:color w:val="000000" w:themeColor="text1"/>
        </w:rPr>
        <w:t xml:space="preserve"> per persone e per aziende, diventando uno dei principali </w:t>
      </w:r>
      <w:r w:rsidRPr="00685BA5">
        <w:rPr>
          <w:rFonts w:ascii="Lato" w:eastAsia="Arial" w:hAnsi="Lato" w:cs="Arial"/>
          <w:i/>
          <w:color w:val="000000" w:themeColor="text1"/>
        </w:rPr>
        <w:t>player</w:t>
      </w:r>
      <w:r w:rsidRPr="00685BA5">
        <w:rPr>
          <w:rFonts w:ascii="Lato" w:eastAsia="Arial" w:hAnsi="Lato" w:cs="Arial"/>
          <w:color w:val="000000" w:themeColor="text1"/>
        </w:rPr>
        <w:t xml:space="preserve"> del settore a livello europeo.</w:t>
      </w:r>
    </w:p>
    <w:p w14:paraId="643E086C" w14:textId="77777777" w:rsidR="00D41E7C" w:rsidRPr="00685BA5" w:rsidRDefault="00D41E7C">
      <w:pPr>
        <w:jc w:val="both"/>
        <w:rPr>
          <w:rFonts w:ascii="Lato" w:hAnsi="Lato" w:cs="Arial"/>
          <w:color w:val="000000" w:themeColor="text1"/>
        </w:rPr>
      </w:pPr>
    </w:p>
    <w:p w14:paraId="49A8F095" w14:textId="381E7365" w:rsidR="00315E86" w:rsidRPr="00685BA5" w:rsidRDefault="00D47D98" w:rsidP="00443909">
      <w:pPr>
        <w:jc w:val="both"/>
        <w:rPr>
          <w:rFonts w:ascii="Lato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  <w:highlight w:val="white"/>
        </w:rPr>
        <w:t xml:space="preserve">Grazie a </w:t>
      </w:r>
      <w:r w:rsidRPr="00685BA5">
        <w:rPr>
          <w:rFonts w:ascii="Lato" w:eastAsia="Arial" w:hAnsi="Lato" w:cs="Arial"/>
          <w:i/>
          <w:color w:val="000000" w:themeColor="text1"/>
          <w:highlight w:val="white"/>
        </w:rPr>
        <w:t>24ORE Business School</w:t>
      </w:r>
      <w:r w:rsidRPr="00685BA5">
        <w:rPr>
          <w:rFonts w:ascii="Lato" w:eastAsia="Arial" w:hAnsi="Lato" w:cs="Arial"/>
          <w:color w:val="000000" w:themeColor="text1"/>
          <w:highlight w:val="white"/>
        </w:rPr>
        <w:t>, il gruppo Digit’Ed sarà in grado di coprire tutti i fabbisogni formativi, dalla scuola secondaria fino al top management aziendale, offrendo contenuti di alta qualità finalizzati all’</w:t>
      </w:r>
      <w:r w:rsidRPr="00685BA5">
        <w:rPr>
          <w:rFonts w:ascii="Lato" w:eastAsia="Arial" w:hAnsi="Lato" w:cs="Arial"/>
          <w:color w:val="000000" w:themeColor="text1"/>
        </w:rPr>
        <w:t>evoluzione delle competenze per il raggiungimento dei diversi obiettivi professionali e aziendali.</w:t>
      </w:r>
      <w:r w:rsidR="000A49B7" w:rsidRPr="00685BA5">
        <w:rPr>
          <w:rFonts w:ascii="Lato" w:hAnsi="Lato" w:cs="Arial"/>
          <w:color w:val="000000" w:themeColor="text1"/>
        </w:rPr>
        <w:t xml:space="preserve"> </w:t>
      </w:r>
      <w:r w:rsidRPr="00685BA5">
        <w:rPr>
          <w:rFonts w:ascii="Lato" w:eastAsia="Arial" w:hAnsi="Lato" w:cs="Arial"/>
          <w:color w:val="000000" w:themeColor="text1"/>
          <w:highlight w:val="white"/>
        </w:rPr>
        <w:t>Digit’Ed guarda con attenzione a tutte le forme e modalità di apprendimento</w:t>
      </w:r>
      <w:r w:rsidR="002E3246" w:rsidRPr="00685BA5">
        <w:rPr>
          <w:rFonts w:ascii="Lato" w:eastAsia="Arial" w:hAnsi="Lato" w:cs="Arial"/>
          <w:color w:val="000000" w:themeColor="text1"/>
          <w:highlight w:val="white"/>
        </w:rPr>
        <w:t xml:space="preserve"> dove </w:t>
      </w:r>
      <w:r w:rsidRPr="00685BA5">
        <w:rPr>
          <w:rFonts w:ascii="Lato" w:eastAsia="Arial" w:hAnsi="Lato" w:cs="Arial"/>
          <w:color w:val="000000" w:themeColor="text1"/>
          <w:highlight w:val="white"/>
        </w:rPr>
        <w:t>tecnologia e innovazione sono alla base della strategia del gruppo.</w:t>
      </w:r>
    </w:p>
    <w:p w14:paraId="3F09E461" w14:textId="77777777" w:rsidR="000A49B7" w:rsidRPr="00685BA5" w:rsidRDefault="000A49B7" w:rsidP="00443909">
      <w:pPr>
        <w:jc w:val="both"/>
        <w:rPr>
          <w:rFonts w:ascii="Lato" w:eastAsia="Arial" w:hAnsi="Lato" w:cs="Arial"/>
          <w:color w:val="000000" w:themeColor="text1"/>
          <w:highlight w:val="white"/>
        </w:rPr>
      </w:pPr>
    </w:p>
    <w:p w14:paraId="643E086E" w14:textId="74320C2C" w:rsidR="00D41E7C" w:rsidRPr="00685BA5" w:rsidRDefault="00D47D98" w:rsidP="00443909">
      <w:pPr>
        <w:jc w:val="both"/>
        <w:rPr>
          <w:rFonts w:ascii="Lato" w:eastAsia="Arial" w:hAnsi="Lato" w:cs="Arial"/>
          <w:color w:val="000000" w:themeColor="text1"/>
          <w:highlight w:val="white"/>
        </w:rPr>
      </w:pPr>
      <w:r w:rsidRPr="00685BA5">
        <w:rPr>
          <w:rFonts w:ascii="Lato" w:eastAsia="Arial" w:hAnsi="Lato" w:cs="Arial"/>
          <w:i/>
          <w:iCs/>
          <w:color w:val="000000" w:themeColor="text1"/>
          <w:highlight w:val="white"/>
        </w:rPr>
        <w:t>24ORE Business School</w:t>
      </w:r>
      <w:r w:rsidRPr="00685BA5">
        <w:rPr>
          <w:rFonts w:ascii="Lato" w:eastAsia="Arial" w:hAnsi="Lato" w:cs="Arial"/>
          <w:color w:val="000000" w:themeColor="text1"/>
          <w:highlight w:val="white"/>
        </w:rPr>
        <w:t xml:space="preserve"> ha costruito la sua storia di successo, proponendo contenuti di alta qualità, forte vicinanza al mondo del lavoro – con più di 1400 aziende partner – e flessibilità nell’erogazione dei programmi didattici. Al centro sempre l’esperienza di apprendimento come mezzo principale per supportare la crescita del singolo e l’evoluzione delle organizzazioni.</w:t>
      </w:r>
    </w:p>
    <w:p w14:paraId="643E086F" w14:textId="77777777" w:rsidR="00D41E7C" w:rsidRPr="00685BA5" w:rsidRDefault="00D41E7C">
      <w:pPr>
        <w:jc w:val="both"/>
        <w:rPr>
          <w:rFonts w:ascii="Lato" w:hAnsi="Lato" w:cs="Arial"/>
          <w:color w:val="000000" w:themeColor="text1"/>
        </w:rPr>
      </w:pPr>
    </w:p>
    <w:p w14:paraId="643E0870" w14:textId="22AF793B" w:rsidR="00D41E7C" w:rsidRPr="00685BA5" w:rsidRDefault="00D47D98">
      <w:pPr>
        <w:jc w:val="both"/>
        <w:rPr>
          <w:rFonts w:ascii="Lato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</w:rPr>
        <w:t xml:space="preserve">Questa acquisizione continua il piano di crescita di Digit’Ed e consolida gli obiettivi di </w:t>
      </w:r>
      <w:r w:rsidRPr="00685BA5">
        <w:rPr>
          <w:rFonts w:ascii="Lato" w:eastAsia="Arial" w:hAnsi="Lato" w:cs="Arial"/>
          <w:i/>
          <w:iCs/>
          <w:color w:val="000000" w:themeColor="text1"/>
        </w:rPr>
        <w:t>24ORE Business School.</w:t>
      </w:r>
      <w:r w:rsidRPr="00685BA5">
        <w:rPr>
          <w:rFonts w:ascii="Lato" w:eastAsia="Arial" w:hAnsi="Lato" w:cs="Arial"/>
          <w:color w:val="000000" w:themeColor="text1"/>
        </w:rPr>
        <w:t xml:space="preserve"> Il gruppo, anche grazie a quest’ultima operazione, potrà contare su più di 400 professionisti distribuiti in 10 sedi in tutta Italia, capaci di gestire ogni anno più di </w:t>
      </w:r>
      <w:r w:rsidR="00355FC6" w:rsidRPr="00685BA5">
        <w:rPr>
          <w:rFonts w:ascii="Lato" w:eastAsia="Arial" w:hAnsi="Lato" w:cs="Arial"/>
          <w:color w:val="000000" w:themeColor="text1"/>
        </w:rPr>
        <w:t xml:space="preserve">1000 </w:t>
      </w:r>
      <w:r w:rsidRPr="00685BA5">
        <w:rPr>
          <w:rFonts w:ascii="Lato" w:eastAsia="Arial" w:hAnsi="Lato" w:cs="Arial"/>
          <w:color w:val="000000" w:themeColor="text1"/>
        </w:rPr>
        <w:t xml:space="preserve">progetti di formazione costruiti su misura per le aziende, una </w:t>
      </w:r>
      <w:r w:rsidRPr="00685BA5">
        <w:rPr>
          <w:rFonts w:ascii="Lato" w:eastAsia="Arial" w:hAnsi="Lato" w:cs="Arial"/>
          <w:i/>
          <w:color w:val="000000" w:themeColor="text1"/>
        </w:rPr>
        <w:t>library</w:t>
      </w:r>
      <w:r w:rsidRPr="00685BA5">
        <w:rPr>
          <w:rFonts w:ascii="Lato" w:eastAsia="Arial" w:hAnsi="Lato" w:cs="Arial"/>
          <w:color w:val="000000" w:themeColor="text1"/>
        </w:rPr>
        <w:t xml:space="preserve"> di oltre 10.000 titoli formativi digitali, oltre 400 corsi e master a catalogo e un network di 1200 docenti di estrazione manageriale e accademica.</w:t>
      </w:r>
    </w:p>
    <w:p w14:paraId="643E0873" w14:textId="133CAF27" w:rsidR="00D41E7C" w:rsidRPr="00685BA5" w:rsidRDefault="00D47D98">
      <w:pPr>
        <w:jc w:val="both"/>
        <w:rPr>
          <w:rFonts w:ascii="Lato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</w:rPr>
        <w:t> </w:t>
      </w:r>
      <w:r w:rsidRPr="00685BA5">
        <w:rPr>
          <w:rFonts w:ascii="Lato" w:hAnsi="Lato" w:cs="Arial"/>
          <w:color w:val="000000" w:themeColor="text1"/>
        </w:rPr>
        <w:br/>
      </w:r>
    </w:p>
    <w:p w14:paraId="643E0874" w14:textId="664D27D3" w:rsidR="00D41E7C" w:rsidRPr="00685BA5" w:rsidRDefault="00D47D98">
      <w:pPr>
        <w:jc w:val="both"/>
        <w:rPr>
          <w:rFonts w:ascii="Lato" w:eastAsia="Arial" w:hAnsi="Lato" w:cs="Arial"/>
          <w:b/>
          <w:i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</w:rPr>
        <w:t>“</w:t>
      </w:r>
      <w:r w:rsidR="009D3EFB" w:rsidRPr="00685BA5">
        <w:rPr>
          <w:rFonts w:ascii="Lato" w:eastAsia="Arial" w:hAnsi="Lato" w:cs="Arial"/>
          <w:i/>
          <w:color w:val="000000" w:themeColor="text1"/>
        </w:rPr>
        <w:t xml:space="preserve">Siamo orgogliosi </w:t>
      </w:r>
      <w:r w:rsidR="00675733" w:rsidRPr="00685BA5">
        <w:rPr>
          <w:rFonts w:ascii="Lato" w:eastAsia="Arial" w:hAnsi="Lato" w:cs="Arial"/>
          <w:i/>
          <w:color w:val="000000" w:themeColor="text1"/>
        </w:rPr>
        <w:t xml:space="preserve">di questa operazione che continua </w:t>
      </w:r>
      <w:r w:rsidR="00F33528" w:rsidRPr="00685BA5">
        <w:rPr>
          <w:rFonts w:ascii="Lato" w:eastAsia="Arial" w:hAnsi="Lato" w:cs="Arial"/>
          <w:i/>
          <w:color w:val="000000" w:themeColor="text1"/>
        </w:rPr>
        <w:t>il percorso di crescita di Digit’Ed</w:t>
      </w:r>
      <w:r w:rsidR="001D15E9" w:rsidRPr="00685BA5">
        <w:rPr>
          <w:rFonts w:ascii="Lato" w:eastAsia="Arial" w:hAnsi="Lato" w:cs="Arial"/>
          <w:i/>
          <w:color w:val="000000" w:themeColor="text1"/>
        </w:rPr>
        <w:t xml:space="preserve"> </w:t>
      </w:r>
      <w:r w:rsidR="00C846D9" w:rsidRPr="00685BA5">
        <w:rPr>
          <w:rFonts w:ascii="Lato" w:eastAsia="Arial" w:hAnsi="Lato" w:cs="Arial"/>
          <w:i/>
          <w:color w:val="000000" w:themeColor="text1"/>
        </w:rPr>
        <w:t>rafforzando</w:t>
      </w:r>
      <w:r w:rsidR="004D5CB6" w:rsidRPr="00685BA5">
        <w:rPr>
          <w:rFonts w:ascii="Lato" w:eastAsia="Arial" w:hAnsi="Lato" w:cs="Arial"/>
          <w:i/>
          <w:color w:val="000000" w:themeColor="text1"/>
        </w:rPr>
        <w:t xml:space="preserve"> la qualità della formazione</w:t>
      </w:r>
      <w:r w:rsidRPr="00685BA5">
        <w:rPr>
          <w:rFonts w:ascii="Lato" w:eastAsia="Arial" w:hAnsi="Lato" w:cs="Arial"/>
          <w:i/>
          <w:color w:val="000000" w:themeColor="text1"/>
        </w:rPr>
        <w:t xml:space="preserve"> che offriamo</w:t>
      </w:r>
      <w:r w:rsidR="004D5CB6" w:rsidRPr="00685BA5">
        <w:rPr>
          <w:rFonts w:ascii="Lato" w:eastAsia="Arial" w:hAnsi="Lato" w:cs="Arial"/>
          <w:i/>
          <w:color w:val="000000" w:themeColor="text1"/>
        </w:rPr>
        <w:t xml:space="preserve"> in ogni ambito del sistema economico e sociale. </w:t>
      </w:r>
      <w:r w:rsidR="00EE797F" w:rsidRPr="00685BA5">
        <w:rPr>
          <w:rFonts w:ascii="Lato" w:eastAsia="Arial" w:hAnsi="Lato" w:cs="Arial"/>
          <w:i/>
          <w:color w:val="000000" w:themeColor="text1"/>
        </w:rPr>
        <w:t>24ORE Business School</w:t>
      </w:r>
      <w:r w:rsidR="001D15E9" w:rsidRPr="00685BA5">
        <w:rPr>
          <w:rFonts w:ascii="Lato" w:eastAsia="Arial" w:hAnsi="Lato" w:cs="Arial"/>
          <w:i/>
          <w:color w:val="000000" w:themeColor="text1"/>
        </w:rPr>
        <w:t xml:space="preserve"> è fortemente complementare </w:t>
      </w:r>
      <w:r w:rsidR="00C846D9" w:rsidRPr="00685BA5">
        <w:rPr>
          <w:rFonts w:ascii="Lato" w:eastAsia="Arial" w:hAnsi="Lato" w:cs="Arial"/>
          <w:i/>
          <w:color w:val="000000" w:themeColor="text1"/>
        </w:rPr>
        <w:t xml:space="preserve">al nostro gruppo; aggiunge infatti </w:t>
      </w:r>
      <w:r w:rsidR="006D54C7" w:rsidRPr="00685BA5">
        <w:rPr>
          <w:rFonts w:ascii="Lato" w:eastAsia="Arial" w:hAnsi="Lato" w:cs="Arial"/>
          <w:i/>
          <w:color w:val="000000" w:themeColor="text1"/>
        </w:rPr>
        <w:t xml:space="preserve">alla nostra già forte presenza nel segmento imprese </w:t>
      </w:r>
      <w:r w:rsidR="005E4683" w:rsidRPr="00685BA5">
        <w:rPr>
          <w:rFonts w:ascii="Lato" w:eastAsia="Arial" w:hAnsi="Lato" w:cs="Arial"/>
          <w:i/>
          <w:color w:val="000000" w:themeColor="text1"/>
        </w:rPr>
        <w:t>la più ampia offerta di corsi e master del mercato</w:t>
      </w:r>
      <w:r w:rsidR="006348C0" w:rsidRPr="00685BA5">
        <w:rPr>
          <w:rFonts w:ascii="Lato" w:eastAsia="Arial" w:hAnsi="Lato" w:cs="Arial"/>
          <w:i/>
          <w:color w:val="000000" w:themeColor="text1"/>
        </w:rPr>
        <w:t xml:space="preserve"> completando</w:t>
      </w:r>
      <w:r w:rsidR="00EF341F" w:rsidRPr="00685BA5">
        <w:rPr>
          <w:rFonts w:ascii="Lato" w:eastAsia="Arial" w:hAnsi="Lato" w:cs="Arial"/>
          <w:i/>
          <w:color w:val="000000" w:themeColor="text1"/>
        </w:rPr>
        <w:t xml:space="preserve"> in Digit’Ed </w:t>
      </w:r>
      <w:r w:rsidR="00254947" w:rsidRPr="00685BA5">
        <w:rPr>
          <w:rFonts w:ascii="Lato" w:eastAsia="Arial" w:hAnsi="Lato" w:cs="Arial"/>
          <w:i/>
          <w:color w:val="000000" w:themeColor="text1"/>
        </w:rPr>
        <w:t>la capacità di gestire</w:t>
      </w:r>
      <w:r w:rsidR="006348C0" w:rsidRPr="00685BA5">
        <w:rPr>
          <w:rFonts w:ascii="Lato" w:eastAsia="Arial" w:hAnsi="Lato" w:cs="Arial"/>
          <w:i/>
          <w:color w:val="000000" w:themeColor="text1"/>
        </w:rPr>
        <w:t xml:space="preserve"> </w:t>
      </w:r>
      <w:r w:rsidR="003E362A" w:rsidRPr="00685BA5">
        <w:rPr>
          <w:rFonts w:ascii="Lato" w:eastAsia="Arial" w:hAnsi="Lato" w:cs="Arial"/>
          <w:i/>
          <w:color w:val="000000" w:themeColor="text1"/>
        </w:rPr>
        <w:t>il circolo virtuoso tra imprese</w:t>
      </w:r>
      <w:r w:rsidR="00A93F00" w:rsidRPr="00685BA5">
        <w:rPr>
          <w:rFonts w:ascii="Lato" w:eastAsia="Arial" w:hAnsi="Lato" w:cs="Arial"/>
          <w:i/>
          <w:color w:val="000000" w:themeColor="text1"/>
        </w:rPr>
        <w:t xml:space="preserve">, </w:t>
      </w:r>
      <w:r w:rsidR="007303E2" w:rsidRPr="00685BA5">
        <w:rPr>
          <w:rFonts w:ascii="Lato" w:eastAsia="Arial" w:hAnsi="Lato" w:cs="Arial"/>
          <w:i/>
          <w:color w:val="000000" w:themeColor="text1"/>
        </w:rPr>
        <w:t>persone</w:t>
      </w:r>
      <w:r w:rsidR="00A93F00" w:rsidRPr="00685BA5">
        <w:rPr>
          <w:rFonts w:ascii="Lato" w:eastAsia="Arial" w:hAnsi="Lato" w:cs="Arial"/>
          <w:i/>
          <w:color w:val="000000" w:themeColor="text1"/>
        </w:rPr>
        <w:t xml:space="preserve"> e ricerca delle</w:t>
      </w:r>
      <w:r w:rsidRPr="00685BA5">
        <w:rPr>
          <w:rFonts w:ascii="Lato" w:eastAsia="Arial" w:hAnsi="Lato" w:cs="Arial"/>
          <w:i/>
          <w:color w:val="000000" w:themeColor="text1"/>
        </w:rPr>
        <w:t xml:space="preserve"> giuste</w:t>
      </w:r>
      <w:r w:rsidR="00A93F00" w:rsidRPr="00685BA5">
        <w:rPr>
          <w:rFonts w:ascii="Lato" w:eastAsia="Arial" w:hAnsi="Lato" w:cs="Arial"/>
          <w:i/>
          <w:color w:val="000000" w:themeColor="text1"/>
        </w:rPr>
        <w:t xml:space="preserve"> competenze.</w:t>
      </w:r>
      <w:r w:rsidR="000C2BF8" w:rsidRPr="00685BA5">
        <w:rPr>
          <w:rFonts w:ascii="Lato" w:eastAsia="Arial" w:hAnsi="Lato" w:cs="Arial"/>
          <w:i/>
          <w:color w:val="000000" w:themeColor="text1"/>
        </w:rPr>
        <w:t xml:space="preserve"> Entrambe le realtà sono accomunate </w:t>
      </w:r>
      <w:r w:rsidR="009748BA" w:rsidRPr="00685BA5">
        <w:rPr>
          <w:rFonts w:ascii="Lato" w:eastAsia="Arial" w:hAnsi="Lato" w:cs="Arial"/>
          <w:i/>
          <w:color w:val="000000" w:themeColor="text1"/>
        </w:rPr>
        <w:t>dall</w:t>
      </w:r>
      <w:r w:rsidR="009B6A1A" w:rsidRPr="00685BA5">
        <w:rPr>
          <w:rFonts w:ascii="Lato" w:eastAsia="Arial" w:hAnsi="Lato" w:cs="Arial"/>
          <w:i/>
          <w:color w:val="000000" w:themeColor="text1"/>
        </w:rPr>
        <w:t>’</w:t>
      </w:r>
      <w:r w:rsidR="009748BA" w:rsidRPr="00685BA5">
        <w:rPr>
          <w:rFonts w:ascii="Lato" w:eastAsia="Arial" w:hAnsi="Lato" w:cs="Arial"/>
          <w:i/>
          <w:color w:val="000000" w:themeColor="text1"/>
        </w:rPr>
        <w:t xml:space="preserve">ossessione per la qualità didattica e dalla convinzione che </w:t>
      </w:r>
      <w:r w:rsidR="00E53778" w:rsidRPr="00685BA5">
        <w:rPr>
          <w:rFonts w:ascii="Lato" w:eastAsia="Arial" w:hAnsi="Lato" w:cs="Arial"/>
          <w:i/>
          <w:color w:val="000000" w:themeColor="text1"/>
        </w:rPr>
        <w:t>tecnologia e innovazione saranno cruciali nel mondo della formazione.</w:t>
      </w:r>
      <w:r w:rsidR="00A93F00" w:rsidRPr="00685BA5">
        <w:rPr>
          <w:rFonts w:ascii="Lato" w:eastAsia="Arial" w:hAnsi="Lato" w:cs="Arial"/>
          <w:i/>
          <w:color w:val="000000" w:themeColor="text1"/>
        </w:rPr>
        <w:t xml:space="preserve"> </w:t>
      </w:r>
      <w:r w:rsidR="00E53778" w:rsidRPr="00685BA5">
        <w:rPr>
          <w:rFonts w:ascii="Lato" w:eastAsia="Arial" w:hAnsi="Lato" w:cs="Arial"/>
          <w:i/>
          <w:color w:val="000000" w:themeColor="text1"/>
        </w:rPr>
        <w:t>L’operazione con 24ORE Business School mette insieme d</w:t>
      </w:r>
      <w:r w:rsidR="00B05EEB" w:rsidRPr="00685BA5">
        <w:rPr>
          <w:rFonts w:ascii="Lato" w:eastAsia="Arial" w:hAnsi="Lato" w:cs="Arial"/>
          <w:i/>
          <w:color w:val="000000" w:themeColor="text1"/>
        </w:rPr>
        <w:t xml:space="preserve">ue leader di mercato che si ritrovano in un piano </w:t>
      </w:r>
      <w:r w:rsidR="00E53778" w:rsidRPr="00685BA5">
        <w:rPr>
          <w:rFonts w:ascii="Lato" w:eastAsia="Arial" w:hAnsi="Lato" w:cs="Arial"/>
          <w:i/>
          <w:color w:val="000000" w:themeColor="text1"/>
        </w:rPr>
        <w:t>di crescita</w:t>
      </w:r>
      <w:r w:rsidR="00B05EEB" w:rsidRPr="00685BA5">
        <w:rPr>
          <w:rFonts w:ascii="Lato" w:eastAsia="Arial" w:hAnsi="Lato" w:cs="Arial"/>
          <w:i/>
          <w:color w:val="000000" w:themeColor="text1"/>
        </w:rPr>
        <w:t xml:space="preserve"> sfidante </w:t>
      </w:r>
      <w:r w:rsidR="007726C6" w:rsidRPr="00685BA5">
        <w:rPr>
          <w:rFonts w:ascii="Lato" w:eastAsia="Arial" w:hAnsi="Lato" w:cs="Arial"/>
          <w:i/>
          <w:color w:val="000000" w:themeColor="text1"/>
        </w:rPr>
        <w:t>poggiato su basi industriali solide e una comune visione del mercato</w:t>
      </w:r>
      <w:r w:rsidR="00025FDC" w:rsidRPr="00685BA5">
        <w:rPr>
          <w:rFonts w:ascii="Lato" w:eastAsia="Arial" w:hAnsi="Lato" w:cs="Arial"/>
          <w:i/>
          <w:color w:val="000000" w:themeColor="text1"/>
        </w:rPr>
        <w:t>”</w:t>
      </w:r>
      <w:r w:rsidRPr="00685BA5">
        <w:rPr>
          <w:rFonts w:ascii="Lato" w:eastAsia="Arial" w:hAnsi="Lato" w:cs="Arial"/>
          <w:color w:val="000000" w:themeColor="text1"/>
        </w:rPr>
        <w:t xml:space="preserve"> - dichiara </w:t>
      </w:r>
      <w:r w:rsidR="000F16B3" w:rsidRPr="00685BA5">
        <w:rPr>
          <w:rFonts w:ascii="Lato" w:eastAsia="Arial" w:hAnsi="Lato" w:cs="Arial"/>
          <w:b/>
          <w:i/>
          <w:color w:val="000000" w:themeColor="text1"/>
        </w:rPr>
        <w:t>Gianandrea De Bernardis</w:t>
      </w:r>
      <w:r w:rsidRPr="00685BA5">
        <w:rPr>
          <w:rFonts w:ascii="Lato" w:eastAsia="Arial" w:hAnsi="Lato" w:cs="Arial"/>
          <w:b/>
          <w:i/>
          <w:color w:val="000000" w:themeColor="text1"/>
        </w:rPr>
        <w:t xml:space="preserve">, </w:t>
      </w:r>
      <w:r w:rsidR="000F16B3" w:rsidRPr="00685BA5">
        <w:rPr>
          <w:rFonts w:ascii="Lato" w:eastAsia="Arial" w:hAnsi="Lato" w:cs="Arial"/>
          <w:b/>
          <w:i/>
          <w:color w:val="000000" w:themeColor="text1"/>
        </w:rPr>
        <w:t xml:space="preserve">Presidente Esecutivo </w:t>
      </w:r>
      <w:r w:rsidRPr="00685BA5">
        <w:rPr>
          <w:rFonts w:ascii="Lato" w:eastAsia="Arial" w:hAnsi="Lato" w:cs="Arial"/>
          <w:b/>
          <w:i/>
          <w:color w:val="000000" w:themeColor="text1"/>
        </w:rPr>
        <w:t>di Digit’Ed.</w:t>
      </w:r>
    </w:p>
    <w:p w14:paraId="643E0875" w14:textId="77777777" w:rsidR="00D41E7C" w:rsidRPr="00685BA5" w:rsidRDefault="00D41E7C">
      <w:pPr>
        <w:jc w:val="both"/>
        <w:rPr>
          <w:rFonts w:ascii="Lato" w:eastAsia="Arial" w:hAnsi="Lato" w:cs="Arial"/>
          <w:color w:val="000000" w:themeColor="text1"/>
        </w:rPr>
      </w:pPr>
    </w:p>
    <w:p w14:paraId="643E0876" w14:textId="77777777" w:rsidR="00D41E7C" w:rsidRPr="00685BA5" w:rsidRDefault="00D41E7C">
      <w:pPr>
        <w:shd w:val="clear" w:color="auto" w:fill="FFFFFF"/>
        <w:jc w:val="both"/>
        <w:rPr>
          <w:rFonts w:ascii="Lato" w:eastAsia="Arial" w:hAnsi="Lato" w:cs="Arial"/>
          <w:color w:val="000000" w:themeColor="text1"/>
        </w:rPr>
      </w:pPr>
    </w:p>
    <w:p w14:paraId="643E0877" w14:textId="4D6948CA" w:rsidR="00D41E7C" w:rsidRPr="00685BA5" w:rsidRDefault="00D47D98">
      <w:pPr>
        <w:shd w:val="clear" w:color="auto" w:fill="FFFFFF"/>
        <w:jc w:val="both"/>
        <w:rPr>
          <w:rFonts w:ascii="Lato" w:eastAsia="Arial" w:hAnsi="Lato" w:cs="Arial"/>
          <w:i/>
          <w:color w:val="000000" w:themeColor="text1"/>
        </w:rPr>
      </w:pPr>
      <w:r w:rsidRPr="00685BA5">
        <w:rPr>
          <w:rFonts w:ascii="Lato" w:eastAsia="Arial" w:hAnsi="Lato" w:cs="Arial"/>
          <w:i/>
          <w:color w:val="000000" w:themeColor="text1"/>
        </w:rPr>
        <w:lastRenderedPageBreak/>
        <w:t xml:space="preserve">"24ORE Business School è una realtà in cui abbiamo creduto molto sin dall’inizio - ha dichiarato </w:t>
      </w:r>
      <w:r w:rsidRPr="00685BA5">
        <w:rPr>
          <w:rFonts w:ascii="Lato" w:eastAsia="Arial" w:hAnsi="Lato" w:cs="Arial"/>
          <w:b/>
          <w:i/>
          <w:color w:val="000000" w:themeColor="text1"/>
        </w:rPr>
        <w:t xml:space="preserve">Fabio Massimo Giuseppetti, Partner di </w:t>
      </w:r>
      <w:proofErr w:type="spellStart"/>
      <w:r w:rsidRPr="00685BA5">
        <w:rPr>
          <w:rFonts w:ascii="Lato" w:eastAsia="Arial" w:hAnsi="Lato" w:cs="Arial"/>
          <w:b/>
          <w:i/>
          <w:color w:val="000000" w:themeColor="text1"/>
        </w:rPr>
        <w:t>Palamon</w:t>
      </w:r>
      <w:proofErr w:type="spellEnd"/>
      <w:r w:rsidRPr="00685BA5">
        <w:rPr>
          <w:rFonts w:ascii="Lato" w:eastAsia="Arial" w:hAnsi="Lato" w:cs="Arial"/>
          <w:b/>
          <w:i/>
          <w:color w:val="000000" w:themeColor="text1"/>
        </w:rPr>
        <w:t xml:space="preserve"> </w:t>
      </w:r>
      <w:r w:rsidRPr="00685BA5">
        <w:rPr>
          <w:rFonts w:ascii="Lato" w:eastAsia="Arial" w:hAnsi="Lato" w:cs="Arial"/>
          <w:i/>
          <w:color w:val="000000" w:themeColor="text1"/>
        </w:rPr>
        <w:t>- e nella quale abbiamo investito in termini di innovazione facendo leva su un management team di alto standing.</w:t>
      </w:r>
      <w:r w:rsidR="002436CE" w:rsidRPr="00685BA5">
        <w:rPr>
          <w:rFonts w:ascii="Lato" w:eastAsia="Arial" w:hAnsi="Lato" w:cs="Arial"/>
          <w:i/>
          <w:color w:val="000000" w:themeColor="text1"/>
        </w:rPr>
        <w:t xml:space="preserve"> </w:t>
      </w:r>
      <w:r w:rsidRPr="00685BA5">
        <w:rPr>
          <w:rFonts w:ascii="Lato" w:eastAsia="Arial" w:hAnsi="Lato" w:cs="Arial"/>
          <w:i/>
          <w:color w:val="000000" w:themeColor="text1"/>
        </w:rPr>
        <w:t>Investiamo nell'</w:t>
      </w:r>
      <w:proofErr w:type="spellStart"/>
      <w:r w:rsidRPr="00685BA5">
        <w:rPr>
          <w:rFonts w:ascii="Lato" w:eastAsia="Arial" w:hAnsi="Lato" w:cs="Arial"/>
          <w:i/>
          <w:color w:val="000000" w:themeColor="text1"/>
        </w:rPr>
        <w:t>Education</w:t>
      </w:r>
      <w:proofErr w:type="spellEnd"/>
      <w:r w:rsidRPr="00685BA5">
        <w:rPr>
          <w:rFonts w:ascii="Lato" w:eastAsia="Arial" w:hAnsi="Lato" w:cs="Arial"/>
          <w:i/>
          <w:color w:val="000000" w:themeColor="text1"/>
        </w:rPr>
        <w:t xml:space="preserve"> a livello internazionale da molti anni, prospettiva che ci consente di vedere un futuro lungo e prospero per il settore. Futuro che, siamo convinti, 24ORE Business School, insieme a Digit'Ed, continuerà a vivere da protagonista"</w:t>
      </w:r>
      <w:r w:rsidR="004B5605" w:rsidRPr="00685BA5">
        <w:rPr>
          <w:rFonts w:ascii="Lato" w:eastAsia="Arial" w:hAnsi="Lato" w:cs="Arial"/>
          <w:i/>
          <w:color w:val="000000" w:themeColor="text1"/>
        </w:rPr>
        <w:t>.</w:t>
      </w:r>
    </w:p>
    <w:p w14:paraId="643E0878" w14:textId="77777777" w:rsidR="00D41E7C" w:rsidRPr="00685BA5" w:rsidRDefault="00D41E7C">
      <w:pPr>
        <w:shd w:val="clear" w:color="auto" w:fill="FFFFFF"/>
        <w:jc w:val="both"/>
        <w:rPr>
          <w:rFonts w:ascii="Lato" w:eastAsia="Arial" w:hAnsi="Lato" w:cs="Arial"/>
          <w:color w:val="000000" w:themeColor="text1"/>
        </w:rPr>
      </w:pPr>
    </w:p>
    <w:p w14:paraId="643E0879" w14:textId="77777777" w:rsidR="00D41E7C" w:rsidRPr="00685BA5" w:rsidRDefault="00D47D98">
      <w:pPr>
        <w:shd w:val="clear" w:color="auto" w:fill="FFFFFF"/>
        <w:jc w:val="both"/>
        <w:rPr>
          <w:rFonts w:ascii="Lato" w:eastAsia="Arial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</w:rPr>
        <w:t xml:space="preserve"> </w:t>
      </w:r>
    </w:p>
    <w:p w14:paraId="643E087A" w14:textId="442B835E" w:rsidR="00D41E7C" w:rsidRDefault="00D47D98">
      <w:pPr>
        <w:widowControl w:val="0"/>
        <w:shd w:val="clear" w:color="auto" w:fill="FFFFFF"/>
        <w:jc w:val="both"/>
        <w:rPr>
          <w:rFonts w:ascii="Lato" w:eastAsia="Arial" w:hAnsi="Lato" w:cs="Arial"/>
          <w:i/>
          <w:color w:val="000000" w:themeColor="text1"/>
        </w:rPr>
      </w:pPr>
      <w:r w:rsidRPr="00685BA5">
        <w:rPr>
          <w:rFonts w:ascii="Lato" w:eastAsia="Arial" w:hAnsi="Lato" w:cs="Arial"/>
          <w:i/>
          <w:color w:val="000000" w:themeColor="text1"/>
        </w:rPr>
        <w:t xml:space="preserve">"Questa operazione rappresenta una formidabile opportunità di </w:t>
      </w:r>
      <w:r w:rsidR="00025FDC" w:rsidRPr="00685BA5">
        <w:rPr>
          <w:rFonts w:ascii="Lato" w:eastAsia="Arial" w:hAnsi="Lato" w:cs="Arial"/>
          <w:i/>
          <w:color w:val="000000" w:themeColor="text1"/>
        </w:rPr>
        <w:t>accelerare lo</w:t>
      </w:r>
      <w:r w:rsidRPr="00685BA5">
        <w:rPr>
          <w:rFonts w:ascii="Lato" w:eastAsia="Arial" w:hAnsi="Lato" w:cs="Arial"/>
          <w:i/>
          <w:color w:val="000000" w:themeColor="text1"/>
        </w:rPr>
        <w:t xml:space="preserve"> sviluppo dei progetti innovativi che già abbiamo avviato e dei nuovi in arrivo, con l'obiettivo di creare un sempre più stretto e diretto legame fra </w:t>
      </w:r>
      <w:r w:rsidR="00025FDC" w:rsidRPr="00685BA5">
        <w:rPr>
          <w:rFonts w:ascii="Lato" w:eastAsia="Arial" w:hAnsi="Lato" w:cs="Arial"/>
          <w:i/>
          <w:color w:val="000000" w:themeColor="text1"/>
        </w:rPr>
        <w:t xml:space="preserve">talenti </w:t>
      </w:r>
      <w:r w:rsidR="00C96DE0" w:rsidRPr="00685BA5">
        <w:rPr>
          <w:rFonts w:ascii="Lato" w:eastAsia="Arial" w:hAnsi="Lato" w:cs="Arial"/>
          <w:i/>
          <w:color w:val="000000" w:themeColor="text1"/>
        </w:rPr>
        <w:t>e le</w:t>
      </w:r>
      <w:r w:rsidRPr="00685BA5">
        <w:rPr>
          <w:rFonts w:ascii="Lato" w:eastAsia="Arial" w:hAnsi="Lato" w:cs="Arial"/>
          <w:i/>
          <w:color w:val="000000" w:themeColor="text1"/>
        </w:rPr>
        <w:t xml:space="preserve"> migliori e più innovative imprese del Paese. </w:t>
      </w:r>
      <w:r w:rsidRPr="00685BA5">
        <w:rPr>
          <w:rFonts w:ascii="Lato" w:eastAsia="Arial" w:hAnsi="Lato" w:cs="Arial"/>
          <w:color w:val="000000" w:themeColor="text1"/>
        </w:rPr>
        <w:t xml:space="preserve">- Ha dichiarato </w:t>
      </w:r>
      <w:r w:rsidRPr="00685BA5">
        <w:rPr>
          <w:rFonts w:ascii="Lato" w:eastAsia="Arial" w:hAnsi="Lato" w:cs="Arial"/>
          <w:b/>
          <w:color w:val="000000" w:themeColor="text1"/>
        </w:rPr>
        <w:t>Manuel Mandelli,</w:t>
      </w:r>
      <w:r w:rsidR="008326A4" w:rsidRPr="00685BA5">
        <w:rPr>
          <w:rFonts w:ascii="Lato" w:eastAsia="Arial" w:hAnsi="Lato" w:cs="Arial"/>
          <w:b/>
          <w:color w:val="000000" w:themeColor="text1"/>
        </w:rPr>
        <w:t xml:space="preserve"> </w:t>
      </w:r>
      <w:r w:rsidRPr="00685BA5">
        <w:rPr>
          <w:rFonts w:ascii="Lato" w:eastAsia="Arial" w:hAnsi="Lato" w:cs="Arial"/>
          <w:b/>
          <w:color w:val="000000" w:themeColor="text1"/>
        </w:rPr>
        <w:t xml:space="preserve">CEO di </w:t>
      </w:r>
      <w:r w:rsidRPr="00685BA5">
        <w:rPr>
          <w:rFonts w:ascii="Lato" w:eastAsia="Arial" w:hAnsi="Lato" w:cs="Arial"/>
          <w:b/>
          <w:i/>
          <w:iCs/>
          <w:color w:val="000000" w:themeColor="text1"/>
        </w:rPr>
        <w:t>24ORE Business School</w:t>
      </w:r>
      <w:r w:rsidRPr="00685BA5">
        <w:rPr>
          <w:rFonts w:ascii="Lato" w:eastAsia="Arial" w:hAnsi="Lato" w:cs="Arial"/>
          <w:b/>
          <w:color w:val="000000" w:themeColor="text1"/>
        </w:rPr>
        <w:t xml:space="preserve"> </w:t>
      </w:r>
      <w:r w:rsidRPr="00685BA5">
        <w:rPr>
          <w:rFonts w:ascii="Lato" w:eastAsia="Arial" w:hAnsi="Lato" w:cs="Arial"/>
          <w:color w:val="000000" w:themeColor="text1"/>
        </w:rPr>
        <w:t>-</w:t>
      </w:r>
      <w:r w:rsidRPr="00685BA5">
        <w:rPr>
          <w:rFonts w:ascii="Lato" w:eastAsia="Arial" w:hAnsi="Lato" w:cs="Arial"/>
          <w:i/>
          <w:color w:val="000000" w:themeColor="text1"/>
        </w:rPr>
        <w:t xml:space="preserve"> L'operazione è nata dall'entusiasmo di un piano industriale, realizzato con il management di Digit'Ed, che guarda al futuro da leader nel contesto di un settore fra i </w:t>
      </w:r>
      <w:r w:rsidR="00025FDC" w:rsidRPr="00685BA5">
        <w:rPr>
          <w:rFonts w:ascii="Lato" w:eastAsia="Arial" w:hAnsi="Lato" w:cs="Arial"/>
          <w:i/>
          <w:color w:val="000000" w:themeColor="text1"/>
        </w:rPr>
        <w:t>più importanti</w:t>
      </w:r>
      <w:r w:rsidRPr="00685BA5">
        <w:rPr>
          <w:rFonts w:ascii="Lato" w:eastAsia="Arial" w:hAnsi="Lato" w:cs="Arial"/>
          <w:i/>
          <w:color w:val="000000" w:themeColor="text1"/>
        </w:rPr>
        <w:t xml:space="preserve"> e strategici del Paese che in Italia ha un valore superiore ai 7 miliardi di </w:t>
      </w:r>
      <w:r w:rsidR="00C96DE0" w:rsidRPr="00685BA5">
        <w:rPr>
          <w:rFonts w:ascii="Lato" w:eastAsia="Arial" w:hAnsi="Lato" w:cs="Arial"/>
          <w:i/>
          <w:color w:val="000000" w:themeColor="text1"/>
        </w:rPr>
        <w:t>euro</w:t>
      </w:r>
      <w:r w:rsidRPr="00685BA5">
        <w:rPr>
          <w:rFonts w:ascii="Lato" w:eastAsia="Arial" w:hAnsi="Lato" w:cs="Arial"/>
          <w:i/>
          <w:color w:val="000000" w:themeColor="text1"/>
        </w:rPr>
        <w:t>. 24ORE Business School ha una storia trentennale di eccellenza alle spalle valorizzata da una crescita estremamente significativa negli ultimi 3 anni. Oggi, abbiamo il piacere di annunciare di aver trovato nel gruppo Digit’Ed il partner industriale perfetto per ampliare i nostri orizzonti e rendere sempre più concreta la missione di rappresentare, con una formazione all'avanguardia, il link tra la vocazione e il successo”</w:t>
      </w:r>
      <w:r w:rsidR="004B5605" w:rsidRPr="00685BA5">
        <w:rPr>
          <w:rFonts w:ascii="Lato" w:eastAsia="Arial" w:hAnsi="Lato" w:cs="Arial"/>
          <w:i/>
          <w:color w:val="000000" w:themeColor="text1"/>
        </w:rPr>
        <w:t>.</w:t>
      </w:r>
    </w:p>
    <w:p w14:paraId="0C0BF208" w14:textId="77777777" w:rsidR="001A35E4" w:rsidRDefault="001A35E4" w:rsidP="001A35E4">
      <w:pPr>
        <w:widowControl w:val="0"/>
        <w:shd w:val="clear" w:color="auto" w:fill="FFFFFF"/>
        <w:jc w:val="both"/>
        <w:rPr>
          <w:rFonts w:ascii="Lato" w:eastAsia="Arial" w:hAnsi="Lato" w:cs="Arial"/>
          <w:i/>
          <w:color w:val="000000" w:themeColor="text1"/>
        </w:rPr>
      </w:pPr>
    </w:p>
    <w:p w14:paraId="6FFD3856" w14:textId="77777777" w:rsidR="001A35E4" w:rsidRDefault="001A35E4" w:rsidP="001A35E4">
      <w:pPr>
        <w:widowControl w:val="0"/>
        <w:shd w:val="clear" w:color="auto" w:fill="FFFFFF"/>
        <w:jc w:val="both"/>
        <w:rPr>
          <w:rFonts w:ascii="Lato" w:eastAsia="Arial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</w:rPr>
        <w:t xml:space="preserve">Nell’ambito dell’operazione, </w:t>
      </w:r>
      <w:proofErr w:type="spellStart"/>
      <w:r w:rsidRPr="00685BA5">
        <w:rPr>
          <w:rFonts w:ascii="Lato" w:eastAsia="Arial" w:hAnsi="Lato" w:cs="Arial"/>
          <w:color w:val="000000" w:themeColor="text1"/>
        </w:rPr>
        <w:t>Digit’Ed</w:t>
      </w:r>
      <w:proofErr w:type="spellEnd"/>
      <w:r w:rsidRPr="00685BA5">
        <w:rPr>
          <w:rFonts w:ascii="Lato" w:eastAsia="Arial" w:hAnsi="Lato" w:cs="Arial"/>
          <w:color w:val="000000" w:themeColor="text1"/>
        </w:rPr>
        <w:t xml:space="preserve"> si è avvalsa dell’assistenza di Latham &amp; Watkins per gli aspetti legali corporate e financing, Studio Sanzo Vascello per gli aspetti giuslavoristici, Studio Tremonti Romagnoli Piccardi e Associati per gli aspetti fiscali, The Boston Consulting Group per la business due diligence e Deloitte per la </w:t>
      </w:r>
      <w:proofErr w:type="spellStart"/>
      <w:r w:rsidRPr="00685BA5">
        <w:rPr>
          <w:rFonts w:ascii="Lato" w:eastAsia="Arial" w:hAnsi="Lato" w:cs="Arial"/>
          <w:color w:val="000000" w:themeColor="text1"/>
        </w:rPr>
        <w:t>financial</w:t>
      </w:r>
      <w:proofErr w:type="spellEnd"/>
      <w:r w:rsidRPr="00685BA5">
        <w:rPr>
          <w:rFonts w:ascii="Lato" w:eastAsia="Arial" w:hAnsi="Lato" w:cs="Arial"/>
          <w:color w:val="000000" w:themeColor="text1"/>
        </w:rPr>
        <w:t xml:space="preserve"> &amp; tax due diligence.</w:t>
      </w:r>
    </w:p>
    <w:p w14:paraId="524BE8CF" w14:textId="5C9D922E" w:rsidR="001A35E4" w:rsidRPr="00685BA5" w:rsidRDefault="001A35E4" w:rsidP="001A35E4">
      <w:pPr>
        <w:widowControl w:val="0"/>
        <w:shd w:val="clear" w:color="auto" w:fill="FFFFFF"/>
        <w:jc w:val="both"/>
        <w:rPr>
          <w:rFonts w:ascii="Lato" w:eastAsia="Arial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</w:rPr>
        <w:t xml:space="preserve"> </w:t>
      </w:r>
      <w:r w:rsidRPr="00685BA5">
        <w:rPr>
          <w:rFonts w:ascii="Lato" w:eastAsia="Arial" w:hAnsi="Lato" w:cs="Arial"/>
          <w:color w:val="000000" w:themeColor="text1"/>
        </w:rPr>
        <w:br/>
      </w:r>
      <w:proofErr w:type="spellStart"/>
      <w:r w:rsidRPr="00685BA5">
        <w:rPr>
          <w:rFonts w:ascii="Lato" w:eastAsia="Arial" w:hAnsi="Lato" w:cs="Arial"/>
          <w:color w:val="000000" w:themeColor="text1"/>
        </w:rPr>
        <w:t>Palamon</w:t>
      </w:r>
      <w:proofErr w:type="spellEnd"/>
      <w:r w:rsidRPr="00685BA5">
        <w:rPr>
          <w:rFonts w:ascii="Lato" w:eastAsia="Arial" w:hAnsi="Lato" w:cs="Arial"/>
          <w:color w:val="000000" w:themeColor="text1"/>
        </w:rPr>
        <w:t xml:space="preserve"> Capital Partners si è avvalso dell’assistenza dello studio </w:t>
      </w:r>
      <w:proofErr w:type="spellStart"/>
      <w:r w:rsidRPr="00685BA5">
        <w:rPr>
          <w:rFonts w:ascii="Lato" w:eastAsia="Arial" w:hAnsi="Lato" w:cs="Arial"/>
          <w:color w:val="000000" w:themeColor="text1"/>
        </w:rPr>
        <w:t>McDermott</w:t>
      </w:r>
      <w:proofErr w:type="spellEnd"/>
      <w:r w:rsidRPr="00685BA5">
        <w:rPr>
          <w:rFonts w:ascii="Lato" w:eastAsia="Arial" w:hAnsi="Lato" w:cs="Arial"/>
          <w:color w:val="000000" w:themeColor="text1"/>
        </w:rPr>
        <w:t xml:space="preserve"> Will &amp; Emery per gli aspetti legali corporate.</w:t>
      </w:r>
    </w:p>
    <w:p w14:paraId="643E087B" w14:textId="77777777" w:rsidR="00D41E7C" w:rsidRPr="00685BA5" w:rsidRDefault="00D41E7C">
      <w:pPr>
        <w:shd w:val="clear" w:color="auto" w:fill="FFFFFF"/>
        <w:jc w:val="both"/>
        <w:rPr>
          <w:rFonts w:ascii="Lato" w:eastAsia="Arial" w:hAnsi="Lato" w:cs="Arial"/>
          <w:color w:val="000000" w:themeColor="text1"/>
        </w:rPr>
      </w:pPr>
    </w:p>
    <w:p w14:paraId="643E087E" w14:textId="77777777" w:rsidR="00D41E7C" w:rsidRPr="00685BA5" w:rsidRDefault="00D41E7C">
      <w:pPr>
        <w:jc w:val="both"/>
        <w:rPr>
          <w:rFonts w:ascii="Lato" w:eastAsia="Arial" w:hAnsi="Lato" w:cs="Arial"/>
          <w:color w:val="000000" w:themeColor="text1"/>
        </w:rPr>
      </w:pPr>
    </w:p>
    <w:p w14:paraId="643E087F" w14:textId="77777777" w:rsidR="00D41E7C" w:rsidRPr="00685BA5" w:rsidRDefault="00D47D98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Digit’Ed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br/>
      </w:r>
    </w:p>
    <w:p w14:paraId="2CFDAFA5" w14:textId="0C38D584" w:rsidR="005B14DB" w:rsidRPr="00685BA5" w:rsidRDefault="00355FC6" w:rsidP="00432F73">
      <w:pPr>
        <w:jc w:val="both"/>
        <w:rPr>
          <w:rFonts w:ascii="Lato" w:eastAsia="Arial" w:hAnsi="Lato" w:cs="Arial"/>
          <w:color w:val="000000" w:themeColor="text1"/>
          <w:sz w:val="20"/>
          <w:szCs w:val="20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Digit’Ed nasce nel giugno 2022 dalla fusione di Intesa Sanpaolo Formazione e </w:t>
      </w:r>
      <w:proofErr w:type="spellStart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Altaformazione</w:t>
      </w:r>
      <w:proofErr w:type="spellEnd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, società specializzata in formazione digitale con oltre 20 anni di esperienza, con l’obiettivo di costruire il principale polo dell’</w:t>
      </w:r>
      <w:proofErr w:type="spellStart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Education</w:t>
      </w:r>
      <w:proofErr w:type="spellEnd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in Italia e sviluppare un’offerta integrata e completa al servizio di aziende, organizzazioni, professionisti e individui. Il percorso di crescita continua nell’autunno 2022 con la partnership strategica </w:t>
      </w:r>
      <w:r w:rsidR="009B6A1A"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siglata con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Treccani Accademia, per proseguire nel corso di quest’anno con l’acquisizione di Accurate, società specializzata nella formazione in campo medico, e della Scuola Greco Pittella specializzata nella formazione in campo giuridico.</w:t>
      </w:r>
      <w:r w:rsidR="00432F73"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Partecipata da </w:t>
      </w:r>
      <w:proofErr w:type="spellStart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Nextalia</w:t>
      </w:r>
      <w:proofErr w:type="spellEnd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SGR, Intesa Sanpaolo e altri azionisti di minoranza, Digit’Ed è oggi il principale player di formazione professionale in Italia</w:t>
      </w:r>
      <w:r w:rsidR="00432F73"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.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Supportare la crescita del capitale umano </w:t>
      </w:r>
      <w:r w:rsidR="007C1DA4"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facendo leva su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competenze distintive è la mission che guida la visione del gruppo</w:t>
      </w:r>
      <w:r w:rsidRPr="00685BA5">
        <w:rPr>
          <w:rFonts w:ascii="Lato" w:eastAsia="Arial" w:hAnsi="Lato" w:cs="Arial"/>
          <w:color w:val="000000" w:themeColor="text1"/>
          <w:sz w:val="20"/>
          <w:szCs w:val="20"/>
        </w:rPr>
        <w:t>.</w:t>
      </w:r>
      <w:r w:rsidR="005B14DB"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</w:t>
      </w:r>
      <w:hyperlink r:id="rId8" w:history="1">
        <w:r w:rsidR="005B14DB" w:rsidRPr="00685BA5">
          <w:rPr>
            <w:rStyle w:val="Collegamentoipertestuale"/>
            <w:rFonts w:ascii="Lato" w:eastAsia="Arial" w:hAnsi="Lato" w:cs="Arial"/>
            <w:color w:val="000000" w:themeColor="text1"/>
            <w:sz w:val="20"/>
            <w:szCs w:val="20"/>
          </w:rPr>
          <w:t>www.digited.it</w:t>
        </w:r>
      </w:hyperlink>
      <w:r w:rsidR="005B14DB"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 </w:t>
      </w:r>
    </w:p>
    <w:p w14:paraId="643E0881" w14:textId="77777777" w:rsidR="00D41E7C" w:rsidRPr="00685BA5" w:rsidRDefault="00D41E7C">
      <w:pPr>
        <w:shd w:val="clear" w:color="auto" w:fill="FFFFFF"/>
        <w:spacing w:after="240"/>
        <w:jc w:val="both"/>
        <w:rPr>
          <w:rFonts w:ascii="Lato" w:eastAsia="Arial" w:hAnsi="Lato" w:cs="Arial"/>
          <w:i/>
          <w:color w:val="000000" w:themeColor="text1"/>
          <w:sz w:val="20"/>
          <w:szCs w:val="20"/>
        </w:rPr>
      </w:pPr>
    </w:p>
    <w:p w14:paraId="643E0882" w14:textId="77777777" w:rsidR="00D41E7C" w:rsidRPr="00685BA5" w:rsidRDefault="00D47D98">
      <w:pPr>
        <w:shd w:val="clear" w:color="auto" w:fill="FFFFFF"/>
        <w:spacing w:after="240"/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24ORE Business School</w:t>
      </w:r>
    </w:p>
    <w:p w14:paraId="643E0883" w14:textId="7D50C23A" w:rsidR="00D41E7C" w:rsidRPr="00685BA5" w:rsidRDefault="00D47D98">
      <w:pPr>
        <w:shd w:val="clear" w:color="auto" w:fill="FFFFFF"/>
        <w:spacing w:after="240"/>
        <w:jc w:val="both"/>
        <w:rPr>
          <w:rFonts w:ascii="Lato" w:eastAsia="Arial" w:hAnsi="Lato" w:cs="Arial"/>
          <w:color w:val="000000" w:themeColor="text1"/>
          <w:sz w:val="20"/>
          <w:szCs w:val="20"/>
        </w:rPr>
      </w:pPr>
      <w:r w:rsidRPr="00685BA5">
        <w:rPr>
          <w:rFonts w:ascii="Lato" w:eastAsia="Arial" w:hAnsi="Lato" w:cs="Arial"/>
          <w:i/>
          <w:iCs/>
          <w:color w:val="000000" w:themeColor="text1"/>
          <w:sz w:val="20"/>
          <w:szCs w:val="20"/>
          <w:highlight w:val="white"/>
        </w:rPr>
        <w:t>24ORE Business School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(</w:t>
      </w:r>
      <w:hyperlink r:id="rId9">
        <w:r w:rsidRPr="00685BA5">
          <w:rPr>
            <w:rFonts w:ascii="Lato" w:eastAsia="Arial" w:hAnsi="Lato" w:cs="Arial"/>
            <w:color w:val="000000" w:themeColor="text1"/>
            <w:sz w:val="20"/>
            <w:szCs w:val="20"/>
            <w:highlight w:val="white"/>
            <w:u w:val="single"/>
          </w:rPr>
          <w:t>www.24orebs.com</w:t>
        </w:r>
      </w:hyperlink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) è la prima business school digitale italiana che offre un'ampia gamma di corsi per giovani diplomati, giovani neolaureati, professionisti e imprenditori. Si rivolge a giovani diplomati che cercano opportunità di carriera in ambiti dinamici e altamente ricercati o di nicchia, neolaureati che vogliono accelerare il loro ingresso nel mondo del lavoro e affrontare sfide complesse, professionisti che </w:t>
      </w:r>
      <w:r w:rsidR="00355FC6"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vogliono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dare una svolta alla propria carriera o di sviluppare le proprie competenze per progredire nella loro attuale posizione lavorativa, e imprenditori che cercano di migliorare le proprie competenze di gestione aziendale. Inoltre, l'offerta di </w:t>
      </w:r>
      <w:r w:rsidRPr="00685BA5">
        <w:rPr>
          <w:rFonts w:ascii="Lato" w:eastAsia="Arial" w:hAnsi="Lato" w:cs="Arial"/>
          <w:i/>
          <w:iCs/>
          <w:color w:val="000000" w:themeColor="text1"/>
          <w:sz w:val="20"/>
          <w:szCs w:val="20"/>
          <w:highlight w:val="white"/>
        </w:rPr>
        <w:t>24ORE Business School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si rivolge anche alle aziende e ai decisori interni che sono deputati all'acquisto di percorsi di formazione per la popolazione aziendale, quali risorse umane, manager o altri rappresentanti della direzione aziendale che hanno il compito di valutare e selezionare programmi formativi per migliorare le competenze e le prestazioni dei dipendenti. La scuola garantisce una formazione completa in linea con le esigenze di mercato grazie a una </w:t>
      </w:r>
      <w:proofErr w:type="spellStart"/>
      <w:r w:rsidRPr="00685BA5">
        <w:rPr>
          <w:rFonts w:ascii="Lato" w:eastAsia="Arial" w:hAnsi="Lato" w:cs="Arial"/>
          <w:i/>
          <w:color w:val="000000" w:themeColor="text1"/>
          <w:sz w:val="20"/>
          <w:szCs w:val="20"/>
          <w:highlight w:val="white"/>
        </w:rPr>
        <w:t>faculty</w:t>
      </w:r>
      <w:proofErr w:type="spellEnd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unica composta da docenti, manager d'azienda, consulenti e giornalisti italiani e internazionali con esperienza diretta di settore e un approccio pragmatico e orientato al business. </w:t>
      </w:r>
      <w:proofErr w:type="spellStart"/>
      <w:r w:rsidR="00BF1234" w:rsidRPr="00685BA5">
        <w:rPr>
          <w:rFonts w:ascii="Lato" w:eastAsia="Arial" w:hAnsi="Lato" w:cs="Arial"/>
          <w:i/>
          <w:iCs/>
          <w:color w:val="000000" w:themeColor="text1"/>
          <w:sz w:val="20"/>
          <w:szCs w:val="20"/>
        </w:rPr>
        <w:t>Palamon</w:t>
      </w:r>
      <w:proofErr w:type="spellEnd"/>
      <w:r w:rsidR="00BF1234" w:rsidRPr="00685BA5">
        <w:rPr>
          <w:rFonts w:ascii="Lato" w:eastAsia="Arial" w:hAnsi="Lato" w:cs="Arial"/>
          <w:i/>
          <w:iCs/>
          <w:color w:val="000000" w:themeColor="text1"/>
          <w:sz w:val="20"/>
          <w:szCs w:val="20"/>
        </w:rPr>
        <w:t xml:space="preserve"> Capital Partners</w:t>
      </w:r>
      <w:r w:rsidR="00BF1234"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, fondo d’investimenti inglese che ha investito con successo in formazione </w:t>
      </w:r>
      <w:r w:rsidR="00BF1234" w:rsidRPr="00685BA5">
        <w:rPr>
          <w:rFonts w:ascii="Lato" w:eastAsia="Arial" w:hAnsi="Lato" w:cs="Arial"/>
          <w:color w:val="000000" w:themeColor="text1"/>
          <w:sz w:val="20"/>
          <w:szCs w:val="20"/>
        </w:rPr>
        <w:lastRenderedPageBreak/>
        <w:t>sia in Europa che in America</w:t>
      </w:r>
      <w:r w:rsidR="00D177FC" w:rsidRPr="00685BA5">
        <w:rPr>
          <w:rFonts w:ascii="Lato" w:eastAsia="Arial" w:hAnsi="Lato" w:cs="Arial"/>
          <w:color w:val="000000" w:themeColor="text1"/>
          <w:sz w:val="20"/>
          <w:szCs w:val="20"/>
        </w:rPr>
        <w:t>,</w:t>
      </w:r>
      <w:r w:rsidR="00BF1234"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ha acquistato</w:t>
      </w:r>
      <w:r w:rsidR="00BF1234" w:rsidRPr="00685BA5">
        <w:rPr>
          <w:rFonts w:ascii="Lato" w:eastAsia="Arial" w:hAnsi="Lato" w:cs="Arial"/>
          <w:i/>
          <w:iCs/>
          <w:color w:val="000000" w:themeColor="text1"/>
          <w:sz w:val="20"/>
          <w:szCs w:val="20"/>
        </w:rPr>
        <w:t xml:space="preserve"> 24ORE Business School </w:t>
      </w:r>
      <w:r w:rsidR="00BF1234" w:rsidRPr="00685BA5">
        <w:rPr>
          <w:rFonts w:ascii="Lato" w:eastAsia="Arial" w:hAnsi="Lato" w:cs="Arial"/>
          <w:color w:val="000000" w:themeColor="text1"/>
          <w:sz w:val="20"/>
          <w:szCs w:val="20"/>
        </w:rPr>
        <w:t>nel 2017 da Il Sole 24 ORE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. </w:t>
      </w:r>
      <w:hyperlink r:id="rId10">
        <w:r w:rsidRPr="00685BA5">
          <w:rPr>
            <w:rFonts w:ascii="Lato" w:eastAsia="Arial" w:hAnsi="Lato" w:cs="Arial"/>
            <w:color w:val="000000" w:themeColor="text1"/>
            <w:sz w:val="20"/>
            <w:szCs w:val="20"/>
            <w:highlight w:val="white"/>
            <w:u w:val="single"/>
          </w:rPr>
          <w:t>www.24orebs.com</w:t>
        </w:r>
      </w:hyperlink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.</w:t>
      </w:r>
    </w:p>
    <w:p w14:paraId="643E0884" w14:textId="77777777" w:rsidR="00D41E7C" w:rsidRPr="00685BA5" w:rsidRDefault="00D41E7C">
      <w:pPr>
        <w:shd w:val="clear" w:color="auto" w:fill="FFFFFF"/>
        <w:jc w:val="both"/>
        <w:rPr>
          <w:rFonts w:ascii="Lato" w:eastAsia="Arial" w:hAnsi="Lato" w:cs="Arial"/>
          <w:color w:val="000000" w:themeColor="text1"/>
        </w:rPr>
      </w:pPr>
    </w:p>
    <w:p w14:paraId="643E0885" w14:textId="77777777" w:rsidR="00D41E7C" w:rsidRPr="00685BA5" w:rsidRDefault="00D47D98">
      <w:pPr>
        <w:jc w:val="both"/>
        <w:rPr>
          <w:rFonts w:ascii="Lato" w:eastAsia="Arial" w:hAnsi="Lato" w:cs="Arial"/>
          <w:b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b/>
          <w:color w:val="000000" w:themeColor="text1"/>
          <w:sz w:val="20"/>
          <w:szCs w:val="20"/>
          <w:highlight w:val="white"/>
        </w:rPr>
        <w:t>Per maggiori informazioni:</w:t>
      </w:r>
    </w:p>
    <w:p w14:paraId="643E0886" w14:textId="77777777" w:rsidR="00D41E7C" w:rsidRPr="00685BA5" w:rsidRDefault="00D41E7C">
      <w:pPr>
        <w:jc w:val="both"/>
        <w:rPr>
          <w:rFonts w:ascii="Lato" w:eastAsia="Arial" w:hAnsi="Lato" w:cs="Arial"/>
          <w:b/>
          <w:color w:val="000000" w:themeColor="text1"/>
          <w:sz w:val="20"/>
          <w:szCs w:val="20"/>
          <w:highlight w:val="white"/>
        </w:rPr>
      </w:pPr>
    </w:p>
    <w:p w14:paraId="643E0887" w14:textId="77777777" w:rsidR="00D41E7C" w:rsidRPr="00685BA5" w:rsidRDefault="00D47D98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Ufficio stampa Digit’Ed</w:t>
      </w:r>
    </w:p>
    <w:p w14:paraId="37AE4646" w14:textId="69ECC4AD" w:rsidR="00896A23" w:rsidRPr="00685BA5" w:rsidRDefault="005E7A30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proofErr w:type="spellStart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Esclapon</w:t>
      </w:r>
      <w:proofErr w:type="spellEnd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&amp; Co.</w:t>
      </w:r>
    </w:p>
    <w:p w14:paraId="14934623" w14:textId="4DBE3FA4" w:rsidR="005C0976" w:rsidRPr="00685BA5" w:rsidRDefault="00264E63">
      <w:pPr>
        <w:jc w:val="both"/>
        <w:rPr>
          <w:rFonts w:ascii="Lato" w:eastAsia="Arial" w:hAnsi="Lato" w:cs="Arial"/>
          <w:color w:val="000000" w:themeColor="text1"/>
          <w:sz w:val="20"/>
          <w:szCs w:val="20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Antonella </w:t>
      </w:r>
      <w:proofErr w:type="spellStart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Zivillica</w:t>
      </w:r>
      <w:proofErr w:type="spellEnd"/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|</w:t>
      </w:r>
      <w:r w:rsidR="00585D76"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antonella.zivillica@esclapon.it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</w:t>
      </w:r>
      <w:r w:rsidR="00A729F2" w:rsidRPr="00685BA5">
        <w:rPr>
          <w:rFonts w:ascii="Lato" w:eastAsia="Arial" w:hAnsi="Lato" w:cs="Arial"/>
          <w:color w:val="000000" w:themeColor="text1"/>
          <w:sz w:val="20"/>
          <w:szCs w:val="20"/>
        </w:rPr>
        <w:t>|</w:t>
      </w:r>
      <w:r w:rsidR="00585D76"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</w:t>
      </w:r>
      <w:r w:rsidR="00E76BB0" w:rsidRPr="00685BA5">
        <w:rPr>
          <w:rFonts w:ascii="Lato" w:eastAsia="Arial" w:hAnsi="Lato" w:cs="Arial"/>
          <w:color w:val="000000" w:themeColor="text1"/>
          <w:sz w:val="20"/>
          <w:szCs w:val="20"/>
        </w:rPr>
        <w:t>+39 3351449843</w:t>
      </w:r>
    </w:p>
    <w:p w14:paraId="4357870E" w14:textId="17DDCBFA" w:rsidR="005330F6" w:rsidRPr="00685BA5" w:rsidRDefault="005330F6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Alessio De Battisti 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|</w:t>
      </w:r>
      <w:r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</w:t>
      </w:r>
      <w:hyperlink r:id="rId11" w:history="1">
        <w:r w:rsidRPr="00685BA5">
          <w:rPr>
            <w:rStyle w:val="Collegamentoipertestuale"/>
            <w:rFonts w:ascii="Lato" w:eastAsia="Arial" w:hAnsi="Lato" w:cs="Arial"/>
            <w:color w:val="000000" w:themeColor="text1"/>
            <w:sz w:val="20"/>
            <w:szCs w:val="20"/>
          </w:rPr>
          <w:t>alessio.debattisti@esclapon.it</w:t>
        </w:r>
      </w:hyperlink>
      <w:r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</w:t>
      </w: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|</w:t>
      </w:r>
      <w:r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 </w:t>
      </w:r>
      <w:r w:rsidR="00E76BB0" w:rsidRPr="00685BA5">
        <w:rPr>
          <w:rFonts w:ascii="Lato" w:eastAsia="Arial" w:hAnsi="Lato" w:cs="Arial"/>
          <w:color w:val="000000" w:themeColor="text1"/>
          <w:sz w:val="20"/>
          <w:szCs w:val="20"/>
        </w:rPr>
        <w:t xml:space="preserve">+39 </w:t>
      </w:r>
      <w:r w:rsidRPr="00685BA5">
        <w:rPr>
          <w:rFonts w:ascii="Lato" w:eastAsia="Arial" w:hAnsi="Lato" w:cs="Arial"/>
          <w:color w:val="000000" w:themeColor="text1"/>
          <w:sz w:val="20"/>
          <w:szCs w:val="20"/>
        </w:rPr>
        <w:t>3777066400</w:t>
      </w:r>
    </w:p>
    <w:p w14:paraId="643E0888" w14:textId="3B421BBB" w:rsidR="00D41E7C" w:rsidRPr="00685BA5" w:rsidRDefault="00D41E7C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</w:p>
    <w:p w14:paraId="643E088B" w14:textId="77777777" w:rsidR="00D41E7C" w:rsidRPr="00685BA5" w:rsidRDefault="00D41E7C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</w:p>
    <w:p w14:paraId="643E088C" w14:textId="77777777" w:rsidR="00D41E7C" w:rsidRPr="00685BA5" w:rsidRDefault="00D47D98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Ufficio stampa 24ORE BS</w:t>
      </w:r>
    </w:p>
    <w:p w14:paraId="643E088D" w14:textId="77777777" w:rsidR="00D41E7C" w:rsidRPr="00685BA5" w:rsidRDefault="00D47D98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Mirandola Comunicazione | Tel +39 0524.574708</w:t>
      </w:r>
    </w:p>
    <w:p w14:paraId="643E088E" w14:textId="77777777" w:rsidR="00D41E7C" w:rsidRPr="00685BA5" w:rsidRDefault="00D47D98">
      <w:pPr>
        <w:jc w:val="both"/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Marisandra Lizzi | </w:t>
      </w:r>
      <w:hyperlink r:id="rId12">
        <w:r w:rsidRPr="00685BA5">
          <w:rPr>
            <w:rFonts w:ascii="Lato" w:eastAsia="Arial" w:hAnsi="Lato" w:cs="Arial"/>
            <w:color w:val="000000" w:themeColor="text1"/>
            <w:sz w:val="20"/>
            <w:szCs w:val="20"/>
            <w:highlight w:val="white"/>
            <w:u w:val="single"/>
          </w:rPr>
          <w:t>marisandra@mirandola.net</w:t>
        </w:r>
      </w:hyperlink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 xml:space="preserve"> | +39 3483615042 </w:t>
      </w:r>
    </w:p>
    <w:p w14:paraId="643E0890" w14:textId="722EAA93" w:rsidR="00D41E7C" w:rsidRPr="00685BA5" w:rsidRDefault="00D47D98">
      <w:pPr>
        <w:jc w:val="both"/>
        <w:rPr>
          <w:rFonts w:ascii="Lato" w:hAnsi="Lato" w:cs="Arial"/>
          <w:color w:val="000000" w:themeColor="text1"/>
        </w:rPr>
      </w:pPr>
      <w:r w:rsidRPr="00685BA5">
        <w:rPr>
          <w:rFonts w:ascii="Lato" w:eastAsia="Arial" w:hAnsi="Lato" w:cs="Arial"/>
          <w:color w:val="000000" w:themeColor="text1"/>
          <w:sz w:val="20"/>
          <w:szCs w:val="20"/>
          <w:highlight w:val="white"/>
        </w:rPr>
        <w:t>Antonino Pintacuda | antonino.pintacuda@mirandola.net | +39 335 8208190</w:t>
      </w:r>
    </w:p>
    <w:sectPr w:rsidR="00D41E7C" w:rsidRPr="00685BA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trackRevisions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7C"/>
    <w:rsid w:val="00025FDC"/>
    <w:rsid w:val="00053CAB"/>
    <w:rsid w:val="000A49B7"/>
    <w:rsid w:val="000B5A4F"/>
    <w:rsid w:val="000C2BF8"/>
    <w:rsid w:val="000F16B3"/>
    <w:rsid w:val="00180C7D"/>
    <w:rsid w:val="001A35E4"/>
    <w:rsid w:val="001D15E9"/>
    <w:rsid w:val="00232A31"/>
    <w:rsid w:val="002436CE"/>
    <w:rsid w:val="00254947"/>
    <w:rsid w:val="00264E63"/>
    <w:rsid w:val="00293A55"/>
    <w:rsid w:val="002E3246"/>
    <w:rsid w:val="002F6A1D"/>
    <w:rsid w:val="003113A4"/>
    <w:rsid w:val="00315E86"/>
    <w:rsid w:val="0034003F"/>
    <w:rsid w:val="00355FC6"/>
    <w:rsid w:val="003E362A"/>
    <w:rsid w:val="003F23DE"/>
    <w:rsid w:val="00432F73"/>
    <w:rsid w:val="00443909"/>
    <w:rsid w:val="00445B12"/>
    <w:rsid w:val="004462D1"/>
    <w:rsid w:val="0046245A"/>
    <w:rsid w:val="0049593B"/>
    <w:rsid w:val="004B5605"/>
    <w:rsid w:val="004D5CB6"/>
    <w:rsid w:val="004F492C"/>
    <w:rsid w:val="00502CB4"/>
    <w:rsid w:val="005330F6"/>
    <w:rsid w:val="00536260"/>
    <w:rsid w:val="00585D76"/>
    <w:rsid w:val="005B14DB"/>
    <w:rsid w:val="005C0976"/>
    <w:rsid w:val="005D1BFE"/>
    <w:rsid w:val="005E033E"/>
    <w:rsid w:val="005E4683"/>
    <w:rsid w:val="005E7A30"/>
    <w:rsid w:val="0062625C"/>
    <w:rsid w:val="0062690D"/>
    <w:rsid w:val="006348C0"/>
    <w:rsid w:val="00653E56"/>
    <w:rsid w:val="00663137"/>
    <w:rsid w:val="00675733"/>
    <w:rsid w:val="00685BA5"/>
    <w:rsid w:val="006D0928"/>
    <w:rsid w:val="006D54C7"/>
    <w:rsid w:val="0071337F"/>
    <w:rsid w:val="007303E2"/>
    <w:rsid w:val="007726C6"/>
    <w:rsid w:val="007C1DA4"/>
    <w:rsid w:val="008326A4"/>
    <w:rsid w:val="00841DDE"/>
    <w:rsid w:val="008461AB"/>
    <w:rsid w:val="008630B1"/>
    <w:rsid w:val="00896A23"/>
    <w:rsid w:val="008A0EF4"/>
    <w:rsid w:val="00920BD3"/>
    <w:rsid w:val="00945E53"/>
    <w:rsid w:val="00974551"/>
    <w:rsid w:val="009748BA"/>
    <w:rsid w:val="009B6A1A"/>
    <w:rsid w:val="009D3EFB"/>
    <w:rsid w:val="009E3696"/>
    <w:rsid w:val="00A020C2"/>
    <w:rsid w:val="00A03860"/>
    <w:rsid w:val="00A36885"/>
    <w:rsid w:val="00A729F2"/>
    <w:rsid w:val="00A93F00"/>
    <w:rsid w:val="00AF5F99"/>
    <w:rsid w:val="00B05EEB"/>
    <w:rsid w:val="00B62341"/>
    <w:rsid w:val="00B86821"/>
    <w:rsid w:val="00BF1234"/>
    <w:rsid w:val="00BF7EBC"/>
    <w:rsid w:val="00C10C6B"/>
    <w:rsid w:val="00C1272E"/>
    <w:rsid w:val="00C846D9"/>
    <w:rsid w:val="00C96DE0"/>
    <w:rsid w:val="00CA4650"/>
    <w:rsid w:val="00D177FC"/>
    <w:rsid w:val="00D41E7C"/>
    <w:rsid w:val="00D4443B"/>
    <w:rsid w:val="00D47D98"/>
    <w:rsid w:val="00E53778"/>
    <w:rsid w:val="00E76BB0"/>
    <w:rsid w:val="00E80B37"/>
    <w:rsid w:val="00EA3C54"/>
    <w:rsid w:val="00EE797F"/>
    <w:rsid w:val="00EF341F"/>
    <w:rsid w:val="00EF61A5"/>
    <w:rsid w:val="00F2113F"/>
    <w:rsid w:val="00F33528"/>
    <w:rsid w:val="00F67E4D"/>
    <w:rsid w:val="00F843AA"/>
    <w:rsid w:val="00FB2D22"/>
    <w:rsid w:val="00FE5641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0866"/>
  <w15:docId w15:val="{7982AE3F-4EAC-472E-A7A6-5DDFDB6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D87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Revisione">
    <w:name w:val="Revision"/>
    <w:hidden/>
    <w:uiPriority w:val="99"/>
    <w:semiHidden/>
    <w:rsid w:val="00E36D87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5330F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330F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20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ed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marisandra@mirandola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lessio.debattisti@esclapon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24oreb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24orebs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WgAgrMwExfDFf+JLq3ZgdGVFA==">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2A06F29-8366-F64C-BB9B-7DA7F47C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Momoni Valerio</dc:creator>
  <cp:lastModifiedBy>Comunicatore</cp:lastModifiedBy>
  <cp:revision>2</cp:revision>
  <cp:lastPrinted>2023-07-18T14:53:00Z</cp:lastPrinted>
  <dcterms:created xsi:type="dcterms:W3CDTF">2023-07-18T15:08:00Z</dcterms:created>
  <dcterms:modified xsi:type="dcterms:W3CDTF">2023-07-18T15:08:00Z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2023-07-17T10:50:54Z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72725260-640c-4fb6-8e3b-2642bb7275a6</vt:lpwstr>
  </property>
  <property fmtid="{D5CDD505-2E9C-101B-9397-08002B2CF9AE}" pid="7" name="MSIP_Label_defa4170-0d19-0005-0004-bc88714345d2_ActionId">
    <vt:lpwstr>64a9d81c-05ee-4481-a0b2-26d2152238f1</vt:lpwstr>
  </property>
  <property fmtid="{D5CDD505-2E9C-101B-9397-08002B2CF9AE}" pid="8" name="MSIP_Label_defa4170-0d19-0005-0004-bc88714345d2_ContentBits">
    <vt:lpwstr>0</vt:lpwstr>
  </property>
</Properties>
</file>