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5116E07" w14:textId="77777777" w:rsidR="00036BB7" w:rsidRPr="00690FBA" w:rsidRDefault="00036BB7" w:rsidP="009D78D9">
      <w:pPr>
        <w:pStyle w:val="Corpotesto"/>
        <w:jc w:val="center"/>
        <w:rPr>
          <w:rFonts w:ascii="Trebuchet MS" w:hAnsi="Trebuchet MS"/>
        </w:rPr>
      </w:pPr>
      <w:r w:rsidRPr="00690FBA">
        <w:rPr>
          <w:rFonts w:ascii="Trebuchet MS" w:hAnsi="Trebuchet MS"/>
          <w:u w:val="single"/>
        </w:rPr>
        <w:t>COMUNICATO STAMPA</w:t>
      </w:r>
    </w:p>
    <w:p w14:paraId="38B6EFDD" w14:textId="536A947B" w:rsidR="00036BB7" w:rsidRPr="00690FBA" w:rsidRDefault="00036BB7" w:rsidP="00036BB7">
      <w:pPr>
        <w:pStyle w:val="Corpotesto"/>
        <w:jc w:val="center"/>
        <w:rPr>
          <w:rFonts w:ascii="Trebuchet MS" w:hAnsi="Trebuchet MS"/>
        </w:rPr>
      </w:pPr>
      <w:r w:rsidRPr="00690FBA">
        <w:rPr>
          <w:rFonts w:ascii="Trebuchet MS" w:hAnsi="Trebuchet MS"/>
        </w:rPr>
        <w:t xml:space="preserve">Osservatorio </w:t>
      </w:r>
      <w:r w:rsidR="00E05E32" w:rsidRPr="00690FBA">
        <w:rPr>
          <w:rFonts w:ascii="Trebuchet MS" w:hAnsi="Trebuchet MS"/>
        </w:rPr>
        <w:t>Artificial Intelligence</w:t>
      </w:r>
    </w:p>
    <w:p w14:paraId="488DC5E1" w14:textId="054F61FC" w:rsidR="00701AE3" w:rsidRPr="00690FBA" w:rsidRDefault="00A12FAE" w:rsidP="00A0386A">
      <w:pPr>
        <w:pStyle w:val="Corpotesto"/>
        <w:jc w:val="center"/>
        <w:rPr>
          <w:rFonts w:ascii="Trebuchet MS" w:hAnsi="Trebuchet MS"/>
          <w:b/>
          <w:bCs/>
          <w:sz w:val="22"/>
          <w:szCs w:val="22"/>
        </w:rPr>
      </w:pPr>
      <w:r w:rsidRPr="00690FBA">
        <w:rPr>
          <w:rFonts w:ascii="Trebuchet MS" w:hAnsi="Trebuchet MS"/>
          <w:b/>
          <w:bCs/>
          <w:sz w:val="22"/>
          <w:szCs w:val="22"/>
        </w:rPr>
        <w:t>IL MERCATO DELL’ARTIFICIAL INTELLIGENCE VALE 300 MILIONI DI EURO, +15%</w:t>
      </w:r>
    </w:p>
    <w:p w14:paraId="516EA749" w14:textId="6A4FE032" w:rsidR="00A12FAE" w:rsidRPr="00690FBA" w:rsidRDefault="00342C3B" w:rsidP="00A0386A">
      <w:pPr>
        <w:pStyle w:val="Corpotesto"/>
        <w:jc w:val="center"/>
        <w:rPr>
          <w:rFonts w:ascii="Trebuchet MS" w:hAnsi="Trebuchet MS"/>
          <w:b/>
          <w:bCs/>
          <w:sz w:val="22"/>
          <w:szCs w:val="22"/>
        </w:rPr>
      </w:pPr>
      <w:r w:rsidRPr="00690FBA">
        <w:rPr>
          <w:rFonts w:ascii="Trebuchet MS" w:hAnsi="Trebuchet MS"/>
          <w:b/>
          <w:bCs/>
          <w:sz w:val="22"/>
          <w:szCs w:val="22"/>
        </w:rPr>
        <w:t>AI PRESENTE NEL 53% DELLE IMPRESE, IL 40% HA PROGETTI OPERATIVI</w:t>
      </w:r>
    </w:p>
    <w:p w14:paraId="44EA7A1E" w14:textId="63D609A7" w:rsidR="00246D97" w:rsidRPr="00690FBA" w:rsidRDefault="00246D97" w:rsidP="00E05E32">
      <w:pPr>
        <w:pStyle w:val="Corpotesto"/>
        <w:jc w:val="center"/>
        <w:rPr>
          <w:rFonts w:ascii="Trebuchet MS" w:hAnsi="Trebuchet MS"/>
          <w:i/>
          <w:iCs/>
        </w:rPr>
      </w:pPr>
      <w:r w:rsidRPr="00690FBA">
        <w:rPr>
          <w:rFonts w:ascii="Trebuchet MS" w:hAnsi="Trebuchet MS"/>
          <w:i/>
          <w:iCs/>
        </w:rPr>
        <w:t>Il mercato A</w:t>
      </w:r>
      <w:r w:rsidR="00D54C25" w:rsidRPr="00690FBA">
        <w:rPr>
          <w:rFonts w:ascii="Trebuchet MS" w:hAnsi="Trebuchet MS"/>
          <w:i/>
          <w:iCs/>
        </w:rPr>
        <w:t>I</w:t>
      </w:r>
      <w:r w:rsidRPr="00690FBA">
        <w:rPr>
          <w:rFonts w:ascii="Trebuchet MS" w:hAnsi="Trebuchet MS"/>
          <w:i/>
          <w:iCs/>
        </w:rPr>
        <w:t xml:space="preserve"> trainato dai software col 62% della spesa, i servizi valgono il 38%, marginale l’hardware. I progetti più finanziati sono Intelligent Data Processing (33%), Natural Language Processing (18%) e Recommendation System (18%). Chatbot e Virtual Assistant le iniziative più in crescita (+28%)</w:t>
      </w:r>
    </w:p>
    <w:p w14:paraId="04EE0CB6" w14:textId="6DAF23B5" w:rsidR="00C45D29" w:rsidRPr="00690FBA" w:rsidRDefault="00246D97" w:rsidP="00E05E32">
      <w:pPr>
        <w:pStyle w:val="Corpotesto"/>
        <w:jc w:val="center"/>
        <w:rPr>
          <w:rFonts w:ascii="Trebuchet MS" w:hAnsi="Trebuchet MS"/>
          <w:i/>
          <w:iCs/>
        </w:rPr>
      </w:pPr>
      <w:r w:rsidRPr="00690FBA">
        <w:rPr>
          <w:rFonts w:ascii="Trebuchet MS" w:hAnsi="Trebuchet MS"/>
          <w:i/>
          <w:iCs/>
        </w:rPr>
        <w:t xml:space="preserve">La riduzione dei budget a causa del </w:t>
      </w:r>
      <w:proofErr w:type="spellStart"/>
      <w:r w:rsidRPr="00690FBA">
        <w:rPr>
          <w:rFonts w:ascii="Trebuchet MS" w:hAnsi="Trebuchet MS"/>
          <w:i/>
          <w:iCs/>
        </w:rPr>
        <w:t>Covid</w:t>
      </w:r>
      <w:proofErr w:type="spellEnd"/>
      <w:r w:rsidRPr="00690FBA">
        <w:rPr>
          <w:rFonts w:ascii="Trebuchet MS" w:hAnsi="Trebuchet MS"/>
          <w:i/>
          <w:iCs/>
        </w:rPr>
        <w:t xml:space="preserve"> prima barriera all’uso dell’AI, ma </w:t>
      </w:r>
      <w:r w:rsidR="00EE30B3" w:rsidRPr="00690FBA">
        <w:rPr>
          <w:rFonts w:ascii="Trebuchet MS" w:hAnsi="Trebuchet MS"/>
          <w:i/>
          <w:iCs/>
        </w:rPr>
        <w:t>cresce la maturità</w:t>
      </w:r>
      <w:r w:rsidR="00774159" w:rsidRPr="00690FBA">
        <w:rPr>
          <w:rFonts w:ascii="Trebuchet MS" w:hAnsi="Trebuchet MS"/>
          <w:i/>
          <w:iCs/>
        </w:rPr>
        <w:t>:</w:t>
      </w:r>
      <w:r w:rsidR="00EE30B3" w:rsidRPr="00690FBA">
        <w:rPr>
          <w:rFonts w:ascii="Trebuchet MS" w:hAnsi="Trebuchet MS"/>
          <w:i/>
          <w:iCs/>
        </w:rPr>
        <w:t xml:space="preserve"> </w:t>
      </w:r>
      <w:r w:rsidR="00D54C25" w:rsidRPr="00690FBA">
        <w:rPr>
          <w:rFonts w:ascii="Trebuchet MS" w:hAnsi="Trebuchet MS"/>
          <w:i/>
          <w:iCs/>
        </w:rPr>
        <w:t xml:space="preserve">le aziende </w:t>
      </w:r>
      <w:r w:rsidR="00774159" w:rsidRPr="00690FBA">
        <w:rPr>
          <w:rFonts w:ascii="Trebuchet MS" w:hAnsi="Trebuchet MS"/>
          <w:i/>
          <w:iCs/>
        </w:rPr>
        <w:t>che hanno almeno un progetto esecutivo passano dal</w:t>
      </w:r>
      <w:r w:rsidR="00D54C25" w:rsidRPr="00690FBA">
        <w:rPr>
          <w:rFonts w:ascii="Trebuchet MS" w:hAnsi="Trebuchet MS"/>
          <w:i/>
          <w:iCs/>
        </w:rPr>
        <w:t xml:space="preserve"> 20% al 40% </w:t>
      </w:r>
    </w:p>
    <w:p w14:paraId="5AA83CF4" w14:textId="0CA581FB" w:rsidR="004B59E3" w:rsidRPr="00690FBA" w:rsidRDefault="00C45D29" w:rsidP="00C45D29">
      <w:pPr>
        <w:pStyle w:val="Corpotesto"/>
        <w:jc w:val="center"/>
        <w:rPr>
          <w:rFonts w:ascii="Trebuchet MS" w:hAnsi="Trebuchet MS"/>
          <w:bCs/>
          <w:i/>
          <w:iCs/>
          <w:lang w:bidi="it-IT"/>
        </w:rPr>
      </w:pPr>
      <w:r w:rsidRPr="00690FBA">
        <w:rPr>
          <w:rFonts w:ascii="Trebuchet MS" w:hAnsi="Trebuchet MS"/>
          <w:bCs/>
          <w:i/>
          <w:iCs/>
          <w:lang w:bidi="it-IT"/>
        </w:rPr>
        <w:t>L’AI è un concetto noto anche ai consumatori: il 94% dei consumatori ne ha sentito parlare e il 51% ha utilizzato prodotti e servizi con funzionalità di intelligenza artificiale</w:t>
      </w:r>
    </w:p>
    <w:p w14:paraId="19EADC8E" w14:textId="77777777" w:rsidR="00091A6F" w:rsidRPr="00690FBA" w:rsidRDefault="00091A6F" w:rsidP="00E202F0">
      <w:pPr>
        <w:pStyle w:val="Corpotesto"/>
        <w:jc w:val="center"/>
        <w:rPr>
          <w:rFonts w:ascii="Trebuchet MS" w:hAnsi="Trebuchet MS"/>
          <w:i/>
          <w:iCs/>
        </w:rPr>
      </w:pPr>
    </w:p>
    <w:p w14:paraId="2C733B85" w14:textId="494C9F74" w:rsidR="00987865" w:rsidRPr="00690FBA" w:rsidRDefault="00C85168" w:rsidP="00FB4242">
      <w:pPr>
        <w:pStyle w:val="Corpotesto"/>
        <w:jc w:val="both"/>
        <w:rPr>
          <w:rFonts w:ascii="Trebuchet MS" w:hAnsi="Trebuchet MS"/>
          <w:bCs/>
          <w:lang w:bidi="it-IT"/>
        </w:rPr>
      </w:pPr>
      <w:r w:rsidRPr="00690FBA">
        <w:rPr>
          <w:rFonts w:ascii="Trebuchet MS" w:hAnsi="Trebuchet MS"/>
          <w:bCs/>
          <w:i/>
          <w:iCs/>
          <w:lang w:bidi="it-IT"/>
        </w:rPr>
        <w:t xml:space="preserve">Milano, </w:t>
      </w:r>
      <w:r w:rsidR="00A0386A" w:rsidRPr="00690FBA">
        <w:rPr>
          <w:rFonts w:ascii="Trebuchet MS" w:hAnsi="Trebuchet MS"/>
          <w:bCs/>
          <w:i/>
          <w:iCs/>
          <w:lang w:bidi="it-IT"/>
        </w:rPr>
        <w:t>1</w:t>
      </w:r>
      <w:r w:rsidR="00E05E32" w:rsidRPr="00690FBA">
        <w:rPr>
          <w:rFonts w:ascii="Trebuchet MS" w:hAnsi="Trebuchet MS"/>
          <w:bCs/>
          <w:i/>
          <w:iCs/>
          <w:lang w:bidi="it-IT"/>
        </w:rPr>
        <w:t>8</w:t>
      </w:r>
      <w:r w:rsidR="00A0386A" w:rsidRPr="00690FBA">
        <w:rPr>
          <w:rFonts w:ascii="Trebuchet MS" w:hAnsi="Trebuchet MS"/>
          <w:bCs/>
          <w:i/>
          <w:iCs/>
          <w:lang w:bidi="it-IT"/>
        </w:rPr>
        <w:t xml:space="preserve"> febbraio</w:t>
      </w:r>
      <w:r w:rsidRPr="00690FBA">
        <w:rPr>
          <w:rFonts w:ascii="Trebuchet MS" w:hAnsi="Trebuchet MS"/>
          <w:bCs/>
          <w:i/>
          <w:iCs/>
          <w:lang w:bidi="it-IT"/>
        </w:rPr>
        <w:t xml:space="preserve"> 20</w:t>
      </w:r>
      <w:r w:rsidR="007C29F5" w:rsidRPr="00690FBA">
        <w:rPr>
          <w:rFonts w:ascii="Trebuchet MS" w:hAnsi="Trebuchet MS"/>
          <w:bCs/>
          <w:i/>
          <w:iCs/>
          <w:lang w:bidi="it-IT"/>
        </w:rPr>
        <w:t>2</w:t>
      </w:r>
      <w:r w:rsidR="00174E82" w:rsidRPr="00690FBA">
        <w:rPr>
          <w:rFonts w:ascii="Trebuchet MS" w:hAnsi="Trebuchet MS"/>
          <w:bCs/>
          <w:i/>
          <w:iCs/>
          <w:lang w:bidi="it-IT"/>
        </w:rPr>
        <w:t>1</w:t>
      </w:r>
      <w:r w:rsidR="00997E03" w:rsidRPr="00690FBA">
        <w:rPr>
          <w:rFonts w:ascii="Trebuchet MS" w:hAnsi="Trebuchet MS"/>
          <w:bCs/>
          <w:lang w:bidi="it-IT"/>
        </w:rPr>
        <w:t xml:space="preserve"> –</w:t>
      </w:r>
      <w:r w:rsidR="00A77BB6" w:rsidRPr="00690FBA">
        <w:rPr>
          <w:rFonts w:ascii="Trebuchet MS" w:hAnsi="Trebuchet MS"/>
          <w:bCs/>
          <w:lang w:bidi="it-IT"/>
        </w:rPr>
        <w:t xml:space="preserve"> </w:t>
      </w:r>
      <w:r w:rsidR="00987865" w:rsidRPr="00690FBA">
        <w:rPr>
          <w:rFonts w:ascii="Trebuchet MS" w:hAnsi="Trebuchet MS"/>
          <w:bCs/>
          <w:lang w:bidi="it-IT"/>
        </w:rPr>
        <w:t xml:space="preserve">Il mercato dell’Artificial Intelligence ha risposto bene all’emergenza sanitaria, segnando una crescita del 15% rispetto al 2019 e raggiungendo un valore di 300 milioni di euro, di cui il 77% commissionato da imprese italiane (230 milioni) e il 23% come export di progetti (70 milioni). </w:t>
      </w:r>
      <w:r w:rsidR="002521B2" w:rsidRPr="00690FBA">
        <w:rPr>
          <w:rFonts w:ascii="Trebuchet MS" w:hAnsi="Trebuchet MS"/>
          <w:bCs/>
          <w:lang w:bidi="it-IT"/>
        </w:rPr>
        <w:t xml:space="preserve">La spesa è trainata dalla componente dei software, che vale il 62% del mercato, i servizi </w:t>
      </w:r>
      <w:r w:rsidR="00C45D29" w:rsidRPr="00690FBA">
        <w:rPr>
          <w:rFonts w:ascii="Trebuchet MS" w:hAnsi="Trebuchet MS"/>
          <w:bCs/>
          <w:lang w:bidi="it-IT"/>
        </w:rPr>
        <w:t>va</w:t>
      </w:r>
      <w:r w:rsidR="002521B2" w:rsidRPr="00690FBA">
        <w:rPr>
          <w:rFonts w:ascii="Trebuchet MS" w:hAnsi="Trebuchet MS"/>
          <w:bCs/>
          <w:lang w:bidi="it-IT"/>
        </w:rPr>
        <w:t>l</w:t>
      </w:r>
      <w:r w:rsidR="00C45D29" w:rsidRPr="00690FBA">
        <w:rPr>
          <w:rFonts w:ascii="Trebuchet MS" w:hAnsi="Trebuchet MS"/>
          <w:bCs/>
          <w:lang w:bidi="it-IT"/>
        </w:rPr>
        <w:t>gono il</w:t>
      </w:r>
      <w:r w:rsidR="002521B2" w:rsidRPr="00690FBA">
        <w:rPr>
          <w:rFonts w:ascii="Trebuchet MS" w:hAnsi="Trebuchet MS"/>
          <w:bCs/>
          <w:lang w:bidi="it-IT"/>
        </w:rPr>
        <w:t xml:space="preserve"> 38%</w:t>
      </w:r>
      <w:r w:rsidR="00C45D29" w:rsidRPr="00690FBA">
        <w:rPr>
          <w:rFonts w:ascii="Trebuchet MS" w:hAnsi="Trebuchet MS"/>
          <w:bCs/>
          <w:lang w:bidi="it-IT"/>
        </w:rPr>
        <w:t>, marginale la componente hardware</w:t>
      </w:r>
      <w:r w:rsidR="009015F6" w:rsidRPr="00690FBA">
        <w:rPr>
          <w:rFonts w:ascii="Trebuchet MS" w:hAnsi="Trebuchet MS"/>
          <w:bCs/>
          <w:lang w:bidi="it-IT"/>
        </w:rPr>
        <w:t xml:space="preserve">. </w:t>
      </w:r>
      <w:r w:rsidR="00987865" w:rsidRPr="00690FBA">
        <w:rPr>
          <w:rFonts w:ascii="Trebuchet MS" w:hAnsi="Trebuchet MS"/>
          <w:bCs/>
          <w:lang w:bidi="it-IT"/>
        </w:rPr>
        <w:t xml:space="preserve">La maggior parte </w:t>
      </w:r>
      <w:r w:rsidR="009015F6" w:rsidRPr="00690FBA">
        <w:rPr>
          <w:rFonts w:ascii="Trebuchet MS" w:hAnsi="Trebuchet MS"/>
          <w:bCs/>
          <w:lang w:bidi="it-IT"/>
        </w:rPr>
        <w:t>degli investimenti è</w:t>
      </w:r>
      <w:r w:rsidR="00987865" w:rsidRPr="00690FBA">
        <w:rPr>
          <w:rFonts w:ascii="Trebuchet MS" w:hAnsi="Trebuchet MS"/>
          <w:bCs/>
          <w:lang w:bidi="it-IT"/>
        </w:rPr>
        <w:t xml:space="preserve"> dedicat</w:t>
      </w:r>
      <w:r w:rsidR="009015F6" w:rsidRPr="00690FBA">
        <w:rPr>
          <w:rFonts w:ascii="Trebuchet MS" w:hAnsi="Trebuchet MS"/>
          <w:bCs/>
          <w:lang w:bidi="it-IT"/>
        </w:rPr>
        <w:t>a</w:t>
      </w:r>
      <w:r w:rsidR="00987865" w:rsidRPr="00690FBA">
        <w:rPr>
          <w:rFonts w:ascii="Trebuchet MS" w:hAnsi="Trebuchet MS"/>
          <w:bCs/>
          <w:lang w:bidi="it-IT"/>
        </w:rPr>
        <w:t xml:space="preserve"> ai progetti di Intelligent Data Processing (33%), algoritmi per analizzare ed estrarre informazioni dai dati, mentre le iniziative che sono cresciute di più in termini di risorse sono chatbot e </w:t>
      </w:r>
      <w:proofErr w:type="spellStart"/>
      <w:r w:rsidR="00987865" w:rsidRPr="00690FBA">
        <w:rPr>
          <w:rFonts w:ascii="Trebuchet MS" w:hAnsi="Trebuchet MS"/>
          <w:bCs/>
          <w:lang w:bidi="it-IT"/>
        </w:rPr>
        <w:t>virtual</w:t>
      </w:r>
      <w:proofErr w:type="spellEnd"/>
      <w:r w:rsidR="00987865" w:rsidRPr="00690FBA">
        <w:rPr>
          <w:rFonts w:ascii="Trebuchet MS" w:hAnsi="Trebuchet MS"/>
          <w:bCs/>
          <w:lang w:bidi="it-IT"/>
        </w:rPr>
        <w:t xml:space="preserve"> </w:t>
      </w:r>
      <w:proofErr w:type="spellStart"/>
      <w:r w:rsidR="00987865" w:rsidRPr="00690FBA">
        <w:rPr>
          <w:rFonts w:ascii="Trebuchet MS" w:hAnsi="Trebuchet MS"/>
          <w:bCs/>
          <w:lang w:bidi="it-IT"/>
        </w:rPr>
        <w:t>assistant</w:t>
      </w:r>
      <w:proofErr w:type="spellEnd"/>
      <w:r w:rsidR="00987865" w:rsidRPr="00690FBA">
        <w:rPr>
          <w:rFonts w:ascii="Trebuchet MS" w:hAnsi="Trebuchet MS"/>
          <w:bCs/>
          <w:lang w:bidi="it-IT"/>
        </w:rPr>
        <w:t xml:space="preserve"> (10%, +28%). Nonostante i problemi di budget dovuti alla pandemia siano stati una forte barriera alla diffusione di soluzioni di AI (</w:t>
      </w:r>
      <w:r w:rsidR="00C45D29" w:rsidRPr="00690FBA">
        <w:rPr>
          <w:rFonts w:ascii="Trebuchet MS" w:hAnsi="Trebuchet MS"/>
          <w:bCs/>
          <w:lang w:bidi="it-IT"/>
        </w:rPr>
        <w:t>indicata</w:t>
      </w:r>
      <w:r w:rsidR="00987865" w:rsidRPr="00690FBA">
        <w:rPr>
          <w:rFonts w:ascii="Trebuchet MS" w:hAnsi="Trebuchet MS"/>
          <w:bCs/>
          <w:lang w:bidi="it-IT"/>
        </w:rPr>
        <w:t xml:space="preserve"> </w:t>
      </w:r>
      <w:r w:rsidR="00C45D29" w:rsidRPr="00690FBA">
        <w:rPr>
          <w:rFonts w:ascii="Trebuchet MS" w:hAnsi="Trebuchet MS"/>
          <w:bCs/>
          <w:lang w:bidi="it-IT"/>
        </w:rPr>
        <w:t>da</w:t>
      </w:r>
      <w:r w:rsidR="00987865" w:rsidRPr="00690FBA">
        <w:rPr>
          <w:rFonts w:ascii="Trebuchet MS" w:hAnsi="Trebuchet MS"/>
          <w:bCs/>
          <w:lang w:bidi="it-IT"/>
        </w:rPr>
        <w:t>l 35% delle aziende), queste sono ormai presenti nel 53% delle imprese medio-grandi italiane e sono cresciute le realtà che hanno in corso progetti pienamente operativi</w:t>
      </w:r>
      <w:r w:rsidR="00D54C25" w:rsidRPr="00690FBA">
        <w:rPr>
          <w:rFonts w:ascii="Trebuchet MS" w:hAnsi="Trebuchet MS"/>
          <w:bCs/>
          <w:lang w:bidi="it-IT"/>
        </w:rPr>
        <w:t xml:space="preserve">, passate dal 20% del 2019 all’attuale </w:t>
      </w:r>
      <w:r w:rsidR="00987865" w:rsidRPr="00690FBA">
        <w:rPr>
          <w:rFonts w:ascii="Trebuchet MS" w:hAnsi="Trebuchet MS"/>
          <w:bCs/>
          <w:lang w:bidi="it-IT"/>
        </w:rPr>
        <w:t xml:space="preserve">40%. </w:t>
      </w:r>
    </w:p>
    <w:p w14:paraId="7A9533EF" w14:textId="36813F8F" w:rsidR="00FC1C05" w:rsidRPr="00690FBA" w:rsidRDefault="00987865" w:rsidP="00701AE3">
      <w:pPr>
        <w:pStyle w:val="Corpotesto"/>
        <w:jc w:val="both"/>
        <w:rPr>
          <w:rFonts w:ascii="Trebuchet MS" w:hAnsi="Trebuchet MS"/>
          <w:bCs/>
          <w:lang w:bidi="it-IT"/>
        </w:rPr>
      </w:pPr>
      <w:r w:rsidRPr="00690FBA">
        <w:rPr>
          <w:rFonts w:ascii="Trebuchet MS" w:hAnsi="Trebuchet MS"/>
          <w:bCs/>
          <w:lang w:bidi="it-IT"/>
        </w:rPr>
        <w:t xml:space="preserve">Negli ultimi dodici mesi l’Artificial Intelligence ha attirato un crescente interesse da parte delle istituzioni: è </w:t>
      </w:r>
      <w:r w:rsidR="00FB4242" w:rsidRPr="00690FBA">
        <w:rPr>
          <w:rFonts w:ascii="Trebuchet MS" w:hAnsi="Trebuchet MS"/>
          <w:bCs/>
          <w:lang w:bidi="it-IT"/>
        </w:rPr>
        <w:t xml:space="preserve">stata pubblicata la “Strategia Italiana per l’Intelligenza Artificiale”, sono state poste le basi per la nascita dell’Istituto Italiano per l’Intelligenza Artificiale (I3A) – un hub nazionale per coordinare le diverse attività di ricerca e contribuire allo sviluppo del settore – e l’AI è stata citata nel piano europeo per la ripresa come una delle tecnologie chiave per il rilancio dell’economia e la trasformazione digitale. </w:t>
      </w:r>
      <w:r w:rsidRPr="00690FBA">
        <w:rPr>
          <w:rFonts w:ascii="Trebuchet MS" w:hAnsi="Trebuchet MS"/>
          <w:bCs/>
          <w:lang w:bidi="it-IT"/>
        </w:rPr>
        <w:t xml:space="preserve">Ed è ormai un concetto </w:t>
      </w:r>
      <w:r w:rsidR="002521B2" w:rsidRPr="00690FBA">
        <w:rPr>
          <w:rFonts w:ascii="Trebuchet MS" w:hAnsi="Trebuchet MS"/>
          <w:bCs/>
          <w:lang w:bidi="it-IT"/>
        </w:rPr>
        <w:t xml:space="preserve">noto </w:t>
      </w:r>
      <w:r w:rsidR="00FB5F48" w:rsidRPr="00690FBA">
        <w:rPr>
          <w:rFonts w:ascii="Trebuchet MS" w:hAnsi="Trebuchet MS"/>
          <w:bCs/>
          <w:lang w:bidi="it-IT"/>
        </w:rPr>
        <w:t xml:space="preserve">anche </w:t>
      </w:r>
      <w:r w:rsidRPr="00690FBA">
        <w:rPr>
          <w:rFonts w:ascii="Trebuchet MS" w:hAnsi="Trebuchet MS"/>
          <w:bCs/>
          <w:lang w:bidi="it-IT"/>
        </w:rPr>
        <w:t xml:space="preserve">ai consumatori, con il 94% che ha sentito parlare almeno una volta di AI e il 51% che ha utilizzato prodotti e servizi con </w:t>
      </w:r>
      <w:r w:rsidR="00FC1C05" w:rsidRPr="00690FBA">
        <w:rPr>
          <w:rFonts w:ascii="Trebuchet MS" w:hAnsi="Trebuchet MS"/>
          <w:bCs/>
          <w:lang w:bidi="it-IT"/>
        </w:rPr>
        <w:t>funzionalità di intelligenza artificiale.</w:t>
      </w:r>
    </w:p>
    <w:p w14:paraId="7D75AA3E" w14:textId="3A65113C" w:rsidR="00EF4E88" w:rsidRPr="00690FBA" w:rsidRDefault="00EF4E88" w:rsidP="00701AE3">
      <w:pPr>
        <w:pStyle w:val="Corpotesto"/>
        <w:jc w:val="both"/>
        <w:rPr>
          <w:rFonts w:ascii="Trebuchet MS" w:hAnsi="Trebuchet MS"/>
          <w:i/>
          <w:iCs/>
          <w:lang w:bidi="it-IT"/>
        </w:rPr>
      </w:pPr>
      <w:r w:rsidRPr="00690FBA">
        <w:rPr>
          <w:rFonts w:ascii="Trebuchet MS" w:hAnsi="Trebuchet MS"/>
          <w:bCs/>
          <w:lang w:bidi="it-IT"/>
        </w:rPr>
        <w:t xml:space="preserve">Sono i risultati della ricerca </w:t>
      </w:r>
      <w:r w:rsidRPr="00690FBA">
        <w:rPr>
          <w:rFonts w:ascii="Trebuchet MS" w:hAnsi="Trebuchet MS"/>
          <w:b/>
          <w:lang w:bidi="it-IT"/>
        </w:rPr>
        <w:t xml:space="preserve">dell'Osservatorio </w:t>
      </w:r>
      <w:r w:rsidR="00E05E32" w:rsidRPr="00690FBA">
        <w:rPr>
          <w:rFonts w:ascii="Trebuchet MS" w:hAnsi="Trebuchet MS"/>
          <w:b/>
          <w:lang w:bidi="it-IT"/>
        </w:rPr>
        <w:t>Artificial Intelligence</w:t>
      </w:r>
      <w:r w:rsidRPr="00690FBA">
        <w:rPr>
          <w:rFonts w:ascii="Trebuchet MS" w:hAnsi="Trebuchet MS"/>
          <w:b/>
          <w:lang w:bidi="it-IT"/>
        </w:rPr>
        <w:t xml:space="preserve"> della School of Management del Politecnico di Milano</w:t>
      </w:r>
      <w:r w:rsidRPr="00690FBA">
        <w:rPr>
          <w:rFonts w:ascii="Trebuchet MS" w:hAnsi="Trebuchet MS"/>
          <w:bCs/>
          <w:lang w:bidi="it-IT"/>
        </w:rPr>
        <w:t>*, presentata oggi durante il convegno online “</w:t>
      </w:r>
      <w:proofErr w:type="spellStart"/>
      <w:r w:rsidR="00E05E32" w:rsidRPr="00690FBA">
        <w:rPr>
          <w:rFonts w:ascii="Trebuchet MS" w:hAnsi="Trebuchet MS"/>
          <w:bCs/>
          <w:i/>
          <w:iCs/>
          <w:lang w:bidi="it-IT"/>
        </w:rPr>
        <w:t>All</w:t>
      </w:r>
      <w:proofErr w:type="spellEnd"/>
      <w:r w:rsidR="00E05E32" w:rsidRPr="00690FBA">
        <w:rPr>
          <w:rFonts w:ascii="Trebuchet MS" w:hAnsi="Trebuchet MS"/>
          <w:bCs/>
          <w:i/>
          <w:iCs/>
          <w:lang w:bidi="it-IT"/>
        </w:rPr>
        <w:t>-In: puntare sull’intelligenza artificiale per la ripresa</w:t>
      </w:r>
      <w:r w:rsidR="00E05E32" w:rsidRPr="00690FBA">
        <w:rPr>
          <w:rFonts w:ascii="Trebuchet MS" w:hAnsi="Trebuchet MS"/>
          <w:bCs/>
          <w:lang w:bidi="it-IT"/>
        </w:rPr>
        <w:t xml:space="preserve"> </w:t>
      </w:r>
      <w:r w:rsidR="00E05E32" w:rsidRPr="00690FBA">
        <w:rPr>
          <w:rFonts w:ascii="Trebuchet MS" w:hAnsi="Trebuchet MS"/>
          <w:i/>
          <w:iCs/>
          <w:lang w:bidi="it-IT"/>
        </w:rPr>
        <w:t>del</w:t>
      </w:r>
      <w:r w:rsidR="00D60CF0" w:rsidRPr="00690FBA">
        <w:rPr>
          <w:rFonts w:ascii="Trebuchet MS" w:hAnsi="Trebuchet MS"/>
          <w:i/>
          <w:iCs/>
          <w:lang w:bidi="it-IT"/>
        </w:rPr>
        <w:t xml:space="preserve"> </w:t>
      </w:r>
      <w:r w:rsidR="00EE30B3" w:rsidRPr="00690FBA">
        <w:rPr>
          <w:rFonts w:ascii="Trebuchet MS" w:hAnsi="Trebuchet MS"/>
          <w:i/>
          <w:iCs/>
          <w:lang w:bidi="it-IT"/>
        </w:rPr>
        <w:t>Sistema Paese</w:t>
      </w:r>
      <w:r w:rsidRPr="00690FBA">
        <w:rPr>
          <w:rFonts w:ascii="Trebuchet MS" w:hAnsi="Trebuchet MS"/>
          <w:i/>
          <w:iCs/>
          <w:lang w:bidi="it-IT"/>
        </w:rPr>
        <w:t>”.</w:t>
      </w:r>
    </w:p>
    <w:p w14:paraId="0CE149E1" w14:textId="0161AE39" w:rsidR="009015F6" w:rsidRPr="00690FBA" w:rsidRDefault="002521B2" w:rsidP="00701AE3">
      <w:pPr>
        <w:pStyle w:val="Corpotesto"/>
        <w:jc w:val="both"/>
        <w:rPr>
          <w:rFonts w:ascii="Trebuchet MS" w:hAnsi="Trebuchet MS"/>
          <w:bCs/>
          <w:lang w:bidi="it-IT"/>
        </w:rPr>
      </w:pPr>
      <w:r w:rsidRPr="00690FBA">
        <w:rPr>
          <w:rFonts w:ascii="Trebuchet MS" w:hAnsi="Trebuchet MS"/>
          <w:bCs/>
          <w:lang w:bidi="it-IT"/>
        </w:rPr>
        <w:t xml:space="preserve">“La crisi </w:t>
      </w:r>
      <w:r w:rsidR="009015F6" w:rsidRPr="00690FBA">
        <w:rPr>
          <w:rFonts w:ascii="Trebuchet MS" w:hAnsi="Trebuchet MS"/>
          <w:bCs/>
          <w:lang w:bidi="it-IT"/>
        </w:rPr>
        <w:t xml:space="preserve">sanitaria non ha fermato l’innovazione e la crescita del mercato dell’Artificial Intelligence – afferma </w:t>
      </w:r>
      <w:r w:rsidR="009015F6" w:rsidRPr="00690FBA">
        <w:rPr>
          <w:rFonts w:ascii="Trebuchet MS" w:hAnsi="Trebuchet MS"/>
          <w:b/>
          <w:lang w:bidi="it-IT"/>
        </w:rPr>
        <w:t>Alessandro Piva</w:t>
      </w:r>
      <w:r w:rsidR="009015F6" w:rsidRPr="00690FBA">
        <w:rPr>
          <w:rFonts w:ascii="Trebuchet MS" w:hAnsi="Trebuchet MS"/>
          <w:bCs/>
          <w:lang w:bidi="it-IT"/>
        </w:rPr>
        <w:t xml:space="preserve">, Direttore dell’Osservatorio Artificial Intelligence -, ma ne ha sicuramente orientato l’attenzione su alcune tipologie di progetti, accelerando ad esempio le iniziative di Forecasting (stima della domanda), </w:t>
      </w:r>
      <w:proofErr w:type="spellStart"/>
      <w:r w:rsidR="009015F6" w:rsidRPr="00690FBA">
        <w:rPr>
          <w:rFonts w:ascii="Trebuchet MS" w:hAnsi="Trebuchet MS"/>
          <w:bCs/>
          <w:lang w:bidi="it-IT"/>
        </w:rPr>
        <w:t>Anomaly</w:t>
      </w:r>
      <w:proofErr w:type="spellEnd"/>
      <w:r w:rsidR="009015F6" w:rsidRPr="00690FBA">
        <w:rPr>
          <w:rFonts w:ascii="Trebuchet MS" w:hAnsi="Trebuchet MS"/>
          <w:bCs/>
          <w:lang w:bidi="it-IT"/>
        </w:rPr>
        <w:t xml:space="preserve"> </w:t>
      </w:r>
      <w:proofErr w:type="spellStart"/>
      <w:r w:rsidR="009015F6" w:rsidRPr="00690FBA">
        <w:rPr>
          <w:rFonts w:ascii="Trebuchet MS" w:hAnsi="Trebuchet MS"/>
          <w:bCs/>
          <w:lang w:bidi="it-IT"/>
        </w:rPr>
        <w:t>Detection</w:t>
      </w:r>
      <w:proofErr w:type="spellEnd"/>
      <w:r w:rsidR="009015F6" w:rsidRPr="00690FBA">
        <w:rPr>
          <w:rFonts w:ascii="Trebuchet MS" w:hAnsi="Trebuchet MS"/>
          <w:bCs/>
          <w:lang w:bidi="it-IT"/>
        </w:rPr>
        <w:t xml:space="preserve"> (individuazione di frodi online), Object </w:t>
      </w:r>
      <w:proofErr w:type="spellStart"/>
      <w:r w:rsidR="009015F6" w:rsidRPr="00690FBA">
        <w:rPr>
          <w:rFonts w:ascii="Trebuchet MS" w:hAnsi="Trebuchet MS"/>
          <w:bCs/>
          <w:lang w:bidi="it-IT"/>
        </w:rPr>
        <w:t>De</w:t>
      </w:r>
      <w:r w:rsidR="00972BCD" w:rsidRPr="00690FBA">
        <w:rPr>
          <w:rFonts w:ascii="Trebuchet MS" w:hAnsi="Trebuchet MS"/>
          <w:bCs/>
          <w:lang w:bidi="it-IT"/>
        </w:rPr>
        <w:t>t</w:t>
      </w:r>
      <w:r w:rsidR="009015F6" w:rsidRPr="00690FBA">
        <w:rPr>
          <w:rFonts w:ascii="Trebuchet MS" w:hAnsi="Trebuchet MS"/>
          <w:bCs/>
          <w:lang w:bidi="it-IT"/>
        </w:rPr>
        <w:t>ection</w:t>
      </w:r>
      <w:proofErr w:type="spellEnd"/>
      <w:r w:rsidR="009015F6" w:rsidRPr="00690FBA">
        <w:rPr>
          <w:rFonts w:ascii="Trebuchet MS" w:hAnsi="Trebuchet MS"/>
          <w:bCs/>
          <w:lang w:bidi="it-IT"/>
        </w:rPr>
        <w:t xml:space="preserve"> (come il riconoscimento dei DPI nelle immagini) e ancora di più di Chatbot e i Virtual Assistant, spinti dallo spostamento online della relazione col cliente</w:t>
      </w:r>
      <w:r w:rsidR="00015995" w:rsidRPr="00690FBA">
        <w:rPr>
          <w:rFonts w:ascii="Trebuchet MS" w:hAnsi="Trebuchet MS"/>
          <w:bCs/>
          <w:lang w:bidi="it-IT"/>
        </w:rPr>
        <w:t>. È aumentata anche la maturità delle imprese, con una forte crescita dei progetti pienamente operativi</w:t>
      </w:r>
      <w:r w:rsidR="00D54C25" w:rsidRPr="00690FBA">
        <w:rPr>
          <w:rFonts w:ascii="Trebuchet MS" w:hAnsi="Trebuchet MS"/>
          <w:bCs/>
          <w:lang w:bidi="it-IT"/>
        </w:rPr>
        <w:t>”.</w:t>
      </w:r>
    </w:p>
    <w:p w14:paraId="284C4842" w14:textId="1EB0FA8B" w:rsidR="00523B44" w:rsidRPr="00690FBA" w:rsidRDefault="00523B44" w:rsidP="00701AE3">
      <w:pPr>
        <w:pStyle w:val="Corpotesto"/>
        <w:jc w:val="both"/>
        <w:rPr>
          <w:rFonts w:ascii="Trebuchet MS" w:hAnsi="Trebuchet MS"/>
          <w:bCs/>
          <w:lang w:bidi="it-IT"/>
        </w:rPr>
      </w:pPr>
      <w:r w:rsidRPr="00690FBA">
        <w:rPr>
          <w:rFonts w:ascii="Trebuchet MS" w:hAnsi="Trebuchet MS"/>
          <w:bCs/>
          <w:lang w:bidi="it-IT"/>
        </w:rPr>
        <w:t>“La resilienza mostrata dal settore AI durante l’emergenza permette di guardare al 2021 con ottimismo, così come positivi sono gli sforzi a livello europeo per definire delle linee guida</w:t>
      </w:r>
      <w:r w:rsidR="000207A1" w:rsidRPr="00690FBA">
        <w:rPr>
          <w:rFonts w:ascii="Trebuchet MS" w:hAnsi="Trebuchet MS"/>
          <w:bCs/>
          <w:lang w:bidi="it-IT"/>
        </w:rPr>
        <w:t xml:space="preserve"> che regolamentino lo sviluppo di algoritmi di</w:t>
      </w:r>
      <w:r w:rsidRPr="00690FBA">
        <w:rPr>
          <w:rFonts w:ascii="Trebuchet MS" w:hAnsi="Trebuchet MS"/>
          <w:bCs/>
          <w:lang w:bidi="it-IT"/>
        </w:rPr>
        <w:t xml:space="preserve"> intelligenza artificiale – afferma </w:t>
      </w:r>
      <w:r w:rsidRPr="00690FBA">
        <w:rPr>
          <w:rFonts w:ascii="Trebuchet MS" w:hAnsi="Trebuchet MS"/>
          <w:b/>
          <w:lang w:bidi="it-IT"/>
        </w:rPr>
        <w:t>Nicola Gatti</w:t>
      </w:r>
      <w:r w:rsidRPr="00690FBA">
        <w:rPr>
          <w:rFonts w:ascii="Trebuchet MS" w:hAnsi="Trebuchet MS"/>
          <w:bCs/>
          <w:lang w:bidi="it-IT"/>
        </w:rPr>
        <w:t>, Direttore dell’Osservatorio Artificial Intelligence -.</w:t>
      </w:r>
      <w:r w:rsidR="000207A1" w:rsidRPr="00690FBA">
        <w:rPr>
          <w:rFonts w:ascii="Trebuchet MS" w:hAnsi="Trebuchet MS"/>
          <w:bCs/>
          <w:lang w:bidi="it-IT"/>
        </w:rPr>
        <w:t xml:space="preserve"> </w:t>
      </w:r>
      <w:r w:rsidR="00774159" w:rsidRPr="00690FBA">
        <w:rPr>
          <w:rFonts w:ascii="Trebuchet MS" w:hAnsi="Trebuchet MS"/>
          <w:bCs/>
          <w:lang w:bidi="it-IT"/>
        </w:rPr>
        <w:t>La Commissione Europea</w:t>
      </w:r>
      <w:r w:rsidR="000207A1" w:rsidRPr="00690FBA">
        <w:rPr>
          <w:rFonts w:ascii="Trebuchet MS" w:hAnsi="Trebuchet MS"/>
          <w:bCs/>
          <w:lang w:bidi="it-IT"/>
        </w:rPr>
        <w:t xml:space="preserve"> ha pubblicato un white paper che ha posto le basi per la tutela dei diritti dei consumatori</w:t>
      </w:r>
      <w:r w:rsidR="00774159" w:rsidRPr="00690FBA">
        <w:rPr>
          <w:rFonts w:ascii="Trebuchet MS" w:hAnsi="Trebuchet MS"/>
          <w:bCs/>
          <w:lang w:bidi="it-IT"/>
        </w:rPr>
        <w:t xml:space="preserve">, mentre </w:t>
      </w:r>
      <w:r w:rsidR="000207A1" w:rsidRPr="00690FBA">
        <w:rPr>
          <w:rFonts w:ascii="Trebuchet MS" w:hAnsi="Trebuchet MS"/>
          <w:bCs/>
          <w:lang w:bidi="it-IT"/>
        </w:rPr>
        <w:t xml:space="preserve">lo scorso ottobre </w:t>
      </w:r>
      <w:r w:rsidR="00774159" w:rsidRPr="00690FBA">
        <w:rPr>
          <w:rFonts w:ascii="Trebuchet MS" w:hAnsi="Trebuchet MS"/>
          <w:bCs/>
          <w:lang w:bidi="it-IT"/>
        </w:rPr>
        <w:t xml:space="preserve">il Parlamento Europeo </w:t>
      </w:r>
      <w:r w:rsidR="000207A1" w:rsidRPr="00690FBA">
        <w:rPr>
          <w:rFonts w:ascii="Trebuchet MS" w:hAnsi="Trebuchet MS"/>
          <w:bCs/>
          <w:lang w:bidi="it-IT"/>
        </w:rPr>
        <w:t>ha adottato tre risoluzioni</w:t>
      </w:r>
      <w:r w:rsidR="00D54C25" w:rsidRPr="00690FBA">
        <w:rPr>
          <w:rFonts w:ascii="Trebuchet MS" w:hAnsi="Trebuchet MS"/>
          <w:bCs/>
          <w:lang w:bidi="it-IT"/>
        </w:rPr>
        <w:t xml:space="preserve"> che riguardano rispettivamente gli aspetti etici, il tema della responsabilità civile e i diritti di proprietà intellettuale </w:t>
      </w:r>
      <w:r w:rsidR="000207A1" w:rsidRPr="00690FBA">
        <w:rPr>
          <w:rFonts w:ascii="Trebuchet MS" w:hAnsi="Trebuchet MS"/>
          <w:bCs/>
          <w:lang w:bidi="it-IT"/>
        </w:rPr>
        <w:t>relativi a robotica</w:t>
      </w:r>
      <w:r w:rsidR="00D54C25" w:rsidRPr="00690FBA">
        <w:rPr>
          <w:rFonts w:ascii="Trebuchet MS" w:hAnsi="Trebuchet MS"/>
          <w:bCs/>
          <w:lang w:bidi="it-IT"/>
        </w:rPr>
        <w:t xml:space="preserve"> e AI</w:t>
      </w:r>
      <w:r w:rsidR="000207A1" w:rsidRPr="00690FBA">
        <w:rPr>
          <w:rFonts w:ascii="Trebuchet MS" w:hAnsi="Trebuchet MS"/>
          <w:bCs/>
          <w:lang w:bidi="it-IT"/>
        </w:rPr>
        <w:t>. Non sono atti vincolanti</w:t>
      </w:r>
      <w:r w:rsidR="00C45D29" w:rsidRPr="00690FBA">
        <w:rPr>
          <w:rFonts w:ascii="Trebuchet MS" w:hAnsi="Trebuchet MS"/>
          <w:bCs/>
          <w:lang w:bidi="it-IT"/>
        </w:rPr>
        <w:t>,</w:t>
      </w:r>
      <w:r w:rsidR="000207A1" w:rsidRPr="00690FBA">
        <w:rPr>
          <w:rFonts w:ascii="Trebuchet MS" w:hAnsi="Trebuchet MS"/>
          <w:bCs/>
          <w:lang w:bidi="it-IT"/>
        </w:rPr>
        <w:t xml:space="preserve"> ma è una prima presa di coscienza del tema e </w:t>
      </w:r>
      <w:r w:rsidR="00CF5ABB" w:rsidRPr="00690FBA">
        <w:rPr>
          <w:rFonts w:ascii="Trebuchet MS" w:hAnsi="Trebuchet MS"/>
          <w:bCs/>
          <w:lang w:bidi="it-IT"/>
        </w:rPr>
        <w:t>una richiesta alla Commissione Europea di elaborare normative specifiche per disciplinare il settore”.</w:t>
      </w:r>
    </w:p>
    <w:p w14:paraId="59AC58B3" w14:textId="38B27E66" w:rsidR="00015995" w:rsidRPr="00690FBA" w:rsidRDefault="00015995" w:rsidP="00015995">
      <w:pPr>
        <w:pStyle w:val="Corpotesto"/>
        <w:jc w:val="both"/>
        <w:rPr>
          <w:rFonts w:ascii="Trebuchet MS" w:hAnsi="Trebuchet MS"/>
          <w:lang w:bidi="it-IT"/>
        </w:rPr>
      </w:pPr>
      <w:r w:rsidRPr="00690FBA">
        <w:rPr>
          <w:rFonts w:ascii="Trebuchet MS" w:hAnsi="Trebuchet MS"/>
          <w:lang w:bidi="it-IT"/>
        </w:rPr>
        <w:t xml:space="preserve">“Nel 2020 </w:t>
      </w:r>
      <w:r w:rsidR="00FB5F48" w:rsidRPr="00690FBA">
        <w:rPr>
          <w:rFonts w:ascii="Trebuchet MS" w:hAnsi="Trebuchet MS"/>
          <w:lang w:bidi="it-IT"/>
        </w:rPr>
        <w:t>le istituzioni internazionali hanno dedicato molta attenzione all’Artificial Intelligence per le sue pote</w:t>
      </w:r>
      <w:r w:rsidR="00290A6A" w:rsidRPr="00690FBA">
        <w:rPr>
          <w:rFonts w:ascii="Trebuchet MS" w:hAnsi="Trebuchet MS"/>
          <w:lang w:bidi="it-IT"/>
        </w:rPr>
        <w:t>n</w:t>
      </w:r>
      <w:r w:rsidR="00FB5F48" w:rsidRPr="00690FBA">
        <w:rPr>
          <w:rFonts w:ascii="Trebuchet MS" w:hAnsi="Trebuchet MS"/>
          <w:lang w:bidi="it-IT"/>
        </w:rPr>
        <w:t>zialità di impiego</w:t>
      </w:r>
      <w:r w:rsidR="000F1B24" w:rsidRPr="00690FBA">
        <w:rPr>
          <w:rFonts w:ascii="Trebuchet MS" w:hAnsi="Trebuchet MS"/>
          <w:lang w:bidi="it-IT"/>
        </w:rPr>
        <w:t>,</w:t>
      </w:r>
      <w:r w:rsidR="00FB5F48" w:rsidRPr="00690FBA">
        <w:rPr>
          <w:rFonts w:ascii="Trebuchet MS" w:hAnsi="Trebuchet MS"/>
          <w:lang w:bidi="it-IT"/>
        </w:rPr>
        <w:t xml:space="preserve"> ma anche per</w:t>
      </w:r>
      <w:r w:rsidR="00290A6A" w:rsidRPr="00690FBA">
        <w:rPr>
          <w:rFonts w:ascii="Trebuchet MS" w:hAnsi="Trebuchet MS"/>
          <w:lang w:bidi="it-IT"/>
        </w:rPr>
        <w:t xml:space="preserve"> le</w:t>
      </w:r>
      <w:r w:rsidR="00FB5F48" w:rsidRPr="00690FBA">
        <w:rPr>
          <w:rFonts w:ascii="Trebuchet MS" w:hAnsi="Trebuchet MS"/>
          <w:lang w:bidi="it-IT"/>
        </w:rPr>
        <w:t xml:space="preserve"> implicazioni etiche che possono riguardare imprese, cittadini e la società nel suo complesso – </w:t>
      </w:r>
      <w:r w:rsidRPr="00690FBA">
        <w:rPr>
          <w:rFonts w:ascii="Trebuchet MS" w:hAnsi="Trebuchet MS"/>
          <w:lang w:bidi="it-IT"/>
        </w:rPr>
        <w:t xml:space="preserve">afferma </w:t>
      </w:r>
      <w:r w:rsidRPr="00690FBA">
        <w:rPr>
          <w:rFonts w:ascii="Trebuchet MS" w:hAnsi="Trebuchet MS"/>
          <w:b/>
          <w:bCs/>
          <w:lang w:bidi="it-IT"/>
        </w:rPr>
        <w:t>Giovanni Miragliotta</w:t>
      </w:r>
      <w:r w:rsidRPr="00690FBA">
        <w:rPr>
          <w:rFonts w:ascii="Trebuchet MS" w:hAnsi="Trebuchet MS"/>
          <w:lang w:bidi="it-IT"/>
        </w:rPr>
        <w:t xml:space="preserve">, </w:t>
      </w:r>
      <w:r w:rsidRPr="00690FBA">
        <w:rPr>
          <w:rFonts w:ascii="Trebuchet MS" w:hAnsi="Trebuchet MS"/>
          <w:bCs/>
          <w:lang w:bidi="it-IT"/>
        </w:rPr>
        <w:t xml:space="preserve">Direttore dell’Osservatorio Artificial Intelligence -. </w:t>
      </w:r>
      <w:r w:rsidRPr="00690FBA">
        <w:rPr>
          <w:rFonts w:ascii="Trebuchet MS" w:hAnsi="Trebuchet MS"/>
          <w:lang w:bidi="it-IT"/>
        </w:rPr>
        <w:t xml:space="preserve">Da </w:t>
      </w:r>
      <w:r w:rsidR="00FB5F48" w:rsidRPr="00690FBA">
        <w:rPr>
          <w:rFonts w:ascii="Trebuchet MS" w:hAnsi="Trebuchet MS"/>
          <w:lang w:bidi="it-IT"/>
        </w:rPr>
        <w:t xml:space="preserve">un’analisi condotta dall’Osservatorio su 94 casi reali di problematiche etiche legate all’uso della tecnologia AI, </w:t>
      </w:r>
      <w:r w:rsidR="00523B44" w:rsidRPr="00690FBA">
        <w:rPr>
          <w:rFonts w:ascii="Trebuchet MS" w:hAnsi="Trebuchet MS"/>
          <w:lang w:bidi="it-IT"/>
        </w:rPr>
        <w:t xml:space="preserve">le </w:t>
      </w:r>
      <w:r w:rsidR="00290A6A" w:rsidRPr="00690FBA">
        <w:rPr>
          <w:rFonts w:ascii="Trebuchet MS" w:hAnsi="Trebuchet MS"/>
          <w:lang w:bidi="it-IT"/>
        </w:rPr>
        <w:t>criticità</w:t>
      </w:r>
      <w:r w:rsidR="00523B44" w:rsidRPr="00690FBA">
        <w:rPr>
          <w:rFonts w:ascii="Trebuchet MS" w:hAnsi="Trebuchet MS"/>
          <w:lang w:bidi="it-IT"/>
        </w:rPr>
        <w:t xml:space="preserve"> più frequenti sono potenziali distorsioni nella fase di progettazione della soluzione AI (</w:t>
      </w:r>
      <w:proofErr w:type="spellStart"/>
      <w:r w:rsidR="00523B44" w:rsidRPr="00690FBA">
        <w:rPr>
          <w:rFonts w:ascii="Trebuchet MS" w:hAnsi="Trebuchet MS"/>
          <w:lang w:bidi="it-IT"/>
        </w:rPr>
        <w:t>Bias</w:t>
      </w:r>
      <w:proofErr w:type="spellEnd"/>
      <w:r w:rsidR="00523B44" w:rsidRPr="00690FBA">
        <w:rPr>
          <w:rFonts w:ascii="Trebuchet MS" w:hAnsi="Trebuchet MS"/>
          <w:lang w:bidi="it-IT"/>
        </w:rPr>
        <w:t>, 23%), violazione delle libertà (Freedom, 19%)</w:t>
      </w:r>
      <w:r w:rsidR="00660426" w:rsidRPr="00690FBA">
        <w:rPr>
          <w:rFonts w:ascii="Trebuchet MS" w:hAnsi="Trebuchet MS"/>
          <w:lang w:bidi="it-IT"/>
        </w:rPr>
        <w:t xml:space="preserve">, accentramento di risorse finanziare/tecnologiche o culturali da </w:t>
      </w:r>
      <w:r w:rsidR="00660426" w:rsidRPr="00690FBA">
        <w:rPr>
          <w:rFonts w:ascii="Trebuchet MS" w:hAnsi="Trebuchet MS"/>
          <w:lang w:bidi="it-IT"/>
        </w:rPr>
        <w:lastRenderedPageBreak/>
        <w:t>parte delle Big tech</w:t>
      </w:r>
      <w:r w:rsidR="00523B44" w:rsidRPr="00690FBA">
        <w:rPr>
          <w:rFonts w:ascii="Trebuchet MS" w:hAnsi="Trebuchet MS"/>
          <w:lang w:bidi="it-IT"/>
        </w:rPr>
        <w:t xml:space="preserve"> (Trust, 17%), e </w:t>
      </w:r>
      <w:r w:rsidR="00290A6A" w:rsidRPr="00690FBA">
        <w:rPr>
          <w:rFonts w:ascii="Trebuchet MS" w:hAnsi="Trebuchet MS"/>
          <w:lang w:bidi="it-IT"/>
        </w:rPr>
        <w:t>problemi di</w:t>
      </w:r>
      <w:r w:rsidR="00523B44" w:rsidRPr="00690FBA">
        <w:rPr>
          <w:rFonts w:ascii="Trebuchet MS" w:hAnsi="Trebuchet MS"/>
          <w:lang w:bidi="it-IT"/>
        </w:rPr>
        <w:t xml:space="preserve"> privacy (11%)”.  </w:t>
      </w:r>
      <w:r w:rsidRPr="00690FBA">
        <w:rPr>
          <w:rFonts w:ascii="Trebuchet MS" w:hAnsi="Trebuchet MS"/>
          <w:lang w:bidi="it-IT"/>
        </w:rPr>
        <w:t xml:space="preserve"> </w:t>
      </w:r>
    </w:p>
    <w:p w14:paraId="0173D106" w14:textId="35BD8445" w:rsidR="00FC1C05" w:rsidRPr="00690FBA" w:rsidRDefault="00FC1C05" w:rsidP="00E05E32">
      <w:pPr>
        <w:pStyle w:val="Corpotesto"/>
        <w:jc w:val="both"/>
        <w:rPr>
          <w:rFonts w:ascii="Trebuchet MS" w:hAnsi="Trebuchet MS"/>
          <w:lang w:bidi="it-IT"/>
        </w:rPr>
      </w:pPr>
    </w:p>
    <w:p w14:paraId="067BFE8E" w14:textId="066D59D0" w:rsidR="00FC1C05" w:rsidRPr="00690FBA" w:rsidRDefault="00FC1C05" w:rsidP="00E05E32">
      <w:pPr>
        <w:pStyle w:val="Corpotesto"/>
        <w:jc w:val="both"/>
        <w:rPr>
          <w:rFonts w:ascii="Trebuchet MS" w:hAnsi="Trebuchet MS"/>
          <w:lang w:bidi="it-IT"/>
        </w:rPr>
      </w:pPr>
      <w:r w:rsidRPr="00690FBA">
        <w:rPr>
          <w:rFonts w:ascii="Trebuchet MS" w:hAnsi="Trebuchet MS"/>
          <w:b/>
          <w:bCs/>
          <w:lang w:bidi="it-IT"/>
        </w:rPr>
        <w:t>Il mercato</w:t>
      </w:r>
      <w:r w:rsidRPr="00690FBA">
        <w:rPr>
          <w:rFonts w:ascii="Trebuchet MS" w:hAnsi="Trebuchet MS"/>
          <w:lang w:bidi="it-IT"/>
        </w:rPr>
        <w:t xml:space="preserve"> –</w:t>
      </w:r>
      <w:r w:rsidR="00CF5ABB" w:rsidRPr="00690FBA">
        <w:rPr>
          <w:rFonts w:ascii="Trebuchet MS" w:hAnsi="Trebuchet MS"/>
          <w:lang w:bidi="it-IT"/>
        </w:rPr>
        <w:t xml:space="preserve"> Il mercato dell’Artificial Intelligence è spinto soprat</w:t>
      </w:r>
      <w:r w:rsidR="00947597" w:rsidRPr="00690FBA">
        <w:rPr>
          <w:rFonts w:ascii="Trebuchet MS" w:hAnsi="Trebuchet MS"/>
          <w:lang w:bidi="it-IT"/>
        </w:rPr>
        <w:t>t</w:t>
      </w:r>
      <w:r w:rsidR="00CF5ABB" w:rsidRPr="00690FBA">
        <w:rPr>
          <w:rFonts w:ascii="Trebuchet MS" w:hAnsi="Trebuchet MS"/>
          <w:lang w:bidi="it-IT"/>
        </w:rPr>
        <w:t xml:space="preserve">utto dai software, su cui si concentra il 62% della spesa, guidata dalla vendita di licenze di software commerciali e dallo sviluppo di software o algoritmi personalizzati. I servizi coprono il restante 38% del mercato e sono rappresentati principalmente da system </w:t>
      </w:r>
      <w:proofErr w:type="spellStart"/>
      <w:r w:rsidR="00CF5ABB" w:rsidRPr="00690FBA">
        <w:rPr>
          <w:rFonts w:ascii="Trebuchet MS" w:hAnsi="Trebuchet MS"/>
          <w:lang w:bidi="it-IT"/>
        </w:rPr>
        <w:t>integration</w:t>
      </w:r>
      <w:proofErr w:type="spellEnd"/>
      <w:r w:rsidR="00CF5ABB" w:rsidRPr="00690FBA">
        <w:rPr>
          <w:rFonts w:ascii="Trebuchet MS" w:hAnsi="Trebuchet MS"/>
          <w:lang w:bidi="it-IT"/>
        </w:rPr>
        <w:t xml:space="preserve"> e consulenza, mentre gli investimenti in hardware sono ancora marginali.</w:t>
      </w:r>
    </w:p>
    <w:p w14:paraId="642A10B9" w14:textId="3CEDD072" w:rsidR="007251AC" w:rsidRPr="00690FBA" w:rsidRDefault="00CF5ABB" w:rsidP="00E05E32">
      <w:pPr>
        <w:pStyle w:val="Corpotesto"/>
        <w:jc w:val="both"/>
        <w:rPr>
          <w:rFonts w:ascii="Trebuchet MS" w:hAnsi="Trebuchet MS"/>
          <w:bCs/>
          <w:lang w:bidi="it-IT"/>
        </w:rPr>
      </w:pPr>
      <w:r w:rsidRPr="00690FBA">
        <w:rPr>
          <w:rFonts w:ascii="Trebuchet MS" w:hAnsi="Trebuchet MS"/>
          <w:lang w:bidi="it-IT"/>
        </w:rPr>
        <w:t>I progetti di AI che attirano più investimenti sono</w:t>
      </w:r>
      <w:r w:rsidR="00947597" w:rsidRPr="00690FBA">
        <w:rPr>
          <w:rFonts w:ascii="Trebuchet MS" w:hAnsi="Trebuchet MS"/>
          <w:lang w:bidi="it-IT"/>
        </w:rPr>
        <w:t xml:space="preserve"> gli </w:t>
      </w:r>
      <w:r w:rsidR="00947597" w:rsidRPr="00690FBA">
        <w:rPr>
          <w:rFonts w:ascii="Trebuchet MS" w:hAnsi="Trebuchet MS"/>
          <w:bCs/>
          <w:lang w:bidi="it-IT"/>
        </w:rPr>
        <w:t>algoritmi per analizzare ed estrarre informazioni dai dati (</w:t>
      </w:r>
      <w:r w:rsidR="00947597" w:rsidRPr="00690FBA">
        <w:rPr>
          <w:rFonts w:ascii="Trebuchet MS" w:hAnsi="Trebuchet MS"/>
          <w:bCs/>
          <w:i/>
          <w:iCs/>
          <w:lang w:bidi="it-IT"/>
        </w:rPr>
        <w:t>Intelligent Data Processing</w:t>
      </w:r>
      <w:r w:rsidR="00947597" w:rsidRPr="00690FBA">
        <w:rPr>
          <w:rFonts w:ascii="Trebuchet MS" w:hAnsi="Trebuchet MS"/>
          <w:bCs/>
          <w:lang w:bidi="it-IT"/>
        </w:rPr>
        <w:t>), che coprono il 33% della spesa (+15%). Seguono le soluzioni per l’interpretazione del linguaggio naturale (</w:t>
      </w:r>
      <w:r w:rsidR="00947597" w:rsidRPr="00690FBA">
        <w:rPr>
          <w:rFonts w:ascii="Trebuchet MS" w:hAnsi="Trebuchet MS"/>
          <w:bCs/>
          <w:i/>
          <w:iCs/>
          <w:lang w:bidi="it-IT"/>
        </w:rPr>
        <w:t>Natural Language Processing</w:t>
      </w:r>
      <w:r w:rsidR="00947597" w:rsidRPr="00690FBA">
        <w:rPr>
          <w:rFonts w:ascii="Trebuchet MS" w:hAnsi="Trebuchet MS"/>
          <w:bCs/>
          <w:lang w:bidi="it-IT"/>
        </w:rPr>
        <w:t xml:space="preserve">) con il 18% del mercato (+9%), </w:t>
      </w:r>
      <w:r w:rsidR="007251AC" w:rsidRPr="00690FBA">
        <w:rPr>
          <w:rFonts w:ascii="Trebuchet MS" w:hAnsi="Trebuchet MS"/>
          <w:bCs/>
          <w:lang w:bidi="it-IT"/>
        </w:rPr>
        <w:t>gli algoritmi per suggerire ai clienti contenuti in linea con le singole preferenze (</w:t>
      </w:r>
      <w:r w:rsidR="007251AC" w:rsidRPr="00690FBA">
        <w:rPr>
          <w:rFonts w:ascii="Trebuchet MS" w:hAnsi="Trebuchet MS"/>
          <w:bCs/>
          <w:i/>
          <w:iCs/>
          <w:lang w:bidi="it-IT"/>
        </w:rPr>
        <w:t>Recommendation System</w:t>
      </w:r>
      <w:r w:rsidR="007251AC" w:rsidRPr="00690FBA">
        <w:rPr>
          <w:rFonts w:ascii="Trebuchet MS" w:hAnsi="Trebuchet MS"/>
          <w:bCs/>
          <w:lang w:bidi="it-IT"/>
        </w:rPr>
        <w:t>)</w:t>
      </w:r>
      <w:r w:rsidR="00947597" w:rsidRPr="00690FBA">
        <w:rPr>
          <w:rFonts w:ascii="Trebuchet MS" w:hAnsi="Trebuchet MS"/>
          <w:bCs/>
          <w:lang w:bidi="it-IT"/>
        </w:rPr>
        <w:t xml:space="preserve"> </w:t>
      </w:r>
      <w:r w:rsidR="007251AC" w:rsidRPr="00690FBA">
        <w:rPr>
          <w:rFonts w:ascii="Trebuchet MS" w:hAnsi="Trebuchet MS"/>
          <w:bCs/>
          <w:lang w:bidi="it-IT"/>
        </w:rPr>
        <w:t>con un’incidenza del 18%</w:t>
      </w:r>
      <w:r w:rsidR="00947597" w:rsidRPr="00690FBA">
        <w:rPr>
          <w:rFonts w:ascii="Trebuchet MS" w:hAnsi="Trebuchet MS"/>
          <w:bCs/>
          <w:lang w:bidi="it-IT"/>
        </w:rPr>
        <w:t xml:space="preserve"> (+15%)</w:t>
      </w:r>
      <w:r w:rsidR="007251AC" w:rsidRPr="00690FBA">
        <w:rPr>
          <w:rFonts w:ascii="Trebuchet MS" w:hAnsi="Trebuchet MS"/>
          <w:bCs/>
          <w:lang w:bidi="it-IT"/>
        </w:rPr>
        <w:t xml:space="preserve"> e le soluzioni con cui l’AI automatizza alcune attività di un progetto e ne governa le varie fasi (</w:t>
      </w:r>
      <w:proofErr w:type="spellStart"/>
      <w:r w:rsidR="007251AC" w:rsidRPr="00690FBA">
        <w:rPr>
          <w:rFonts w:ascii="Trebuchet MS" w:hAnsi="Trebuchet MS"/>
          <w:bCs/>
          <w:i/>
          <w:iCs/>
          <w:lang w:bidi="it-IT"/>
        </w:rPr>
        <w:t>Intelligent</w:t>
      </w:r>
      <w:proofErr w:type="spellEnd"/>
      <w:r w:rsidR="007251AC" w:rsidRPr="00690FBA">
        <w:rPr>
          <w:rFonts w:ascii="Trebuchet MS" w:hAnsi="Trebuchet MS"/>
          <w:bCs/>
          <w:i/>
          <w:iCs/>
          <w:lang w:bidi="it-IT"/>
        </w:rPr>
        <w:t xml:space="preserve"> </w:t>
      </w:r>
      <w:proofErr w:type="spellStart"/>
      <w:r w:rsidR="007251AC" w:rsidRPr="00690FBA">
        <w:rPr>
          <w:rFonts w:ascii="Trebuchet MS" w:hAnsi="Trebuchet MS"/>
          <w:bCs/>
          <w:i/>
          <w:iCs/>
          <w:lang w:bidi="it-IT"/>
        </w:rPr>
        <w:t>Robotic</w:t>
      </w:r>
      <w:proofErr w:type="spellEnd"/>
      <w:r w:rsidR="007251AC" w:rsidRPr="00690FBA">
        <w:rPr>
          <w:rFonts w:ascii="Trebuchet MS" w:hAnsi="Trebuchet MS"/>
          <w:bCs/>
          <w:i/>
          <w:iCs/>
          <w:lang w:bidi="it-IT"/>
        </w:rPr>
        <w:t xml:space="preserve"> </w:t>
      </w:r>
      <w:proofErr w:type="spellStart"/>
      <w:r w:rsidR="007251AC" w:rsidRPr="00690FBA">
        <w:rPr>
          <w:rFonts w:ascii="Trebuchet MS" w:hAnsi="Trebuchet MS"/>
          <w:bCs/>
          <w:i/>
          <w:iCs/>
          <w:lang w:bidi="it-IT"/>
        </w:rPr>
        <w:t>Process</w:t>
      </w:r>
      <w:proofErr w:type="spellEnd"/>
      <w:r w:rsidR="007251AC" w:rsidRPr="00690FBA">
        <w:rPr>
          <w:rFonts w:ascii="Trebuchet MS" w:hAnsi="Trebuchet MS"/>
          <w:bCs/>
          <w:i/>
          <w:iCs/>
          <w:lang w:bidi="it-IT"/>
        </w:rPr>
        <w:t xml:space="preserve"> Automation</w:t>
      </w:r>
      <w:r w:rsidR="007251AC" w:rsidRPr="00690FBA">
        <w:rPr>
          <w:rFonts w:ascii="Trebuchet MS" w:hAnsi="Trebuchet MS"/>
          <w:bCs/>
          <w:lang w:bidi="it-IT"/>
        </w:rPr>
        <w:t xml:space="preserve">), che valgono l’11% della spesa (+15%). Il restante 20% del mercato è suddiviso equamente fra </w:t>
      </w:r>
      <w:r w:rsidR="007251AC" w:rsidRPr="00690FBA">
        <w:rPr>
          <w:rFonts w:ascii="Trebuchet MS" w:hAnsi="Trebuchet MS"/>
          <w:bCs/>
          <w:i/>
          <w:iCs/>
          <w:lang w:bidi="it-IT"/>
        </w:rPr>
        <w:t>Chatbot e Virtual Assistant</w:t>
      </w:r>
      <w:r w:rsidR="007251AC" w:rsidRPr="00690FBA">
        <w:rPr>
          <w:rFonts w:ascii="Trebuchet MS" w:hAnsi="Trebuchet MS"/>
          <w:bCs/>
          <w:lang w:bidi="it-IT"/>
        </w:rPr>
        <w:t xml:space="preserve"> (10%), che sono i progetti con la crescita più significativa (+28%), e le iniziative di </w:t>
      </w:r>
      <w:r w:rsidR="007251AC" w:rsidRPr="00690FBA">
        <w:rPr>
          <w:rFonts w:ascii="Trebuchet MS" w:hAnsi="Trebuchet MS"/>
          <w:bCs/>
          <w:i/>
          <w:iCs/>
          <w:lang w:bidi="it-IT"/>
        </w:rPr>
        <w:t>Computer Vision</w:t>
      </w:r>
      <w:r w:rsidR="007251AC" w:rsidRPr="00690FBA">
        <w:rPr>
          <w:rFonts w:ascii="Trebuchet MS" w:hAnsi="Trebuchet MS"/>
          <w:bCs/>
          <w:lang w:bidi="it-IT"/>
        </w:rPr>
        <w:t xml:space="preserve"> (10%, +15</w:t>
      </w:r>
      <w:r w:rsidR="003B7EED" w:rsidRPr="00690FBA">
        <w:rPr>
          <w:rFonts w:ascii="Trebuchet MS" w:hAnsi="Trebuchet MS"/>
          <w:bCs/>
          <w:lang w:bidi="it-IT"/>
        </w:rPr>
        <w:t>%), che analizzano il contenuto di un’immagine in contesti come la sorveglianza in luoghi pubblici o il monitoraggio di una linea di produzione.</w:t>
      </w:r>
    </w:p>
    <w:p w14:paraId="11CEB7E0" w14:textId="10DBC9BD" w:rsidR="00FC1C05" w:rsidRPr="00690FBA" w:rsidRDefault="003B7EED" w:rsidP="003B7EED">
      <w:pPr>
        <w:pStyle w:val="Corpotesto"/>
        <w:jc w:val="both"/>
        <w:rPr>
          <w:rFonts w:ascii="Trebuchet MS" w:hAnsi="Trebuchet MS"/>
          <w:bCs/>
          <w:lang w:bidi="it-IT"/>
        </w:rPr>
      </w:pPr>
      <w:r w:rsidRPr="00690FBA">
        <w:rPr>
          <w:rFonts w:ascii="Trebuchet MS" w:hAnsi="Trebuchet MS"/>
          <w:bCs/>
          <w:lang w:bidi="it-IT"/>
        </w:rPr>
        <w:t xml:space="preserve">Il settore più attivo come investimenti in soluzioni di AI è la finanza (23%), seguita da </w:t>
      </w:r>
      <w:r w:rsidR="006B75C5" w:rsidRPr="00690FBA">
        <w:rPr>
          <w:rFonts w:ascii="Trebuchet MS" w:hAnsi="Trebuchet MS"/>
          <w:bCs/>
          <w:lang w:bidi="it-IT"/>
        </w:rPr>
        <w:t>energia/</w:t>
      </w:r>
      <w:r w:rsidRPr="00690FBA">
        <w:rPr>
          <w:rFonts w:ascii="Trebuchet MS" w:hAnsi="Trebuchet MS"/>
          <w:bCs/>
          <w:lang w:bidi="it-IT"/>
        </w:rPr>
        <w:t>utility (14%), manifattura (13%), telco e media (12%) e assicurazioni (11%).</w:t>
      </w:r>
    </w:p>
    <w:p w14:paraId="1268D8FE" w14:textId="5B594184" w:rsidR="00073A55" w:rsidRPr="00690FBA" w:rsidRDefault="00073A55" w:rsidP="003B7EED">
      <w:pPr>
        <w:pStyle w:val="Corpotesto"/>
        <w:jc w:val="both"/>
        <w:rPr>
          <w:rFonts w:ascii="Trebuchet MS" w:hAnsi="Trebuchet MS"/>
          <w:bCs/>
          <w:lang w:bidi="it-IT"/>
        </w:rPr>
      </w:pPr>
    </w:p>
    <w:p w14:paraId="53B546F2" w14:textId="32A7F200" w:rsidR="00D27828" w:rsidRPr="00690FBA" w:rsidRDefault="00073A55" w:rsidP="005A12CB">
      <w:pPr>
        <w:pStyle w:val="Corpotesto"/>
        <w:jc w:val="both"/>
        <w:rPr>
          <w:rFonts w:ascii="Trebuchet MS" w:hAnsi="Trebuchet MS"/>
          <w:bCs/>
          <w:lang w:bidi="it-IT"/>
        </w:rPr>
      </w:pPr>
      <w:r w:rsidRPr="00690FBA">
        <w:rPr>
          <w:rFonts w:ascii="Trebuchet MS" w:hAnsi="Trebuchet MS"/>
          <w:b/>
          <w:lang w:bidi="it-IT"/>
        </w:rPr>
        <w:t>L’AI nelle imprese</w:t>
      </w:r>
      <w:r w:rsidRPr="00690FBA">
        <w:rPr>
          <w:rFonts w:ascii="Trebuchet MS" w:hAnsi="Trebuchet MS"/>
          <w:bCs/>
          <w:lang w:bidi="it-IT"/>
        </w:rPr>
        <w:t xml:space="preserve"> </w:t>
      </w:r>
      <w:r w:rsidR="00290A6A" w:rsidRPr="00690FBA">
        <w:rPr>
          <w:rFonts w:ascii="Trebuchet MS" w:hAnsi="Trebuchet MS"/>
          <w:bCs/>
          <w:lang w:bidi="it-IT"/>
        </w:rPr>
        <w:t>–</w:t>
      </w:r>
      <w:r w:rsidRPr="00690FBA">
        <w:rPr>
          <w:rFonts w:ascii="Trebuchet MS" w:hAnsi="Trebuchet MS"/>
          <w:bCs/>
          <w:lang w:bidi="it-IT"/>
        </w:rPr>
        <w:t xml:space="preserve"> </w:t>
      </w:r>
      <w:r w:rsidR="004615C2" w:rsidRPr="00690FBA">
        <w:rPr>
          <w:rFonts w:ascii="Trebuchet MS" w:hAnsi="Trebuchet MS"/>
          <w:bCs/>
          <w:lang w:bidi="it-IT"/>
        </w:rPr>
        <w:t>Più di metà delle 235 imprese medio-grandi italiane analizzate dall’Osservatorio ha attivato almeno un progetto di AI nel corso del 2020. Ma emergono differenze notevoli fra le grandi imprese, dove queste iniziative sono presenti nel 61% dei casi e si concentrano sulla crescita organizzativa e culturale oltre</w:t>
      </w:r>
      <w:r w:rsidR="000F1B24" w:rsidRPr="00690FBA">
        <w:rPr>
          <w:rFonts w:ascii="Trebuchet MS" w:hAnsi="Trebuchet MS"/>
          <w:bCs/>
          <w:lang w:bidi="it-IT"/>
        </w:rPr>
        <w:t>ché</w:t>
      </w:r>
      <w:r w:rsidR="004615C2" w:rsidRPr="00690FBA">
        <w:rPr>
          <w:rFonts w:ascii="Trebuchet MS" w:hAnsi="Trebuchet MS"/>
          <w:bCs/>
          <w:lang w:bidi="it-IT"/>
        </w:rPr>
        <w:t xml:space="preserve"> sulla valorizzazione dei dati e lo sviluppo di algoritmi, e le medie aziende, che appaiono ancora poco</w:t>
      </w:r>
      <w:r w:rsidR="00D27828" w:rsidRPr="00690FBA">
        <w:rPr>
          <w:rFonts w:ascii="Trebuchet MS" w:hAnsi="Trebuchet MS"/>
          <w:bCs/>
          <w:lang w:bidi="it-IT"/>
        </w:rPr>
        <w:t xml:space="preserve"> </w:t>
      </w:r>
      <w:r w:rsidR="004615C2" w:rsidRPr="00690FBA">
        <w:rPr>
          <w:rFonts w:ascii="Trebuchet MS" w:hAnsi="Trebuchet MS"/>
          <w:bCs/>
          <w:lang w:bidi="it-IT"/>
        </w:rPr>
        <w:t xml:space="preserve">mature e hanno progetti attivi solo nel 21% dei casi. </w:t>
      </w:r>
      <w:r w:rsidR="00D27828" w:rsidRPr="00690FBA">
        <w:rPr>
          <w:rFonts w:ascii="Trebuchet MS" w:hAnsi="Trebuchet MS"/>
          <w:bCs/>
          <w:lang w:bidi="it-IT"/>
        </w:rPr>
        <w:t xml:space="preserve">Il 91% del campione ha un giudizio positivo sulle iniziative di AI, con risultati sopra (45%) o in linea </w:t>
      </w:r>
      <w:r w:rsidR="000F1B24" w:rsidRPr="00690FBA">
        <w:rPr>
          <w:rFonts w:ascii="Trebuchet MS" w:hAnsi="Trebuchet MS"/>
          <w:bCs/>
          <w:lang w:bidi="it-IT"/>
        </w:rPr>
        <w:t xml:space="preserve">(46%) </w:t>
      </w:r>
      <w:r w:rsidR="00D27828" w:rsidRPr="00690FBA">
        <w:rPr>
          <w:rFonts w:ascii="Trebuchet MS" w:hAnsi="Trebuchet MS"/>
          <w:bCs/>
          <w:lang w:bidi="it-IT"/>
        </w:rPr>
        <w:t xml:space="preserve">con le aspettative, solo il 9% sperava in risultati migliori. </w:t>
      </w:r>
    </w:p>
    <w:p w14:paraId="4351E237" w14:textId="6D9A4E28" w:rsidR="00290A6A" w:rsidRPr="00690FBA" w:rsidRDefault="004615C2" w:rsidP="005A12CB">
      <w:pPr>
        <w:pStyle w:val="Corpotesto"/>
        <w:jc w:val="both"/>
        <w:rPr>
          <w:rFonts w:ascii="Trebuchet MS" w:hAnsi="Trebuchet MS"/>
          <w:bCs/>
          <w:lang w:bidi="it-IT"/>
        </w:rPr>
      </w:pPr>
      <w:r w:rsidRPr="00690FBA">
        <w:rPr>
          <w:rFonts w:ascii="Trebuchet MS" w:hAnsi="Trebuchet MS"/>
          <w:bCs/>
          <w:lang w:bidi="it-IT"/>
        </w:rPr>
        <w:t xml:space="preserve">La pandemia non ha frenato il percorso di avvicinamento all’AI delle imprese, ma </w:t>
      </w:r>
      <w:r w:rsidR="005A12CB" w:rsidRPr="00690FBA">
        <w:rPr>
          <w:rFonts w:ascii="Trebuchet MS" w:hAnsi="Trebuchet MS"/>
          <w:bCs/>
          <w:lang w:bidi="it-IT"/>
        </w:rPr>
        <w:t>ha comunque ridotto le risorse disponibili. La diminuzione del budget è stata la principale barriera all’adozione delle soluzioni di AI, indicata dal 35% del campione, soprattutto nelle realtà più piccole e nei settori più colpiti come la manifattura. Gli altri ostacoli più rilevati dalle aziende sono lo scarso impegno del top management (34%), la limitata cultura digitale aziendale (26%) e la difficoltà a definire come applicare l’AI all’interno del business (26%).</w:t>
      </w:r>
    </w:p>
    <w:p w14:paraId="25B5C057" w14:textId="77777777" w:rsidR="003B7EED" w:rsidRPr="00690FBA" w:rsidRDefault="003B7EED" w:rsidP="003B7EED">
      <w:pPr>
        <w:pStyle w:val="Corpotesto"/>
        <w:jc w:val="both"/>
        <w:rPr>
          <w:rFonts w:ascii="Trebuchet MS" w:hAnsi="Trebuchet MS"/>
          <w:bCs/>
          <w:lang w:bidi="it-IT"/>
        </w:rPr>
      </w:pPr>
    </w:p>
    <w:p w14:paraId="5244AEAE" w14:textId="20B42E51" w:rsidR="00315758" w:rsidRDefault="00FC1C05" w:rsidP="00D66382">
      <w:pPr>
        <w:pStyle w:val="Corpotesto"/>
        <w:jc w:val="both"/>
        <w:rPr>
          <w:rFonts w:ascii="Trebuchet MS" w:hAnsi="Trebuchet MS"/>
          <w:lang w:bidi="it-IT"/>
        </w:rPr>
      </w:pPr>
      <w:r w:rsidRPr="00690FBA">
        <w:rPr>
          <w:rFonts w:ascii="Trebuchet MS" w:hAnsi="Trebuchet MS"/>
          <w:b/>
          <w:bCs/>
          <w:lang w:bidi="it-IT"/>
        </w:rPr>
        <w:t xml:space="preserve">I consumatori – </w:t>
      </w:r>
      <w:r w:rsidR="003B7EED" w:rsidRPr="00690FBA">
        <w:rPr>
          <w:rFonts w:ascii="Trebuchet MS" w:hAnsi="Trebuchet MS"/>
          <w:lang w:bidi="it-IT"/>
        </w:rPr>
        <w:t xml:space="preserve">L’intelligenza artificiale è ormai nota a quasi tutti i consumatori italiani, il 94% ne ha sentito parlare almeno una volta, e la maggioranza ne ha una concezione corretta, legata all’automazione di specifici compiti (65%), alla guida di veicoli senza l’intervento umano (60%), all’interazione fra uomo e macchina (58%) e al ragionamento logico (40%). </w:t>
      </w:r>
      <w:r w:rsidR="00073A55" w:rsidRPr="00690FBA">
        <w:rPr>
          <w:rFonts w:ascii="Trebuchet MS" w:hAnsi="Trebuchet MS"/>
          <w:lang w:bidi="it-IT"/>
        </w:rPr>
        <w:t>Oltre metà degli utenti (il 51%) ha già utilizzato prodotti e servizi che includono funzionalità di intelligenza artificiale, principalmente assistenti vocali del telefono (</w:t>
      </w:r>
      <w:r w:rsidR="005F25F5" w:rsidRPr="00690FBA">
        <w:rPr>
          <w:rFonts w:ascii="Trebuchet MS" w:hAnsi="Trebuchet MS"/>
          <w:lang w:bidi="it-IT"/>
        </w:rPr>
        <w:t>6</w:t>
      </w:r>
      <w:r w:rsidR="00073A55" w:rsidRPr="00690FBA">
        <w:rPr>
          <w:rFonts w:ascii="Trebuchet MS" w:hAnsi="Trebuchet MS"/>
          <w:lang w:bidi="it-IT"/>
        </w:rPr>
        <w:t>5%), altoparlanti intelligenti come gli smart home speaker (</w:t>
      </w:r>
      <w:r w:rsidR="004133B2" w:rsidRPr="00690FBA">
        <w:rPr>
          <w:rFonts w:ascii="Trebuchet MS" w:hAnsi="Trebuchet MS"/>
          <w:lang w:bidi="it-IT"/>
        </w:rPr>
        <w:t>62</w:t>
      </w:r>
      <w:r w:rsidR="00073A55" w:rsidRPr="00690FBA">
        <w:rPr>
          <w:rFonts w:ascii="Trebuchet MS" w:hAnsi="Trebuchet MS"/>
          <w:lang w:bidi="it-IT"/>
        </w:rPr>
        <w:t xml:space="preserve">%) e </w:t>
      </w:r>
      <w:r w:rsidR="004D584A" w:rsidRPr="00690FBA">
        <w:rPr>
          <w:rFonts w:ascii="Trebuchet MS" w:hAnsi="Trebuchet MS"/>
          <w:lang w:bidi="it-IT"/>
        </w:rPr>
        <w:t>sistemi che forniscono suggerimenti sui siti di eCommerce</w:t>
      </w:r>
      <w:r w:rsidR="00073A55" w:rsidRPr="00690FBA">
        <w:rPr>
          <w:rFonts w:ascii="Trebuchet MS" w:hAnsi="Trebuchet MS"/>
          <w:lang w:bidi="it-IT"/>
        </w:rPr>
        <w:t xml:space="preserve"> (</w:t>
      </w:r>
      <w:r w:rsidR="004D584A" w:rsidRPr="00690FBA">
        <w:rPr>
          <w:rFonts w:ascii="Trebuchet MS" w:hAnsi="Trebuchet MS"/>
          <w:lang w:bidi="it-IT"/>
        </w:rPr>
        <w:t>58</w:t>
      </w:r>
      <w:r w:rsidR="00073A55" w:rsidRPr="00690FBA">
        <w:rPr>
          <w:rFonts w:ascii="Trebuchet MS" w:hAnsi="Trebuchet MS"/>
          <w:lang w:bidi="it-IT"/>
        </w:rPr>
        <w:t xml:space="preserve">%). </w:t>
      </w:r>
      <w:r w:rsidR="003B7EED" w:rsidRPr="00690FBA">
        <w:rPr>
          <w:rFonts w:ascii="Trebuchet MS" w:hAnsi="Trebuchet MS"/>
          <w:lang w:bidi="it-IT"/>
        </w:rPr>
        <w:t xml:space="preserve">Il giudizio complessivo sull’AI è positivo per l’83% degli utenti intervistati, percentuale che sale al 91% se si considerano </w:t>
      </w:r>
      <w:r w:rsidR="00073A55" w:rsidRPr="00690FBA">
        <w:rPr>
          <w:rFonts w:ascii="Trebuchet MS" w:hAnsi="Trebuchet MS"/>
          <w:lang w:bidi="it-IT"/>
        </w:rPr>
        <w:t>gli utilizzatori di prodotti e servizi con funzionalità AI.</w:t>
      </w:r>
    </w:p>
    <w:p w14:paraId="3B619D03" w14:textId="77777777" w:rsidR="002E4D57" w:rsidRPr="002E4D57" w:rsidRDefault="002E4D57" w:rsidP="00D66382">
      <w:pPr>
        <w:pStyle w:val="Corpotesto"/>
        <w:jc w:val="both"/>
        <w:rPr>
          <w:rFonts w:ascii="Trebuchet MS" w:hAnsi="Trebuchet MS"/>
          <w:lang w:bidi="it-IT"/>
        </w:rPr>
      </w:pPr>
    </w:p>
    <w:p w14:paraId="666E5035" w14:textId="3F08588A" w:rsidR="00AD06DA" w:rsidRDefault="00AD06DA" w:rsidP="00D66382">
      <w:pPr>
        <w:pStyle w:val="Corpotesto"/>
        <w:jc w:val="both"/>
        <w:rPr>
          <w:rFonts w:ascii="Trebuchet MS" w:hAnsi="Trebuchet MS"/>
          <w:sz w:val="16"/>
          <w:szCs w:val="16"/>
          <w:lang w:bidi="it-IT"/>
        </w:rPr>
      </w:pPr>
      <w:r>
        <w:rPr>
          <w:rFonts w:ascii="Trebuchet MS" w:hAnsi="Trebuchet MS"/>
          <w:sz w:val="16"/>
          <w:szCs w:val="16"/>
          <w:lang w:bidi="it-IT"/>
        </w:rPr>
        <w:t>*L'edizione 20</w:t>
      </w:r>
      <w:r w:rsidR="00980AD3">
        <w:rPr>
          <w:rFonts w:ascii="Trebuchet MS" w:hAnsi="Trebuchet MS"/>
          <w:sz w:val="16"/>
          <w:szCs w:val="16"/>
          <w:lang w:bidi="it-IT"/>
        </w:rPr>
        <w:t>2</w:t>
      </w:r>
      <w:r w:rsidR="00097DC3">
        <w:rPr>
          <w:rFonts w:ascii="Trebuchet MS" w:hAnsi="Trebuchet MS"/>
          <w:sz w:val="16"/>
          <w:szCs w:val="16"/>
          <w:lang w:bidi="it-IT"/>
        </w:rPr>
        <w:t>1</w:t>
      </w:r>
      <w:r w:rsidRPr="00AD06DA">
        <w:rPr>
          <w:rFonts w:ascii="Trebuchet MS" w:hAnsi="Trebuchet MS"/>
          <w:sz w:val="16"/>
          <w:szCs w:val="16"/>
          <w:lang w:bidi="it-IT"/>
        </w:rPr>
        <w:t xml:space="preserve"> dell'Osservatorio </w:t>
      </w:r>
      <w:r w:rsidR="00E05E32">
        <w:rPr>
          <w:rFonts w:ascii="Trebuchet MS" w:hAnsi="Trebuchet MS"/>
          <w:sz w:val="16"/>
          <w:szCs w:val="16"/>
          <w:lang w:bidi="it-IT"/>
        </w:rPr>
        <w:t>Artificial Intelligence</w:t>
      </w:r>
      <w:r w:rsidRPr="00AD06DA">
        <w:rPr>
          <w:rFonts w:ascii="Trebuchet MS" w:hAnsi="Trebuchet MS"/>
          <w:sz w:val="16"/>
          <w:szCs w:val="16"/>
          <w:lang w:bidi="it-IT"/>
        </w:rPr>
        <w:t xml:space="preserve"> è realizzata con il supporto</w:t>
      </w:r>
      <w:r w:rsidR="00483121">
        <w:rPr>
          <w:rFonts w:ascii="Trebuchet MS" w:hAnsi="Trebuchet MS"/>
          <w:sz w:val="16"/>
          <w:szCs w:val="16"/>
          <w:lang w:bidi="it-IT"/>
        </w:rPr>
        <w:t xml:space="preserve"> di</w:t>
      </w:r>
      <w:r w:rsidRPr="00AD06DA">
        <w:rPr>
          <w:rFonts w:ascii="Trebuchet MS" w:hAnsi="Trebuchet MS"/>
          <w:sz w:val="16"/>
          <w:szCs w:val="16"/>
          <w:lang w:bidi="it-IT"/>
        </w:rPr>
        <w:t xml:space="preserve"> </w:t>
      </w:r>
      <w:r>
        <w:rPr>
          <w:rFonts w:ascii="Trebuchet MS" w:hAnsi="Trebuchet MS"/>
          <w:sz w:val="16"/>
          <w:szCs w:val="16"/>
          <w:lang w:bidi="it-IT"/>
        </w:rPr>
        <w:t>A</w:t>
      </w:r>
      <w:r w:rsidR="00E05E32">
        <w:rPr>
          <w:rFonts w:ascii="Trebuchet MS" w:hAnsi="Trebuchet MS"/>
          <w:sz w:val="16"/>
          <w:szCs w:val="16"/>
          <w:lang w:bidi="it-IT"/>
        </w:rPr>
        <w:t xml:space="preserve">lan </w:t>
      </w:r>
      <w:proofErr w:type="spellStart"/>
      <w:r w:rsidR="00E05E32">
        <w:rPr>
          <w:rFonts w:ascii="Trebuchet MS" w:hAnsi="Trebuchet MS"/>
          <w:sz w:val="16"/>
          <w:szCs w:val="16"/>
          <w:lang w:bidi="it-IT"/>
        </w:rPr>
        <w:t>Advantage</w:t>
      </w:r>
      <w:proofErr w:type="spellEnd"/>
      <w:r w:rsidR="00D60CF0">
        <w:rPr>
          <w:rFonts w:ascii="Trebuchet MS" w:hAnsi="Trebuchet MS"/>
          <w:sz w:val="16"/>
          <w:szCs w:val="16"/>
          <w:lang w:bidi="it-IT"/>
        </w:rPr>
        <w:t>,</w:t>
      </w:r>
      <w:r w:rsidR="00E05E32"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="00E05E32">
        <w:rPr>
          <w:rFonts w:ascii="Trebuchet MS" w:hAnsi="Trebuchet MS"/>
          <w:sz w:val="16"/>
          <w:szCs w:val="16"/>
          <w:lang w:bidi="it-IT"/>
        </w:rPr>
        <w:t>Altitudo</w:t>
      </w:r>
      <w:proofErr w:type="spellEnd"/>
      <w:r w:rsidR="00E05E32">
        <w:rPr>
          <w:rFonts w:ascii="Trebuchet MS" w:hAnsi="Trebuchet MS"/>
          <w:sz w:val="16"/>
          <w:szCs w:val="16"/>
          <w:lang w:bidi="it-IT"/>
        </w:rPr>
        <w:t xml:space="preserve">, Assolombarda, </w:t>
      </w:r>
      <w:r w:rsidR="00EE30B3">
        <w:rPr>
          <w:rFonts w:ascii="Trebuchet MS" w:hAnsi="Trebuchet MS"/>
          <w:sz w:val="16"/>
          <w:szCs w:val="16"/>
          <w:lang w:bidi="it-IT"/>
        </w:rPr>
        <w:t>BVA-</w:t>
      </w:r>
      <w:r w:rsidR="00E05E32">
        <w:rPr>
          <w:rFonts w:ascii="Trebuchet MS" w:hAnsi="Trebuchet MS"/>
          <w:sz w:val="16"/>
          <w:szCs w:val="16"/>
          <w:lang w:bidi="it-IT"/>
        </w:rPr>
        <w:t xml:space="preserve">Doxa, </w:t>
      </w:r>
      <w:r w:rsidR="00EE30B3">
        <w:rPr>
          <w:rFonts w:ascii="Trebuchet MS" w:hAnsi="Trebuchet MS"/>
          <w:sz w:val="16"/>
          <w:szCs w:val="16"/>
          <w:lang w:bidi="it-IT"/>
        </w:rPr>
        <w:t xml:space="preserve">Data </w:t>
      </w:r>
      <w:proofErr w:type="spellStart"/>
      <w:r w:rsidR="00EE30B3">
        <w:rPr>
          <w:rFonts w:ascii="Trebuchet MS" w:hAnsi="Trebuchet MS"/>
          <w:sz w:val="16"/>
          <w:szCs w:val="16"/>
          <w:lang w:bidi="it-IT"/>
        </w:rPr>
        <w:t>Reply</w:t>
      </w:r>
      <w:proofErr w:type="spellEnd"/>
      <w:r w:rsidR="00E05E32">
        <w:rPr>
          <w:rFonts w:ascii="Trebuchet MS" w:hAnsi="Trebuchet MS"/>
          <w:sz w:val="16"/>
          <w:szCs w:val="16"/>
          <w:lang w:bidi="it-IT"/>
        </w:rPr>
        <w:t>, E4</w:t>
      </w:r>
      <w:r w:rsidR="00EE30B3">
        <w:rPr>
          <w:rFonts w:ascii="Trebuchet MS" w:hAnsi="Trebuchet MS"/>
          <w:sz w:val="16"/>
          <w:szCs w:val="16"/>
          <w:lang w:bidi="it-IT"/>
        </w:rPr>
        <w:t xml:space="preserve"> Computer Engineering</w:t>
      </w:r>
      <w:r w:rsidR="00E05E32">
        <w:rPr>
          <w:rFonts w:ascii="Trebuchet MS" w:hAnsi="Trebuchet MS"/>
          <w:sz w:val="16"/>
          <w:szCs w:val="16"/>
          <w:lang w:bidi="it-IT"/>
        </w:rPr>
        <w:t>,</w:t>
      </w:r>
      <w:r w:rsidR="00D60CF0">
        <w:rPr>
          <w:rFonts w:ascii="Trebuchet MS" w:hAnsi="Trebuchet MS"/>
          <w:sz w:val="16"/>
          <w:szCs w:val="16"/>
          <w:lang w:bidi="it-IT"/>
        </w:rPr>
        <w:t xml:space="preserve"> ENI, </w:t>
      </w:r>
      <w:r w:rsidR="00E05E32">
        <w:rPr>
          <w:rFonts w:ascii="Trebuchet MS" w:hAnsi="Trebuchet MS"/>
          <w:sz w:val="16"/>
          <w:szCs w:val="16"/>
          <w:lang w:bidi="it-IT"/>
        </w:rPr>
        <w:t>EY</w:t>
      </w:r>
      <w:r w:rsidR="00EE30B3"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="00EE30B3">
        <w:rPr>
          <w:rFonts w:ascii="Trebuchet MS" w:hAnsi="Trebuchet MS"/>
          <w:sz w:val="16"/>
          <w:szCs w:val="16"/>
          <w:lang w:bidi="it-IT"/>
        </w:rPr>
        <w:t>Advisory</w:t>
      </w:r>
      <w:proofErr w:type="spellEnd"/>
      <w:r w:rsidR="00E05E32">
        <w:rPr>
          <w:rFonts w:ascii="Trebuchet MS" w:hAnsi="Trebuchet MS"/>
          <w:sz w:val="16"/>
          <w:szCs w:val="16"/>
          <w:lang w:bidi="it-IT"/>
        </w:rPr>
        <w:t xml:space="preserve">, Gruppo CAP, </w:t>
      </w:r>
      <w:proofErr w:type="spellStart"/>
      <w:r w:rsidR="00E05E32">
        <w:rPr>
          <w:rFonts w:ascii="Trebuchet MS" w:hAnsi="Trebuchet MS"/>
          <w:sz w:val="16"/>
          <w:szCs w:val="16"/>
          <w:lang w:bidi="it-IT"/>
        </w:rPr>
        <w:t>Injenia</w:t>
      </w:r>
      <w:proofErr w:type="spellEnd"/>
      <w:r w:rsidR="00E05E32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E05E32">
        <w:rPr>
          <w:rFonts w:ascii="Trebuchet MS" w:hAnsi="Trebuchet MS"/>
          <w:sz w:val="16"/>
          <w:szCs w:val="16"/>
          <w:lang w:bidi="it-IT"/>
        </w:rPr>
        <w:t>Itelyum</w:t>
      </w:r>
      <w:proofErr w:type="spellEnd"/>
      <w:r w:rsidR="00EE30B3"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="00EE30B3">
        <w:rPr>
          <w:rFonts w:ascii="Trebuchet MS" w:hAnsi="Trebuchet MS"/>
          <w:sz w:val="16"/>
          <w:szCs w:val="16"/>
          <w:lang w:bidi="it-IT"/>
        </w:rPr>
        <w:t>regeneration</w:t>
      </w:r>
      <w:proofErr w:type="spellEnd"/>
      <w:r w:rsidR="00E05E32">
        <w:rPr>
          <w:rFonts w:ascii="Trebuchet MS" w:hAnsi="Trebuchet MS"/>
          <w:sz w:val="16"/>
          <w:szCs w:val="16"/>
          <w:lang w:bidi="it-IT"/>
        </w:rPr>
        <w:t xml:space="preserve">, Mediobanca, </w:t>
      </w:r>
      <w:proofErr w:type="spellStart"/>
      <w:r w:rsidR="00EE30B3">
        <w:rPr>
          <w:rFonts w:ascii="Trebuchet MS" w:hAnsi="Trebuchet MS"/>
          <w:sz w:val="16"/>
          <w:szCs w:val="16"/>
          <w:lang w:bidi="it-IT"/>
        </w:rPr>
        <w:t>Niuma</w:t>
      </w:r>
      <w:proofErr w:type="spellEnd"/>
      <w:r w:rsidR="00E05E32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E05E32">
        <w:rPr>
          <w:rFonts w:ascii="Trebuchet MS" w:hAnsi="Trebuchet MS"/>
          <w:sz w:val="16"/>
          <w:szCs w:val="16"/>
          <w:lang w:bidi="it-IT"/>
        </w:rPr>
        <w:t>Noovle</w:t>
      </w:r>
      <w:proofErr w:type="spellEnd"/>
      <w:r w:rsidR="00E05E32">
        <w:rPr>
          <w:rFonts w:ascii="Trebuchet MS" w:hAnsi="Trebuchet MS"/>
          <w:sz w:val="16"/>
          <w:szCs w:val="16"/>
          <w:lang w:bidi="it-IT"/>
        </w:rPr>
        <w:t>, Nvidia</w:t>
      </w:r>
      <w:r w:rsidR="00EE30B3">
        <w:rPr>
          <w:rFonts w:ascii="Trebuchet MS" w:hAnsi="Trebuchet MS"/>
          <w:sz w:val="16"/>
          <w:szCs w:val="16"/>
          <w:lang w:bidi="it-IT"/>
        </w:rPr>
        <w:t xml:space="preserve"> Corporation</w:t>
      </w:r>
      <w:r w:rsidR="00E05E32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E05E32">
        <w:rPr>
          <w:rFonts w:ascii="Trebuchet MS" w:hAnsi="Trebuchet MS"/>
          <w:sz w:val="16"/>
          <w:szCs w:val="16"/>
          <w:lang w:bidi="it-IT"/>
        </w:rPr>
        <w:t>Orobix</w:t>
      </w:r>
      <w:proofErr w:type="spellEnd"/>
      <w:r w:rsidR="00E05E32">
        <w:rPr>
          <w:rFonts w:ascii="Trebuchet MS" w:hAnsi="Trebuchet MS"/>
          <w:sz w:val="16"/>
          <w:szCs w:val="16"/>
          <w:lang w:bidi="it-IT"/>
        </w:rPr>
        <w:t xml:space="preserve">, RAI, Seco, Sogei, Technogym, </w:t>
      </w:r>
      <w:proofErr w:type="spellStart"/>
      <w:r w:rsidR="00E05E32">
        <w:rPr>
          <w:rFonts w:ascii="Trebuchet MS" w:hAnsi="Trebuchet MS"/>
          <w:sz w:val="16"/>
          <w:szCs w:val="16"/>
          <w:lang w:bidi="it-IT"/>
        </w:rPr>
        <w:t>UnipolSai</w:t>
      </w:r>
      <w:proofErr w:type="spellEnd"/>
      <w:r w:rsidR="00EE30B3">
        <w:rPr>
          <w:rFonts w:ascii="Trebuchet MS" w:hAnsi="Trebuchet MS"/>
          <w:sz w:val="16"/>
          <w:szCs w:val="16"/>
          <w:lang w:bidi="it-IT"/>
        </w:rPr>
        <w:t xml:space="preserve"> Assicurazioni</w:t>
      </w:r>
      <w:r w:rsidR="00E05E32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E05E32">
        <w:rPr>
          <w:rFonts w:ascii="Trebuchet MS" w:hAnsi="Trebuchet MS"/>
          <w:sz w:val="16"/>
          <w:szCs w:val="16"/>
          <w:lang w:bidi="it-IT"/>
        </w:rPr>
        <w:t>Var</w:t>
      </w:r>
      <w:proofErr w:type="spellEnd"/>
      <w:r w:rsidR="00EE30B3">
        <w:rPr>
          <w:rFonts w:ascii="Trebuchet MS" w:hAnsi="Trebuchet MS"/>
          <w:sz w:val="16"/>
          <w:szCs w:val="16"/>
          <w:lang w:bidi="it-IT"/>
        </w:rPr>
        <w:t xml:space="preserve"> G</w:t>
      </w:r>
      <w:r w:rsidR="00E05E32">
        <w:rPr>
          <w:rFonts w:ascii="Trebuchet MS" w:hAnsi="Trebuchet MS"/>
          <w:sz w:val="16"/>
          <w:szCs w:val="16"/>
          <w:lang w:bidi="it-IT"/>
        </w:rPr>
        <w:t xml:space="preserve">roup; Acea, </w:t>
      </w:r>
      <w:proofErr w:type="spellStart"/>
      <w:r w:rsidR="00E05E32">
        <w:rPr>
          <w:rFonts w:ascii="Trebuchet MS" w:hAnsi="Trebuchet MS"/>
          <w:sz w:val="16"/>
          <w:szCs w:val="16"/>
          <w:lang w:bidi="it-IT"/>
        </w:rPr>
        <w:t>AgileLab</w:t>
      </w:r>
      <w:proofErr w:type="spellEnd"/>
      <w:r w:rsidR="00E05E32">
        <w:rPr>
          <w:rFonts w:ascii="Trebuchet MS" w:hAnsi="Trebuchet MS"/>
          <w:sz w:val="16"/>
          <w:szCs w:val="16"/>
          <w:lang w:bidi="it-IT"/>
        </w:rPr>
        <w:t xml:space="preserve">, Blue BI, </w:t>
      </w:r>
      <w:proofErr w:type="spellStart"/>
      <w:r w:rsidR="00E05E32">
        <w:rPr>
          <w:rFonts w:ascii="Trebuchet MS" w:hAnsi="Trebuchet MS"/>
          <w:sz w:val="16"/>
          <w:szCs w:val="16"/>
          <w:lang w:bidi="it-IT"/>
        </w:rPr>
        <w:t>Credemtel</w:t>
      </w:r>
      <w:proofErr w:type="spellEnd"/>
      <w:r w:rsidR="00E05E32">
        <w:rPr>
          <w:rFonts w:ascii="Trebuchet MS" w:hAnsi="Trebuchet MS"/>
          <w:sz w:val="16"/>
          <w:szCs w:val="16"/>
          <w:lang w:bidi="it-IT"/>
        </w:rPr>
        <w:t xml:space="preserve">, Fastweb, Generali, </w:t>
      </w:r>
      <w:proofErr w:type="spellStart"/>
      <w:r w:rsidR="00E05E32">
        <w:rPr>
          <w:rFonts w:ascii="Trebuchet MS" w:hAnsi="Trebuchet MS"/>
          <w:sz w:val="16"/>
          <w:szCs w:val="16"/>
          <w:lang w:bidi="it-IT"/>
        </w:rPr>
        <w:t>Labinf</w:t>
      </w:r>
      <w:proofErr w:type="spellEnd"/>
      <w:r w:rsidR="00E05E32">
        <w:rPr>
          <w:rFonts w:ascii="Trebuchet MS" w:hAnsi="Trebuchet MS"/>
          <w:sz w:val="16"/>
          <w:szCs w:val="16"/>
          <w:lang w:bidi="it-IT"/>
        </w:rPr>
        <w:t xml:space="preserve">, Gruppo Mediaset, Smart </w:t>
      </w:r>
      <w:proofErr w:type="spellStart"/>
      <w:r w:rsidR="00EE30B3">
        <w:rPr>
          <w:rFonts w:ascii="Trebuchet MS" w:hAnsi="Trebuchet MS"/>
          <w:sz w:val="16"/>
          <w:szCs w:val="16"/>
          <w:lang w:bidi="it-IT"/>
        </w:rPr>
        <w:t>P@per</w:t>
      </w:r>
      <w:proofErr w:type="spellEnd"/>
      <w:r w:rsidR="00E05E32">
        <w:rPr>
          <w:rFonts w:ascii="Trebuchet MS" w:hAnsi="Trebuchet MS"/>
          <w:sz w:val="16"/>
          <w:szCs w:val="16"/>
          <w:lang w:bidi="it-IT"/>
        </w:rPr>
        <w:t>, TK</w:t>
      </w:r>
      <w:r w:rsidR="00EE30B3">
        <w:rPr>
          <w:rFonts w:ascii="Trebuchet MS" w:hAnsi="Trebuchet MS"/>
          <w:sz w:val="16"/>
          <w:szCs w:val="16"/>
          <w:lang w:bidi="it-IT"/>
        </w:rPr>
        <w:t xml:space="preserve"> Soluzioni</w:t>
      </w:r>
      <w:r w:rsidR="00E05E32">
        <w:rPr>
          <w:rFonts w:ascii="Trebuchet MS" w:hAnsi="Trebuchet MS"/>
          <w:sz w:val="16"/>
          <w:szCs w:val="16"/>
          <w:lang w:bidi="it-IT"/>
        </w:rPr>
        <w:t>; e con il patrocinio di AI</w:t>
      </w:r>
      <w:r w:rsidR="00EE30B3">
        <w:rPr>
          <w:rFonts w:ascii="Trebuchet MS" w:hAnsi="Trebuchet MS"/>
          <w:sz w:val="16"/>
          <w:szCs w:val="16"/>
          <w:lang w:bidi="it-IT"/>
        </w:rPr>
        <w:t>*</w:t>
      </w:r>
      <w:r w:rsidR="00E05E32">
        <w:rPr>
          <w:rFonts w:ascii="Trebuchet MS" w:hAnsi="Trebuchet MS"/>
          <w:sz w:val="16"/>
          <w:szCs w:val="16"/>
          <w:lang w:bidi="it-IT"/>
        </w:rPr>
        <w:t xml:space="preserve">IA e </w:t>
      </w:r>
      <w:proofErr w:type="spellStart"/>
      <w:r w:rsidR="00E05E32">
        <w:rPr>
          <w:rFonts w:ascii="Trebuchet MS" w:hAnsi="Trebuchet MS"/>
          <w:sz w:val="16"/>
          <w:szCs w:val="16"/>
          <w:lang w:bidi="it-IT"/>
        </w:rPr>
        <w:t>Assintel</w:t>
      </w:r>
      <w:proofErr w:type="spellEnd"/>
      <w:r w:rsidR="00E05E32">
        <w:rPr>
          <w:rFonts w:ascii="Trebuchet MS" w:hAnsi="Trebuchet MS"/>
          <w:sz w:val="16"/>
          <w:szCs w:val="16"/>
          <w:lang w:bidi="it-IT"/>
        </w:rPr>
        <w:t>.</w:t>
      </w:r>
    </w:p>
    <w:p w14:paraId="678EEBEF" w14:textId="77777777" w:rsidR="0014511E" w:rsidRPr="00D66382" w:rsidRDefault="0014511E" w:rsidP="00D66382">
      <w:pPr>
        <w:pStyle w:val="Corpotesto"/>
        <w:jc w:val="both"/>
        <w:rPr>
          <w:rFonts w:ascii="Trebuchet MS" w:hAnsi="Trebuchet MS"/>
          <w:sz w:val="16"/>
          <w:szCs w:val="16"/>
          <w:lang w:bidi="it-IT"/>
        </w:rPr>
      </w:pPr>
    </w:p>
    <w:p w14:paraId="17D6FD97" w14:textId="77777777" w:rsidR="00AD06DA" w:rsidRDefault="00AD06DA" w:rsidP="00AD06DA">
      <w:pPr>
        <w:jc w:val="both"/>
        <w:rPr>
          <w:rFonts w:ascii="Trebuchet MS" w:hAnsi="Trebuchet MS" w:cs="Trebuchet MS"/>
          <w:sz w:val="16"/>
          <w:szCs w:val="16"/>
        </w:rPr>
      </w:pPr>
    </w:p>
    <w:tbl>
      <w:tblPr>
        <w:tblW w:w="98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2"/>
        <w:gridCol w:w="5083"/>
      </w:tblGrid>
      <w:tr w:rsidR="00AD06DA" w14:paraId="5565656F" w14:textId="77777777" w:rsidTr="002B3BD6">
        <w:tc>
          <w:tcPr>
            <w:tcW w:w="4782" w:type="dxa"/>
            <w:shd w:val="clear" w:color="auto" w:fill="FFFFFF"/>
          </w:tcPr>
          <w:p w14:paraId="2DCB3936" w14:textId="7BDF69CB" w:rsidR="00AD06DA" w:rsidRPr="00F57ED3" w:rsidRDefault="00AD06DA" w:rsidP="002B3BD6">
            <w:pPr>
              <w:rPr>
                <w:rFonts w:ascii="Trebuchet MS" w:hAnsi="Trebuchet MS" w:cs="Trebuchet MS"/>
                <w:b/>
                <w:color w:val="000000"/>
              </w:rPr>
            </w:pPr>
            <w:r w:rsidRPr="00F57ED3">
              <w:rPr>
                <w:rFonts w:ascii="Trebuchet MS" w:hAnsi="Trebuchet MS" w:cs="Trebuchet MS"/>
                <w:b/>
                <w:color w:val="000000"/>
              </w:rPr>
              <w:t xml:space="preserve">Ufficio stampa </w:t>
            </w:r>
            <w:r w:rsidR="00AC5769">
              <w:rPr>
                <w:rFonts w:ascii="Trebuchet MS" w:hAnsi="Trebuchet MS" w:cs="Trebuchet MS"/>
                <w:b/>
                <w:color w:val="000000"/>
              </w:rPr>
              <w:t>Osservatori Digital Innovation</w:t>
            </w:r>
            <w:r w:rsidRPr="00F57ED3">
              <w:rPr>
                <w:rFonts w:ascii="Trebuchet MS" w:hAnsi="Trebuchet MS" w:cs="Trebuchet MS"/>
                <w:b/>
                <w:color w:val="000000"/>
              </w:rPr>
              <w:t xml:space="preserve"> Politecnico di Milano</w:t>
            </w:r>
          </w:p>
          <w:p w14:paraId="685E9EA9" w14:textId="77777777" w:rsidR="00AD06DA" w:rsidRPr="00F57ED3" w:rsidRDefault="00AD06DA" w:rsidP="002B3BD6">
            <w:pPr>
              <w:rPr>
                <w:rFonts w:ascii="Trebuchet MS" w:hAnsi="Trebuchet MS" w:cs="Trebuchet MS"/>
                <w:b/>
                <w:color w:val="000000"/>
              </w:rPr>
            </w:pPr>
          </w:p>
          <w:p w14:paraId="10F9B5A1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>Barbara Balabio</w:t>
            </w:r>
          </w:p>
          <w:p w14:paraId="56B99B1B" w14:textId="77777777" w:rsidR="00AD06DA" w:rsidRPr="00D222E4" w:rsidRDefault="00AD06DA" w:rsidP="002B3BD6">
            <w:pPr>
              <w:widowControl/>
              <w:suppressAutoHyphens w:val="0"/>
              <w:rPr>
                <w:lang w:eastAsia="it-IT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Tel.: </w:t>
            </w:r>
            <w:r w:rsidRPr="00D222E4">
              <w:rPr>
                <w:rFonts w:ascii="Trebuchet MS" w:hAnsi="Trebuchet MS" w:cs="Calibri"/>
                <w:color w:val="000000" w:themeColor="text1"/>
              </w:rPr>
              <w:t>02 2399 9545</w:t>
            </w:r>
            <w:r w:rsidRPr="00D222E4">
              <w:rPr>
                <w:rStyle w:val="apple-converted-space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  <w:p w14:paraId="29804ECD" w14:textId="77777777" w:rsidR="00AD06DA" w:rsidRPr="009D78D9" w:rsidRDefault="00AD06DA" w:rsidP="002B3BD6">
            <w:pPr>
              <w:rPr>
                <w:rFonts w:ascii="Trebuchet MS" w:hAnsi="Trebuchet MS" w:cs="Trebuchet MS"/>
                <w:color w:val="000000"/>
                <w:lang w:val="en-US"/>
              </w:rPr>
            </w:pPr>
            <w:r w:rsidRPr="009D78D9">
              <w:rPr>
                <w:rFonts w:ascii="Trebuchet MS" w:hAnsi="Trebuchet MS" w:cs="Trebuchet MS"/>
                <w:color w:val="000000"/>
                <w:lang w:val="en-US"/>
              </w:rPr>
              <w:t xml:space="preserve">email </w:t>
            </w:r>
            <w:hyperlink r:id="rId11" w:history="1">
              <w:r w:rsidRPr="009D78D9">
                <w:rPr>
                  <w:rStyle w:val="Collegamentoipertestuale"/>
                  <w:rFonts w:ascii="Trebuchet MS" w:eastAsia="Helvetica" w:hAnsi="Trebuchet MS" w:cs="Trebuchet MS"/>
                  <w:color w:val="000000"/>
                  <w:lang w:val="en-US"/>
                </w:rPr>
                <w:t>barbara.balabio@osservatori.net</w:t>
              </w:r>
            </w:hyperlink>
          </w:p>
          <w:p w14:paraId="3A5BC8D8" w14:textId="77777777" w:rsidR="00AD06DA" w:rsidRPr="00D54C25" w:rsidRDefault="000C2226" w:rsidP="002B3BD6">
            <w:pPr>
              <w:jc w:val="both"/>
              <w:rPr>
                <w:rFonts w:ascii="Trebuchet MS" w:hAnsi="Trebuchet MS"/>
                <w:lang w:val="en-GB"/>
              </w:rPr>
            </w:pPr>
            <w:r w:rsidRPr="00D54C25">
              <w:rPr>
                <w:rFonts w:ascii="Trebuchet MS" w:hAnsi="Trebuchet MS" w:cs="Trebuchet MS"/>
                <w:color w:val="000000"/>
                <w:lang w:val="en-GB"/>
              </w:rPr>
              <w:t xml:space="preserve">Skype </w:t>
            </w:r>
            <w:proofErr w:type="spellStart"/>
            <w:r w:rsidRPr="00D54C25">
              <w:rPr>
                <w:rFonts w:ascii="Trebuchet MS" w:hAnsi="Trebuchet MS" w:cs="Trebuchet MS"/>
                <w:color w:val="000000"/>
                <w:lang w:val="en-GB"/>
              </w:rPr>
              <w:t>barbara.balabio</w:t>
            </w:r>
            <w:proofErr w:type="spellEnd"/>
          </w:p>
          <w:p w14:paraId="6E34CD0C" w14:textId="77777777" w:rsidR="00AD06DA" w:rsidRPr="00D54C25" w:rsidRDefault="0008614A" w:rsidP="002B3BD6">
            <w:pPr>
              <w:jc w:val="both"/>
              <w:rPr>
                <w:rFonts w:ascii="Trebuchet MS" w:hAnsi="Trebuchet MS" w:cs="Trebuchet MS"/>
                <w:color w:val="000000"/>
                <w:lang w:val="en-GB"/>
              </w:rPr>
            </w:pPr>
            <w:hyperlink r:id="rId12" w:history="1">
              <w:r w:rsidR="000C2226" w:rsidRPr="00D54C25">
                <w:rPr>
                  <w:rStyle w:val="Collegamentoipertestuale"/>
                  <w:rFonts w:ascii="Trebuchet MS" w:hAnsi="Trebuchet MS" w:cs="Trebuchet MS"/>
                  <w:color w:val="000000"/>
                  <w:lang w:val="en-GB"/>
                </w:rPr>
                <w:t>www.osservatori.net</w:t>
              </w:r>
            </w:hyperlink>
            <w:r w:rsidR="000C2226" w:rsidRPr="00D54C25">
              <w:rPr>
                <w:rFonts w:ascii="Trebuchet MS" w:hAnsi="Trebuchet MS" w:cs="Trebuchet MS"/>
                <w:color w:val="000000"/>
                <w:lang w:val="en-GB"/>
              </w:rPr>
              <w:t xml:space="preserve"> </w:t>
            </w:r>
          </w:p>
          <w:p w14:paraId="7AAB499B" w14:textId="77777777" w:rsidR="00AD06DA" w:rsidRPr="00D54C25" w:rsidRDefault="00AD06DA" w:rsidP="002B3BD6">
            <w:pPr>
              <w:jc w:val="both"/>
              <w:rPr>
                <w:rFonts w:ascii="Trebuchet MS" w:hAnsi="Trebuchet MS" w:cs="Trebuchet MS"/>
                <w:color w:val="000000"/>
                <w:lang w:val="en-GB"/>
              </w:rPr>
            </w:pPr>
          </w:p>
        </w:tc>
        <w:tc>
          <w:tcPr>
            <w:tcW w:w="5083" w:type="dxa"/>
            <w:shd w:val="clear" w:color="auto" w:fill="FFFFFF"/>
          </w:tcPr>
          <w:p w14:paraId="1833B014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b/>
                <w:bCs/>
                <w:color w:val="FF0000"/>
              </w:rPr>
              <w:t>d'I</w:t>
            </w:r>
            <w:r w:rsidRPr="00F57ED3">
              <w:rPr>
                <w:rFonts w:ascii="Trebuchet MS" w:hAnsi="Trebuchet MS" w:cs="Trebuchet MS"/>
                <w:color w:val="000000"/>
              </w:rPr>
              <w:t xml:space="preserve"> </w:t>
            </w:r>
            <w:r w:rsidRPr="00F57ED3">
              <w:rPr>
                <w:rFonts w:ascii="Trebuchet MS" w:hAnsi="Trebuchet MS" w:cs="Trebuchet MS"/>
                <w:b/>
                <w:bCs/>
                <w:color w:val="000000"/>
              </w:rPr>
              <w:t>Comunicazione</w:t>
            </w:r>
            <w:r w:rsidRPr="00F57ED3">
              <w:rPr>
                <w:rFonts w:ascii="Trebuchet MS" w:hAnsi="Trebuchet MS" w:cs="Trebuchet MS"/>
                <w:color w:val="000000"/>
              </w:rPr>
              <w:t xml:space="preserve">: </w:t>
            </w:r>
          </w:p>
          <w:p w14:paraId="11F6B0FB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  <w:p w14:paraId="3FF04C20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Piero Orlando </w:t>
            </w:r>
          </w:p>
          <w:p w14:paraId="00A53149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po@dicomunicazione.it </w:t>
            </w:r>
          </w:p>
          <w:p w14:paraId="5C605FD6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Mob.: 335 1753472 </w:t>
            </w:r>
          </w:p>
          <w:p w14:paraId="784975EC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  <w:p w14:paraId="353DDA98" w14:textId="77777777" w:rsidR="00AD06DA" w:rsidRPr="00F57ED3" w:rsidRDefault="00AD06DA" w:rsidP="002B3BD6">
            <w:pPr>
              <w:rPr>
                <w:rFonts w:ascii="Trebuchet MS" w:hAnsi="Trebuchet MS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>Marco Puelli</w:t>
            </w:r>
          </w:p>
          <w:p w14:paraId="20F7B670" w14:textId="77777777" w:rsidR="00AD06DA" w:rsidRPr="00F57ED3" w:rsidRDefault="0008614A" w:rsidP="002B3BD6">
            <w:pPr>
              <w:rPr>
                <w:rFonts w:ascii="Trebuchet MS" w:hAnsi="Trebuchet MS" w:cs="Trebuchet MS"/>
                <w:color w:val="000000"/>
              </w:rPr>
            </w:pPr>
            <w:hyperlink r:id="rId13" w:history="1">
              <w:r w:rsidR="00AD06DA" w:rsidRPr="00F57ED3">
                <w:rPr>
                  <w:rStyle w:val="Collegamentoipertestuale"/>
                  <w:rFonts w:ascii="Trebuchet MS" w:hAnsi="Trebuchet MS"/>
                </w:rPr>
                <w:t>mp</w:t>
              </w:r>
              <w:r w:rsidR="00AD06DA" w:rsidRPr="00F57ED3">
                <w:rPr>
                  <w:rStyle w:val="Collegamentoipertestuale"/>
                  <w:rFonts w:ascii="Trebuchet MS" w:hAnsi="Trebuchet MS" w:cs="Trebuchet MS"/>
                  <w:color w:val="000000"/>
                </w:rPr>
                <w:t>@dicomunicazione.it</w:t>
              </w:r>
            </w:hyperlink>
          </w:p>
          <w:p w14:paraId="5A1EA986" w14:textId="77777777" w:rsidR="00AD06DA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>Mob.: 320 1144691</w:t>
            </w:r>
          </w:p>
          <w:p w14:paraId="655A546A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</w:tc>
      </w:tr>
    </w:tbl>
    <w:p w14:paraId="45857F1A" w14:textId="77777777" w:rsidR="00EA780B" w:rsidRDefault="00EA780B" w:rsidP="00E05E32">
      <w:pPr>
        <w:widowControl/>
        <w:suppressAutoHyphens w:val="0"/>
        <w:jc w:val="both"/>
        <w:rPr>
          <w:rFonts w:ascii="Trebuchet MS" w:eastAsia="Times-Roman" w:hAnsi="Trebuchet MS" w:cs="TrebuchetMS"/>
          <w:i/>
          <w:iCs/>
          <w:kern w:val="1"/>
          <w:sz w:val="16"/>
          <w:szCs w:val="16"/>
        </w:rPr>
      </w:pPr>
      <w:bookmarkStart w:id="0" w:name="_Hlk63786430"/>
    </w:p>
    <w:p w14:paraId="39774914" w14:textId="52EF686A" w:rsidR="00E05E32" w:rsidRPr="00E05E32" w:rsidRDefault="00E05E32" w:rsidP="00E05E32">
      <w:pPr>
        <w:widowControl/>
        <w:suppressAutoHyphens w:val="0"/>
        <w:jc w:val="both"/>
        <w:rPr>
          <w:rFonts w:ascii="Trebuchet MS" w:eastAsia="Times-Roman" w:hAnsi="Trebuchet MS" w:cs="TrebuchetMS"/>
          <w:i/>
          <w:iCs/>
          <w:kern w:val="1"/>
          <w:sz w:val="16"/>
          <w:szCs w:val="16"/>
        </w:rPr>
      </w:pPr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Gli </w:t>
      </w:r>
      <w:r w:rsidRPr="00E05E32">
        <w:rPr>
          <w:rFonts w:ascii="Trebuchet MS" w:eastAsia="Times-Roman" w:hAnsi="Trebuchet MS" w:cs="TrebuchetMS"/>
          <w:b/>
          <w:bCs/>
          <w:i/>
          <w:iCs/>
          <w:kern w:val="1"/>
          <w:sz w:val="16"/>
          <w:szCs w:val="16"/>
        </w:rPr>
        <w:t>Osservatori Digital Innovation della School of Management del Politecnico di Milano</w:t>
      </w:r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nascono nel 1999 con l’obiettivo di fare cultura in tutti i principali ambiti di Innovazione Digitale. Oggi sono un punto di riferimento qualificato sull’Innovazione Digitale in Italia che integra attività di Ricerca, Comunicazione e Aggiornamento continuo. La Vision che guida gli Osservatori è che l’Innovazione Digitale sia un fattore essenziale per lo sviluppo del Paese. La mission è produrre e diffondere conoscenza sulle opportunit</w:t>
      </w:r>
      <w:r w:rsidRPr="00E05E32">
        <w:rPr>
          <w:rFonts w:ascii="Trebuchet MS" w:eastAsia="Times-Roman" w:hAnsi="Trebuchet MS" w:cs="Trebuchet MS"/>
          <w:i/>
          <w:iCs/>
          <w:kern w:val="1"/>
          <w:sz w:val="16"/>
          <w:szCs w:val="16"/>
        </w:rPr>
        <w:t>à</w:t>
      </w:r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e gli impatti che le tecnologie digitali hanno su imprese, pubbliche amministrazioni e cittadini, tramite modelli interpretativi basati su solide evidenze empiriche e spazi di confronto indipendenti, </w:t>
      </w:r>
      <w:proofErr w:type="spellStart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pre</w:t>
      </w:r>
      <w:proofErr w:type="spellEnd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-competitivi e duraturi nel tempo, che aggregano la domanda e l’offerta di Innovazione Digitale in Italia.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Le attività sono svolte da un team di oltre 100 tra professori, ricercatori e analisti impegnati su più di 40 differenti Osservatori che affrontano i temi chiave dell'Innovazione Digitale nelle Imprese (anche PMI) e nella Pubblica Amministrazione: 5G &amp; Beyond, Agenda Digitale, Artificial Intelligence, Big Data &amp; Business Analytics, Blockchain &amp; Distributed Ledger, Business Travel, </w:t>
      </w:r>
      <w:proofErr w:type="spellStart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Climate</w:t>
      </w:r>
      <w:proofErr w:type="spellEnd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Finance, Cloud </w:t>
      </w:r>
      <w:proofErr w:type="spellStart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Transformation</w:t>
      </w:r>
      <w:proofErr w:type="spellEnd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Cloud nella PA, </w:t>
      </w:r>
      <w:proofErr w:type="spellStart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Connected</w:t>
      </w:r>
      <w:proofErr w:type="spellEnd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Car &amp; </w:t>
      </w:r>
      <w:proofErr w:type="spellStart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Mobility</w:t>
      </w:r>
      <w:proofErr w:type="spellEnd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</w:t>
      </w:r>
      <w:proofErr w:type="spellStart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Contract</w:t>
      </w:r>
      <w:proofErr w:type="spellEnd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proofErr w:type="spellStart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Logistics</w:t>
      </w:r>
      <w:proofErr w:type="spellEnd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“Gino Marchet”, Cybersecurity &amp; Data </w:t>
      </w:r>
      <w:proofErr w:type="spellStart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Protection</w:t>
      </w:r>
      <w:proofErr w:type="spellEnd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Design Thinking for Business, Digital B2b, Digital Content, Digital Identity, Digital Procurement, Digital Transformation Academy, Droni, eCommerce B2c, eGovernment, Export Digitale, Fintech &amp; </w:t>
      </w:r>
      <w:proofErr w:type="spellStart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Insurtech</w:t>
      </w:r>
      <w:proofErr w:type="spellEnd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Food </w:t>
      </w:r>
      <w:proofErr w:type="spellStart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Sustainability</w:t>
      </w:r>
      <w:proofErr w:type="spellEnd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HR Innovation </w:t>
      </w:r>
      <w:proofErr w:type="spellStart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Practice</w:t>
      </w:r>
      <w:proofErr w:type="spellEnd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Innovative Payments, Innovazione Digitale in Sanità, Innovazione Digitale nei Beni e Attività Culturali, Innovazione Digitale nel Retail, Innovazione Digitale nel Turismo, Innovazione Digitale nelle PMI, Internet Media, Internet of </w:t>
      </w:r>
      <w:proofErr w:type="spellStart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Things</w:t>
      </w:r>
      <w:proofErr w:type="spellEnd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Mobile B2c Strategy, Multicanalità, </w:t>
      </w:r>
      <w:proofErr w:type="spellStart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Omnichannel</w:t>
      </w:r>
      <w:proofErr w:type="spellEnd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Customer Experience, Professionisti e Innovazione Digitale, Quantum Technologies, Smart </w:t>
      </w:r>
      <w:proofErr w:type="spellStart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AgriFood</w:t>
      </w:r>
      <w:proofErr w:type="spellEnd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Smart </w:t>
      </w:r>
      <w:proofErr w:type="spellStart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Working</w:t>
      </w:r>
      <w:proofErr w:type="spellEnd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Space Economy, Startup Hi-tech, Startup Intelligence, Supply Chain Finance, </w:t>
      </w:r>
      <w:proofErr w:type="spellStart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Sustainable</w:t>
      </w:r>
      <w:proofErr w:type="spellEnd"/>
      <w:r w:rsidRPr="00E05E32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&amp; Digital Beauty, Tech Company - Innovazione del Canale ICT, Transizione Industria 4.0.</w:t>
      </w:r>
    </w:p>
    <w:bookmarkEnd w:id="0"/>
    <w:p w14:paraId="1C6387A2" w14:textId="7E1D4532" w:rsidR="002323B2" w:rsidRPr="0093278B" w:rsidRDefault="002323B2" w:rsidP="006076E5">
      <w:pPr>
        <w:widowControl/>
        <w:suppressAutoHyphens w:val="0"/>
        <w:jc w:val="both"/>
        <w:rPr>
          <w:rFonts w:ascii="Trebuchet MS" w:eastAsia="Times-Roman" w:hAnsi="Trebuchet MS" w:cs="TrebuchetMS"/>
          <w:i/>
          <w:iCs/>
          <w:kern w:val="1"/>
          <w:sz w:val="16"/>
          <w:szCs w:val="16"/>
        </w:rPr>
      </w:pPr>
    </w:p>
    <w:sectPr w:rsidR="002323B2" w:rsidRPr="0093278B" w:rsidSect="002323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021" w:bottom="776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77169" w14:textId="77777777" w:rsidR="0008614A" w:rsidRDefault="0008614A" w:rsidP="00323DE5">
      <w:r>
        <w:separator/>
      </w:r>
    </w:p>
  </w:endnote>
  <w:endnote w:type="continuationSeparator" w:id="0">
    <w:p w14:paraId="10A1A514" w14:textId="77777777" w:rsidR="0008614A" w:rsidRDefault="0008614A" w:rsidP="0032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ngs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erif">
    <w:altName w:val="﷽﷽﷽﷽﷽﷽﷽﷽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MS Mincho"/>
    <w:charset w:val="00"/>
    <w:family w:val="auto"/>
    <w:pitch w:val="variable"/>
    <w:sig w:usb0="E00002FF" w:usb1="5000205A" w:usb2="00000000" w:usb3="00000000" w:csb0="0000019F" w:csb1="00000000"/>
  </w:font>
  <w:font w:name="TrebuchetMS">
    <w:altName w:val="Times New Roman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CC7C2" w14:textId="77777777" w:rsidR="00BA5501" w:rsidRDefault="00BA55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1179A" w14:textId="77777777" w:rsidR="00BA5501" w:rsidRDefault="00BA55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B2695" w14:textId="77777777" w:rsidR="00BA5501" w:rsidRDefault="00BA55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3139B" w14:textId="77777777" w:rsidR="0008614A" w:rsidRDefault="0008614A" w:rsidP="00323DE5">
      <w:r>
        <w:separator/>
      </w:r>
    </w:p>
  </w:footnote>
  <w:footnote w:type="continuationSeparator" w:id="0">
    <w:p w14:paraId="6D70B26B" w14:textId="77777777" w:rsidR="0008614A" w:rsidRDefault="0008614A" w:rsidP="0032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375F2" w14:textId="77777777" w:rsidR="00BA5501" w:rsidRDefault="00BA5501">
    <w:pPr>
      <w:pStyle w:val="Intestazione"/>
    </w:pPr>
    <w:r w:rsidRPr="00C65529">
      <w:rPr>
        <w:noProof/>
        <w:lang w:eastAsia="it-IT"/>
      </w:rPr>
      <w:drawing>
        <wp:inline distT="0" distB="0" distL="0" distR="0" wp14:anchorId="31866B0E" wp14:editId="0CC5B980">
          <wp:extent cx="3069660" cy="684324"/>
          <wp:effectExtent l="19050" t="0" r="0" b="0"/>
          <wp:docPr id="6" name="Immagine 0" descr="som-oss-2019_RID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-oss-2019_RIDOT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4434" cy="685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DDC4A" w14:textId="1D859000" w:rsidR="00BA5501" w:rsidRDefault="00BA5501">
    <w:pPr>
      <w:pStyle w:val="Intestazione"/>
    </w:pPr>
    <w:r w:rsidRPr="00C65529">
      <w:rPr>
        <w:noProof/>
        <w:lang w:eastAsia="it-IT"/>
      </w:rPr>
      <w:drawing>
        <wp:inline distT="0" distB="0" distL="0" distR="0" wp14:anchorId="11345B21" wp14:editId="27F20EF1">
          <wp:extent cx="3069660" cy="684324"/>
          <wp:effectExtent l="19050" t="0" r="0" b="0"/>
          <wp:docPr id="5" name="Immagine 0" descr="som-oss-2019_RID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-oss-2019_RIDOT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4434" cy="685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C35C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A889A" w14:textId="77777777" w:rsidR="00BA5501" w:rsidRDefault="00BA55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290F5F"/>
    <w:multiLevelType w:val="hybridMultilevel"/>
    <w:tmpl w:val="465ED97A"/>
    <w:lvl w:ilvl="0" w:tplc="16E488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7121F"/>
    <w:multiLevelType w:val="hybridMultilevel"/>
    <w:tmpl w:val="7578DC42"/>
    <w:lvl w:ilvl="0" w:tplc="89840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7D82B"/>
    <w:multiLevelType w:val="hybridMultilevel"/>
    <w:tmpl w:val="F1B267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75614C8"/>
    <w:multiLevelType w:val="hybridMultilevel"/>
    <w:tmpl w:val="D5D4AEA0"/>
    <w:lvl w:ilvl="0" w:tplc="DD024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B1C0A"/>
    <w:multiLevelType w:val="hybridMultilevel"/>
    <w:tmpl w:val="58AAD072"/>
    <w:lvl w:ilvl="0" w:tplc="15ACE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44F4B"/>
    <w:multiLevelType w:val="hybridMultilevel"/>
    <w:tmpl w:val="46A24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0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FD"/>
    <w:rsid w:val="00002D42"/>
    <w:rsid w:val="00004B10"/>
    <w:rsid w:val="00006D36"/>
    <w:rsid w:val="0001080D"/>
    <w:rsid w:val="00010F1A"/>
    <w:rsid w:val="0001163B"/>
    <w:rsid w:val="00013408"/>
    <w:rsid w:val="000154B8"/>
    <w:rsid w:val="00015995"/>
    <w:rsid w:val="00016352"/>
    <w:rsid w:val="000207A1"/>
    <w:rsid w:val="00021926"/>
    <w:rsid w:val="00022555"/>
    <w:rsid w:val="000238C6"/>
    <w:rsid w:val="00024638"/>
    <w:rsid w:val="000249EF"/>
    <w:rsid w:val="0002643C"/>
    <w:rsid w:val="00034D11"/>
    <w:rsid w:val="00035C34"/>
    <w:rsid w:val="00036BB7"/>
    <w:rsid w:val="0004039C"/>
    <w:rsid w:val="00041ACF"/>
    <w:rsid w:val="00043745"/>
    <w:rsid w:val="00043E17"/>
    <w:rsid w:val="00044262"/>
    <w:rsid w:val="00045D2F"/>
    <w:rsid w:val="0004755A"/>
    <w:rsid w:val="0005082F"/>
    <w:rsid w:val="00051F4E"/>
    <w:rsid w:val="00053B7C"/>
    <w:rsid w:val="00054096"/>
    <w:rsid w:val="00055F94"/>
    <w:rsid w:val="000573E9"/>
    <w:rsid w:val="000611B7"/>
    <w:rsid w:val="00066657"/>
    <w:rsid w:val="000669D1"/>
    <w:rsid w:val="00072A1F"/>
    <w:rsid w:val="00073A55"/>
    <w:rsid w:val="00075290"/>
    <w:rsid w:val="00077D4B"/>
    <w:rsid w:val="00077F59"/>
    <w:rsid w:val="00084EE4"/>
    <w:rsid w:val="0008614A"/>
    <w:rsid w:val="00091A6F"/>
    <w:rsid w:val="00091F3F"/>
    <w:rsid w:val="0009599A"/>
    <w:rsid w:val="00097DC3"/>
    <w:rsid w:val="000A31BB"/>
    <w:rsid w:val="000A5E1D"/>
    <w:rsid w:val="000A69B3"/>
    <w:rsid w:val="000B4955"/>
    <w:rsid w:val="000B698B"/>
    <w:rsid w:val="000C0CA0"/>
    <w:rsid w:val="000C2226"/>
    <w:rsid w:val="000D0E68"/>
    <w:rsid w:val="000D5778"/>
    <w:rsid w:val="000E20F7"/>
    <w:rsid w:val="000E387E"/>
    <w:rsid w:val="000E4048"/>
    <w:rsid w:val="000E4DB8"/>
    <w:rsid w:val="000E534C"/>
    <w:rsid w:val="000F1B24"/>
    <w:rsid w:val="000F3391"/>
    <w:rsid w:val="000F436B"/>
    <w:rsid w:val="000F45E6"/>
    <w:rsid w:val="000F6004"/>
    <w:rsid w:val="00101788"/>
    <w:rsid w:val="00101A14"/>
    <w:rsid w:val="00101D37"/>
    <w:rsid w:val="001020D3"/>
    <w:rsid w:val="00103E0F"/>
    <w:rsid w:val="00105816"/>
    <w:rsid w:val="00106FD6"/>
    <w:rsid w:val="0010711D"/>
    <w:rsid w:val="00107C74"/>
    <w:rsid w:val="00107E66"/>
    <w:rsid w:val="001107A3"/>
    <w:rsid w:val="00120277"/>
    <w:rsid w:val="00120631"/>
    <w:rsid w:val="00120EAE"/>
    <w:rsid w:val="00121926"/>
    <w:rsid w:val="00122BC1"/>
    <w:rsid w:val="00127B81"/>
    <w:rsid w:val="00130CA0"/>
    <w:rsid w:val="00130D4A"/>
    <w:rsid w:val="00132798"/>
    <w:rsid w:val="00135C37"/>
    <w:rsid w:val="001425DB"/>
    <w:rsid w:val="00142F60"/>
    <w:rsid w:val="0014511E"/>
    <w:rsid w:val="00150597"/>
    <w:rsid w:val="00155140"/>
    <w:rsid w:val="00157679"/>
    <w:rsid w:val="001708C5"/>
    <w:rsid w:val="00171B0B"/>
    <w:rsid w:val="00174E82"/>
    <w:rsid w:val="00175E26"/>
    <w:rsid w:val="001851C0"/>
    <w:rsid w:val="00186266"/>
    <w:rsid w:val="00192ED4"/>
    <w:rsid w:val="001A1623"/>
    <w:rsid w:val="001C1CED"/>
    <w:rsid w:val="001C209B"/>
    <w:rsid w:val="001C7549"/>
    <w:rsid w:val="001D0EBF"/>
    <w:rsid w:val="001D7769"/>
    <w:rsid w:val="001E02BE"/>
    <w:rsid w:val="001E4B0D"/>
    <w:rsid w:val="001E4F21"/>
    <w:rsid w:val="001E5D22"/>
    <w:rsid w:val="001F3999"/>
    <w:rsid w:val="002034EC"/>
    <w:rsid w:val="00205FDD"/>
    <w:rsid w:val="00212C60"/>
    <w:rsid w:val="002135CA"/>
    <w:rsid w:val="00221076"/>
    <w:rsid w:val="0022212E"/>
    <w:rsid w:val="002323B2"/>
    <w:rsid w:val="0023436A"/>
    <w:rsid w:val="00246D97"/>
    <w:rsid w:val="002521B2"/>
    <w:rsid w:val="00253D3D"/>
    <w:rsid w:val="00255A5C"/>
    <w:rsid w:val="00256E58"/>
    <w:rsid w:val="002610C8"/>
    <w:rsid w:val="00265C86"/>
    <w:rsid w:val="00274A3F"/>
    <w:rsid w:val="00276D84"/>
    <w:rsid w:val="0027768E"/>
    <w:rsid w:val="002848C4"/>
    <w:rsid w:val="00285F74"/>
    <w:rsid w:val="00290A6A"/>
    <w:rsid w:val="002926D7"/>
    <w:rsid w:val="00294173"/>
    <w:rsid w:val="00294A54"/>
    <w:rsid w:val="0029566B"/>
    <w:rsid w:val="00295AA0"/>
    <w:rsid w:val="002A18EC"/>
    <w:rsid w:val="002A33A3"/>
    <w:rsid w:val="002A45C5"/>
    <w:rsid w:val="002A5462"/>
    <w:rsid w:val="002A6302"/>
    <w:rsid w:val="002A6519"/>
    <w:rsid w:val="002B3A57"/>
    <w:rsid w:val="002B3BD6"/>
    <w:rsid w:val="002B5299"/>
    <w:rsid w:val="002B61E6"/>
    <w:rsid w:val="002B630C"/>
    <w:rsid w:val="002B795D"/>
    <w:rsid w:val="002C6798"/>
    <w:rsid w:val="002C69BC"/>
    <w:rsid w:val="002D3451"/>
    <w:rsid w:val="002D5601"/>
    <w:rsid w:val="002E0C93"/>
    <w:rsid w:val="002E2405"/>
    <w:rsid w:val="002E2A73"/>
    <w:rsid w:val="002E3408"/>
    <w:rsid w:val="002E4D57"/>
    <w:rsid w:val="002E5692"/>
    <w:rsid w:val="002E7695"/>
    <w:rsid w:val="002E7CA7"/>
    <w:rsid w:val="002F1BBA"/>
    <w:rsid w:val="002F25BF"/>
    <w:rsid w:val="002F78F6"/>
    <w:rsid w:val="00300F97"/>
    <w:rsid w:val="00301788"/>
    <w:rsid w:val="00305620"/>
    <w:rsid w:val="00307176"/>
    <w:rsid w:val="00312C76"/>
    <w:rsid w:val="00315758"/>
    <w:rsid w:val="00323DE5"/>
    <w:rsid w:val="00331522"/>
    <w:rsid w:val="00331D30"/>
    <w:rsid w:val="00334EBB"/>
    <w:rsid w:val="00335837"/>
    <w:rsid w:val="003359DF"/>
    <w:rsid w:val="0033738B"/>
    <w:rsid w:val="003373FB"/>
    <w:rsid w:val="00342C3B"/>
    <w:rsid w:val="00344AE8"/>
    <w:rsid w:val="00347F18"/>
    <w:rsid w:val="00355447"/>
    <w:rsid w:val="003555FF"/>
    <w:rsid w:val="00356A23"/>
    <w:rsid w:val="00365E61"/>
    <w:rsid w:val="00367033"/>
    <w:rsid w:val="003713AA"/>
    <w:rsid w:val="00371948"/>
    <w:rsid w:val="00372BAE"/>
    <w:rsid w:val="003747E3"/>
    <w:rsid w:val="003778B4"/>
    <w:rsid w:val="003829AA"/>
    <w:rsid w:val="00383ECC"/>
    <w:rsid w:val="003849D2"/>
    <w:rsid w:val="003874AE"/>
    <w:rsid w:val="003918AC"/>
    <w:rsid w:val="003A1DE9"/>
    <w:rsid w:val="003A2D93"/>
    <w:rsid w:val="003A3D33"/>
    <w:rsid w:val="003A5794"/>
    <w:rsid w:val="003B25AC"/>
    <w:rsid w:val="003B4CD8"/>
    <w:rsid w:val="003B7326"/>
    <w:rsid w:val="003B7EED"/>
    <w:rsid w:val="003C3173"/>
    <w:rsid w:val="003C3B42"/>
    <w:rsid w:val="003C3B55"/>
    <w:rsid w:val="003C6152"/>
    <w:rsid w:val="003C7587"/>
    <w:rsid w:val="003D0CEC"/>
    <w:rsid w:val="003D3641"/>
    <w:rsid w:val="003D3E83"/>
    <w:rsid w:val="003D3FEE"/>
    <w:rsid w:val="003E0088"/>
    <w:rsid w:val="003E3C5D"/>
    <w:rsid w:val="003E795E"/>
    <w:rsid w:val="003F5E2E"/>
    <w:rsid w:val="003F6FBA"/>
    <w:rsid w:val="00406483"/>
    <w:rsid w:val="004107B3"/>
    <w:rsid w:val="004133B2"/>
    <w:rsid w:val="0042036C"/>
    <w:rsid w:val="00422DA6"/>
    <w:rsid w:val="00425FFD"/>
    <w:rsid w:val="00431E97"/>
    <w:rsid w:val="00432413"/>
    <w:rsid w:val="00434499"/>
    <w:rsid w:val="00437168"/>
    <w:rsid w:val="00441F25"/>
    <w:rsid w:val="00442C02"/>
    <w:rsid w:val="00443DD8"/>
    <w:rsid w:val="00450ECA"/>
    <w:rsid w:val="0045140A"/>
    <w:rsid w:val="00452B3E"/>
    <w:rsid w:val="00452E8E"/>
    <w:rsid w:val="004567EE"/>
    <w:rsid w:val="00460C1A"/>
    <w:rsid w:val="0046114B"/>
    <w:rsid w:val="004615C2"/>
    <w:rsid w:val="0047184E"/>
    <w:rsid w:val="00472A2F"/>
    <w:rsid w:val="00475CC2"/>
    <w:rsid w:val="00475ED7"/>
    <w:rsid w:val="004770B0"/>
    <w:rsid w:val="00482D9C"/>
    <w:rsid w:val="00483121"/>
    <w:rsid w:val="00485A7F"/>
    <w:rsid w:val="00485AA1"/>
    <w:rsid w:val="00487C8A"/>
    <w:rsid w:val="00493AC4"/>
    <w:rsid w:val="00497222"/>
    <w:rsid w:val="00497C49"/>
    <w:rsid w:val="004A0068"/>
    <w:rsid w:val="004A6782"/>
    <w:rsid w:val="004A7C3E"/>
    <w:rsid w:val="004B3AFC"/>
    <w:rsid w:val="004B4A71"/>
    <w:rsid w:val="004B59E3"/>
    <w:rsid w:val="004B63DB"/>
    <w:rsid w:val="004B732A"/>
    <w:rsid w:val="004B7D1E"/>
    <w:rsid w:val="004C2256"/>
    <w:rsid w:val="004C2D95"/>
    <w:rsid w:val="004C35C6"/>
    <w:rsid w:val="004C727B"/>
    <w:rsid w:val="004D169B"/>
    <w:rsid w:val="004D584A"/>
    <w:rsid w:val="004D74E6"/>
    <w:rsid w:val="004E1F20"/>
    <w:rsid w:val="004E337E"/>
    <w:rsid w:val="004F044F"/>
    <w:rsid w:val="004F6576"/>
    <w:rsid w:val="004F6D22"/>
    <w:rsid w:val="00503117"/>
    <w:rsid w:val="0050440F"/>
    <w:rsid w:val="005106C1"/>
    <w:rsid w:val="00511830"/>
    <w:rsid w:val="005168AA"/>
    <w:rsid w:val="0052309F"/>
    <w:rsid w:val="00523B44"/>
    <w:rsid w:val="005254D1"/>
    <w:rsid w:val="005256C8"/>
    <w:rsid w:val="00533ACE"/>
    <w:rsid w:val="00541616"/>
    <w:rsid w:val="00543924"/>
    <w:rsid w:val="00543F52"/>
    <w:rsid w:val="00544F64"/>
    <w:rsid w:val="00551478"/>
    <w:rsid w:val="005515B9"/>
    <w:rsid w:val="005523E0"/>
    <w:rsid w:val="00552B31"/>
    <w:rsid w:val="00553919"/>
    <w:rsid w:val="00557B25"/>
    <w:rsid w:val="005613FB"/>
    <w:rsid w:val="00565FD8"/>
    <w:rsid w:val="00566FFE"/>
    <w:rsid w:val="00571FF2"/>
    <w:rsid w:val="00572BB1"/>
    <w:rsid w:val="0058333D"/>
    <w:rsid w:val="005845E8"/>
    <w:rsid w:val="005918D8"/>
    <w:rsid w:val="00592CB9"/>
    <w:rsid w:val="005942D5"/>
    <w:rsid w:val="005A12CB"/>
    <w:rsid w:val="005A655E"/>
    <w:rsid w:val="005B0EC7"/>
    <w:rsid w:val="005B16B9"/>
    <w:rsid w:val="005B6A45"/>
    <w:rsid w:val="005C1642"/>
    <w:rsid w:val="005C182D"/>
    <w:rsid w:val="005C36A6"/>
    <w:rsid w:val="005D1B19"/>
    <w:rsid w:val="005E123E"/>
    <w:rsid w:val="005E23D6"/>
    <w:rsid w:val="005E6923"/>
    <w:rsid w:val="005F07B7"/>
    <w:rsid w:val="005F17D9"/>
    <w:rsid w:val="005F25F5"/>
    <w:rsid w:val="005F4AB8"/>
    <w:rsid w:val="00601074"/>
    <w:rsid w:val="006014E4"/>
    <w:rsid w:val="006025D6"/>
    <w:rsid w:val="006038AC"/>
    <w:rsid w:val="00605B48"/>
    <w:rsid w:val="006076E5"/>
    <w:rsid w:val="0061170E"/>
    <w:rsid w:val="006140BC"/>
    <w:rsid w:val="00624474"/>
    <w:rsid w:val="0062697A"/>
    <w:rsid w:val="0063013D"/>
    <w:rsid w:val="00630C3F"/>
    <w:rsid w:val="006363BC"/>
    <w:rsid w:val="00637BAA"/>
    <w:rsid w:val="0064099C"/>
    <w:rsid w:val="00641BD5"/>
    <w:rsid w:val="00643FC6"/>
    <w:rsid w:val="006515DE"/>
    <w:rsid w:val="00660426"/>
    <w:rsid w:val="00663B02"/>
    <w:rsid w:val="006640C7"/>
    <w:rsid w:val="0066656A"/>
    <w:rsid w:val="0066666B"/>
    <w:rsid w:val="00673402"/>
    <w:rsid w:val="00676B38"/>
    <w:rsid w:val="006834C1"/>
    <w:rsid w:val="00683522"/>
    <w:rsid w:val="006861C6"/>
    <w:rsid w:val="00687F59"/>
    <w:rsid w:val="00690FBA"/>
    <w:rsid w:val="006A2834"/>
    <w:rsid w:val="006A4AC3"/>
    <w:rsid w:val="006A4CE2"/>
    <w:rsid w:val="006B0432"/>
    <w:rsid w:val="006B2E6A"/>
    <w:rsid w:val="006B36E9"/>
    <w:rsid w:val="006B75C5"/>
    <w:rsid w:val="006B7B59"/>
    <w:rsid w:val="006D1345"/>
    <w:rsid w:val="006D20DC"/>
    <w:rsid w:val="006D6FB0"/>
    <w:rsid w:val="006E4929"/>
    <w:rsid w:val="006E5C0F"/>
    <w:rsid w:val="006E7F4A"/>
    <w:rsid w:val="006F1483"/>
    <w:rsid w:val="006F22B4"/>
    <w:rsid w:val="006F34BE"/>
    <w:rsid w:val="006F5820"/>
    <w:rsid w:val="00701AE3"/>
    <w:rsid w:val="00704FCC"/>
    <w:rsid w:val="00712D06"/>
    <w:rsid w:val="00712E3E"/>
    <w:rsid w:val="0071339F"/>
    <w:rsid w:val="00717545"/>
    <w:rsid w:val="00720291"/>
    <w:rsid w:val="0072378A"/>
    <w:rsid w:val="007251AC"/>
    <w:rsid w:val="00725505"/>
    <w:rsid w:val="00727A70"/>
    <w:rsid w:val="00730EA6"/>
    <w:rsid w:val="0073485D"/>
    <w:rsid w:val="00734C54"/>
    <w:rsid w:val="00740A71"/>
    <w:rsid w:val="0074243E"/>
    <w:rsid w:val="00742898"/>
    <w:rsid w:val="0075177B"/>
    <w:rsid w:val="00752A98"/>
    <w:rsid w:val="00755067"/>
    <w:rsid w:val="00763005"/>
    <w:rsid w:val="00763226"/>
    <w:rsid w:val="00763AB3"/>
    <w:rsid w:val="007717BE"/>
    <w:rsid w:val="00771857"/>
    <w:rsid w:val="00774159"/>
    <w:rsid w:val="00774DD0"/>
    <w:rsid w:val="007854A5"/>
    <w:rsid w:val="0078640E"/>
    <w:rsid w:val="00786885"/>
    <w:rsid w:val="00790CD0"/>
    <w:rsid w:val="007934E3"/>
    <w:rsid w:val="007950F0"/>
    <w:rsid w:val="00797346"/>
    <w:rsid w:val="007A5C8E"/>
    <w:rsid w:val="007B0E88"/>
    <w:rsid w:val="007B2154"/>
    <w:rsid w:val="007C0A62"/>
    <w:rsid w:val="007C20BE"/>
    <w:rsid w:val="007C29F5"/>
    <w:rsid w:val="007C4CF3"/>
    <w:rsid w:val="007C590E"/>
    <w:rsid w:val="007C62A9"/>
    <w:rsid w:val="007D44AF"/>
    <w:rsid w:val="007D72C5"/>
    <w:rsid w:val="007E041E"/>
    <w:rsid w:val="007E3873"/>
    <w:rsid w:val="007E56BE"/>
    <w:rsid w:val="007E56C2"/>
    <w:rsid w:val="007E6788"/>
    <w:rsid w:val="007E7324"/>
    <w:rsid w:val="007F2916"/>
    <w:rsid w:val="007F3582"/>
    <w:rsid w:val="007F7212"/>
    <w:rsid w:val="008058F8"/>
    <w:rsid w:val="0081092D"/>
    <w:rsid w:val="00814645"/>
    <w:rsid w:val="00814BAA"/>
    <w:rsid w:val="00816E17"/>
    <w:rsid w:val="00820A0F"/>
    <w:rsid w:val="0082649F"/>
    <w:rsid w:val="00830249"/>
    <w:rsid w:val="0083235A"/>
    <w:rsid w:val="0083252C"/>
    <w:rsid w:val="00833D08"/>
    <w:rsid w:val="008342FA"/>
    <w:rsid w:val="0083541F"/>
    <w:rsid w:val="00842490"/>
    <w:rsid w:val="00853790"/>
    <w:rsid w:val="00857402"/>
    <w:rsid w:val="00861B18"/>
    <w:rsid w:val="008650EB"/>
    <w:rsid w:val="00865D1D"/>
    <w:rsid w:val="00865EAE"/>
    <w:rsid w:val="0086773A"/>
    <w:rsid w:val="008707FE"/>
    <w:rsid w:val="00871D77"/>
    <w:rsid w:val="00875981"/>
    <w:rsid w:val="00875FDF"/>
    <w:rsid w:val="00877592"/>
    <w:rsid w:val="0088621A"/>
    <w:rsid w:val="00886E03"/>
    <w:rsid w:val="008A144D"/>
    <w:rsid w:val="008A3890"/>
    <w:rsid w:val="008B59CE"/>
    <w:rsid w:val="008C0E36"/>
    <w:rsid w:val="008C3E3E"/>
    <w:rsid w:val="008C44EF"/>
    <w:rsid w:val="008C7901"/>
    <w:rsid w:val="008D402F"/>
    <w:rsid w:val="008E2574"/>
    <w:rsid w:val="008E60B2"/>
    <w:rsid w:val="008E656A"/>
    <w:rsid w:val="008E70D8"/>
    <w:rsid w:val="008E7DAA"/>
    <w:rsid w:val="008F0193"/>
    <w:rsid w:val="008F4DB6"/>
    <w:rsid w:val="008F6F18"/>
    <w:rsid w:val="0090003D"/>
    <w:rsid w:val="009015F6"/>
    <w:rsid w:val="009033F9"/>
    <w:rsid w:val="00903D43"/>
    <w:rsid w:val="009042D4"/>
    <w:rsid w:val="00905943"/>
    <w:rsid w:val="00906E09"/>
    <w:rsid w:val="009077AA"/>
    <w:rsid w:val="00907D2A"/>
    <w:rsid w:val="00912768"/>
    <w:rsid w:val="00920639"/>
    <w:rsid w:val="009243CF"/>
    <w:rsid w:val="0092502A"/>
    <w:rsid w:val="0093278B"/>
    <w:rsid w:val="00936822"/>
    <w:rsid w:val="00946E5F"/>
    <w:rsid w:val="00947597"/>
    <w:rsid w:val="0095308F"/>
    <w:rsid w:val="0095441A"/>
    <w:rsid w:val="009545EB"/>
    <w:rsid w:val="00955C79"/>
    <w:rsid w:val="00955E45"/>
    <w:rsid w:val="00965763"/>
    <w:rsid w:val="00966A03"/>
    <w:rsid w:val="00970BB6"/>
    <w:rsid w:val="00970F0B"/>
    <w:rsid w:val="00972BCD"/>
    <w:rsid w:val="00974082"/>
    <w:rsid w:val="00975C33"/>
    <w:rsid w:val="00980AD3"/>
    <w:rsid w:val="009833BF"/>
    <w:rsid w:val="00983A81"/>
    <w:rsid w:val="00985FF6"/>
    <w:rsid w:val="00987865"/>
    <w:rsid w:val="00996068"/>
    <w:rsid w:val="0099626E"/>
    <w:rsid w:val="00997E03"/>
    <w:rsid w:val="009A19D2"/>
    <w:rsid w:val="009A21BB"/>
    <w:rsid w:val="009A730B"/>
    <w:rsid w:val="009B09A7"/>
    <w:rsid w:val="009B4D0E"/>
    <w:rsid w:val="009C06A6"/>
    <w:rsid w:val="009C4D2F"/>
    <w:rsid w:val="009C7900"/>
    <w:rsid w:val="009D20F8"/>
    <w:rsid w:val="009D306F"/>
    <w:rsid w:val="009D3A9F"/>
    <w:rsid w:val="009D78D9"/>
    <w:rsid w:val="009E1419"/>
    <w:rsid w:val="009E5D94"/>
    <w:rsid w:val="009F1D2A"/>
    <w:rsid w:val="009F38E2"/>
    <w:rsid w:val="009F53FC"/>
    <w:rsid w:val="009F75BC"/>
    <w:rsid w:val="00A00B41"/>
    <w:rsid w:val="00A0386A"/>
    <w:rsid w:val="00A07DDB"/>
    <w:rsid w:val="00A111CE"/>
    <w:rsid w:val="00A12B07"/>
    <w:rsid w:val="00A12FAE"/>
    <w:rsid w:val="00A173F8"/>
    <w:rsid w:val="00A17ED4"/>
    <w:rsid w:val="00A20385"/>
    <w:rsid w:val="00A23563"/>
    <w:rsid w:val="00A3045C"/>
    <w:rsid w:val="00A32342"/>
    <w:rsid w:val="00A42A40"/>
    <w:rsid w:val="00A44061"/>
    <w:rsid w:val="00A452AD"/>
    <w:rsid w:val="00A479AF"/>
    <w:rsid w:val="00A5023A"/>
    <w:rsid w:val="00A528E8"/>
    <w:rsid w:val="00A54008"/>
    <w:rsid w:val="00A54AF0"/>
    <w:rsid w:val="00A56A97"/>
    <w:rsid w:val="00A606F2"/>
    <w:rsid w:val="00A63E4F"/>
    <w:rsid w:val="00A63FC5"/>
    <w:rsid w:val="00A77BB6"/>
    <w:rsid w:val="00A77DBE"/>
    <w:rsid w:val="00A974EF"/>
    <w:rsid w:val="00AB23CA"/>
    <w:rsid w:val="00AB30F0"/>
    <w:rsid w:val="00AB441E"/>
    <w:rsid w:val="00AB4EAC"/>
    <w:rsid w:val="00AB7428"/>
    <w:rsid w:val="00AC123A"/>
    <w:rsid w:val="00AC1F74"/>
    <w:rsid w:val="00AC52B4"/>
    <w:rsid w:val="00AC5769"/>
    <w:rsid w:val="00AC71BC"/>
    <w:rsid w:val="00AC7E89"/>
    <w:rsid w:val="00AD06DA"/>
    <w:rsid w:val="00AD3825"/>
    <w:rsid w:val="00AD665A"/>
    <w:rsid w:val="00AD673A"/>
    <w:rsid w:val="00AE3D1D"/>
    <w:rsid w:val="00AE509B"/>
    <w:rsid w:val="00AE5859"/>
    <w:rsid w:val="00AE77DA"/>
    <w:rsid w:val="00AE7858"/>
    <w:rsid w:val="00AF0D42"/>
    <w:rsid w:val="00AF4BB9"/>
    <w:rsid w:val="00AF5BDB"/>
    <w:rsid w:val="00AF7F08"/>
    <w:rsid w:val="00B02C95"/>
    <w:rsid w:val="00B04D8C"/>
    <w:rsid w:val="00B05A9A"/>
    <w:rsid w:val="00B05EBE"/>
    <w:rsid w:val="00B077F4"/>
    <w:rsid w:val="00B202F1"/>
    <w:rsid w:val="00B21E76"/>
    <w:rsid w:val="00B221BE"/>
    <w:rsid w:val="00B31DD0"/>
    <w:rsid w:val="00B40411"/>
    <w:rsid w:val="00B41181"/>
    <w:rsid w:val="00B4145F"/>
    <w:rsid w:val="00B42860"/>
    <w:rsid w:val="00B45748"/>
    <w:rsid w:val="00B46B5A"/>
    <w:rsid w:val="00B47556"/>
    <w:rsid w:val="00B501A5"/>
    <w:rsid w:val="00B56878"/>
    <w:rsid w:val="00B5707B"/>
    <w:rsid w:val="00B57253"/>
    <w:rsid w:val="00B6009D"/>
    <w:rsid w:val="00B61D68"/>
    <w:rsid w:val="00B66501"/>
    <w:rsid w:val="00B70589"/>
    <w:rsid w:val="00B776C0"/>
    <w:rsid w:val="00B80BC5"/>
    <w:rsid w:val="00B823D0"/>
    <w:rsid w:val="00B85C87"/>
    <w:rsid w:val="00B9011D"/>
    <w:rsid w:val="00B935F7"/>
    <w:rsid w:val="00BA14DF"/>
    <w:rsid w:val="00BA2D40"/>
    <w:rsid w:val="00BA2F3B"/>
    <w:rsid w:val="00BA5501"/>
    <w:rsid w:val="00BA5BFB"/>
    <w:rsid w:val="00BA62B8"/>
    <w:rsid w:val="00BA7D2A"/>
    <w:rsid w:val="00BB2535"/>
    <w:rsid w:val="00BB533F"/>
    <w:rsid w:val="00BC6059"/>
    <w:rsid w:val="00BD0133"/>
    <w:rsid w:val="00BD455B"/>
    <w:rsid w:val="00BD6CCC"/>
    <w:rsid w:val="00BE6761"/>
    <w:rsid w:val="00BE7E4A"/>
    <w:rsid w:val="00BF349D"/>
    <w:rsid w:val="00BF573D"/>
    <w:rsid w:val="00BF686D"/>
    <w:rsid w:val="00BF6E9D"/>
    <w:rsid w:val="00C03EC7"/>
    <w:rsid w:val="00C04571"/>
    <w:rsid w:val="00C13300"/>
    <w:rsid w:val="00C200A3"/>
    <w:rsid w:val="00C20427"/>
    <w:rsid w:val="00C23FBA"/>
    <w:rsid w:val="00C25297"/>
    <w:rsid w:val="00C267DB"/>
    <w:rsid w:val="00C27068"/>
    <w:rsid w:val="00C409E7"/>
    <w:rsid w:val="00C45D29"/>
    <w:rsid w:val="00C47A24"/>
    <w:rsid w:val="00C47FBD"/>
    <w:rsid w:val="00C5165E"/>
    <w:rsid w:val="00C53AFA"/>
    <w:rsid w:val="00C560F1"/>
    <w:rsid w:val="00C57324"/>
    <w:rsid w:val="00C6465C"/>
    <w:rsid w:val="00C65529"/>
    <w:rsid w:val="00C659F4"/>
    <w:rsid w:val="00C72B53"/>
    <w:rsid w:val="00C75B58"/>
    <w:rsid w:val="00C76E2D"/>
    <w:rsid w:val="00C85168"/>
    <w:rsid w:val="00C9492D"/>
    <w:rsid w:val="00CA085E"/>
    <w:rsid w:val="00CA0D92"/>
    <w:rsid w:val="00CA185C"/>
    <w:rsid w:val="00CA2F94"/>
    <w:rsid w:val="00CA31B9"/>
    <w:rsid w:val="00CA34A1"/>
    <w:rsid w:val="00CA66E6"/>
    <w:rsid w:val="00CA7B2A"/>
    <w:rsid w:val="00CB02C6"/>
    <w:rsid w:val="00CB058F"/>
    <w:rsid w:val="00CB08AB"/>
    <w:rsid w:val="00CB2957"/>
    <w:rsid w:val="00CC0751"/>
    <w:rsid w:val="00CC32FA"/>
    <w:rsid w:val="00CC7296"/>
    <w:rsid w:val="00CD42CE"/>
    <w:rsid w:val="00CD7812"/>
    <w:rsid w:val="00CE3779"/>
    <w:rsid w:val="00CE3AF1"/>
    <w:rsid w:val="00CE414F"/>
    <w:rsid w:val="00CE4622"/>
    <w:rsid w:val="00CE6360"/>
    <w:rsid w:val="00CE6E1F"/>
    <w:rsid w:val="00CF3049"/>
    <w:rsid w:val="00CF5ABB"/>
    <w:rsid w:val="00D0236A"/>
    <w:rsid w:val="00D064AD"/>
    <w:rsid w:val="00D15851"/>
    <w:rsid w:val="00D15BE4"/>
    <w:rsid w:val="00D21310"/>
    <w:rsid w:val="00D222E4"/>
    <w:rsid w:val="00D25ADE"/>
    <w:rsid w:val="00D2720D"/>
    <w:rsid w:val="00D27828"/>
    <w:rsid w:val="00D30F30"/>
    <w:rsid w:val="00D30FD5"/>
    <w:rsid w:val="00D4424D"/>
    <w:rsid w:val="00D44BD9"/>
    <w:rsid w:val="00D44D5F"/>
    <w:rsid w:val="00D44E71"/>
    <w:rsid w:val="00D45288"/>
    <w:rsid w:val="00D473EA"/>
    <w:rsid w:val="00D54C25"/>
    <w:rsid w:val="00D576BD"/>
    <w:rsid w:val="00D60CF0"/>
    <w:rsid w:val="00D63242"/>
    <w:rsid w:val="00D63C72"/>
    <w:rsid w:val="00D66382"/>
    <w:rsid w:val="00D70422"/>
    <w:rsid w:val="00D72B21"/>
    <w:rsid w:val="00D72D8B"/>
    <w:rsid w:val="00D762EE"/>
    <w:rsid w:val="00D80BC3"/>
    <w:rsid w:val="00D824B5"/>
    <w:rsid w:val="00D8414B"/>
    <w:rsid w:val="00D86697"/>
    <w:rsid w:val="00D952D4"/>
    <w:rsid w:val="00DA2E50"/>
    <w:rsid w:val="00DA4327"/>
    <w:rsid w:val="00DA6807"/>
    <w:rsid w:val="00DB2157"/>
    <w:rsid w:val="00DB2DE9"/>
    <w:rsid w:val="00DB3335"/>
    <w:rsid w:val="00DB7B00"/>
    <w:rsid w:val="00DC04F8"/>
    <w:rsid w:val="00DC241C"/>
    <w:rsid w:val="00DC626E"/>
    <w:rsid w:val="00DD2D68"/>
    <w:rsid w:val="00DD2F05"/>
    <w:rsid w:val="00DD6258"/>
    <w:rsid w:val="00DD7F67"/>
    <w:rsid w:val="00DE08FE"/>
    <w:rsid w:val="00DE367F"/>
    <w:rsid w:val="00DE7788"/>
    <w:rsid w:val="00DF1C9A"/>
    <w:rsid w:val="00DF37B0"/>
    <w:rsid w:val="00DF4CE5"/>
    <w:rsid w:val="00DF6A95"/>
    <w:rsid w:val="00E027D9"/>
    <w:rsid w:val="00E0532D"/>
    <w:rsid w:val="00E05E32"/>
    <w:rsid w:val="00E0607C"/>
    <w:rsid w:val="00E06BA7"/>
    <w:rsid w:val="00E114D5"/>
    <w:rsid w:val="00E14D97"/>
    <w:rsid w:val="00E202F0"/>
    <w:rsid w:val="00E23052"/>
    <w:rsid w:val="00E302BB"/>
    <w:rsid w:val="00E3035A"/>
    <w:rsid w:val="00E30A2A"/>
    <w:rsid w:val="00E415F4"/>
    <w:rsid w:val="00E4202B"/>
    <w:rsid w:val="00E4392B"/>
    <w:rsid w:val="00E52FC7"/>
    <w:rsid w:val="00E530E9"/>
    <w:rsid w:val="00E55FB3"/>
    <w:rsid w:val="00E61A55"/>
    <w:rsid w:val="00E657A6"/>
    <w:rsid w:val="00E705BF"/>
    <w:rsid w:val="00E73CC9"/>
    <w:rsid w:val="00E74A1F"/>
    <w:rsid w:val="00E77B97"/>
    <w:rsid w:val="00E831E1"/>
    <w:rsid w:val="00E839D0"/>
    <w:rsid w:val="00E83B2D"/>
    <w:rsid w:val="00EA1A72"/>
    <w:rsid w:val="00EA3016"/>
    <w:rsid w:val="00EA485A"/>
    <w:rsid w:val="00EA4DE0"/>
    <w:rsid w:val="00EA5A90"/>
    <w:rsid w:val="00EA5AD5"/>
    <w:rsid w:val="00EA780B"/>
    <w:rsid w:val="00EB3B18"/>
    <w:rsid w:val="00EB48E2"/>
    <w:rsid w:val="00EC3790"/>
    <w:rsid w:val="00EC4D9F"/>
    <w:rsid w:val="00EC4F3E"/>
    <w:rsid w:val="00EC6B2A"/>
    <w:rsid w:val="00EC6D3E"/>
    <w:rsid w:val="00ED0078"/>
    <w:rsid w:val="00ED0E8B"/>
    <w:rsid w:val="00ED56E4"/>
    <w:rsid w:val="00EE30B3"/>
    <w:rsid w:val="00EE5B8D"/>
    <w:rsid w:val="00EE725D"/>
    <w:rsid w:val="00EF36CB"/>
    <w:rsid w:val="00EF37E6"/>
    <w:rsid w:val="00EF3EAB"/>
    <w:rsid w:val="00EF4E88"/>
    <w:rsid w:val="00EF5785"/>
    <w:rsid w:val="00EF74ED"/>
    <w:rsid w:val="00F062E0"/>
    <w:rsid w:val="00F0718B"/>
    <w:rsid w:val="00F07904"/>
    <w:rsid w:val="00F14779"/>
    <w:rsid w:val="00F27182"/>
    <w:rsid w:val="00F433E0"/>
    <w:rsid w:val="00F451F8"/>
    <w:rsid w:val="00F51C66"/>
    <w:rsid w:val="00F51FF4"/>
    <w:rsid w:val="00F5368A"/>
    <w:rsid w:val="00F54C83"/>
    <w:rsid w:val="00F562C8"/>
    <w:rsid w:val="00F57ED3"/>
    <w:rsid w:val="00F61B2F"/>
    <w:rsid w:val="00F6567B"/>
    <w:rsid w:val="00F66434"/>
    <w:rsid w:val="00F66AB6"/>
    <w:rsid w:val="00F723C3"/>
    <w:rsid w:val="00F73B4E"/>
    <w:rsid w:val="00F741DF"/>
    <w:rsid w:val="00F75106"/>
    <w:rsid w:val="00F766B2"/>
    <w:rsid w:val="00F76C2A"/>
    <w:rsid w:val="00F83ADF"/>
    <w:rsid w:val="00F914D7"/>
    <w:rsid w:val="00F965AC"/>
    <w:rsid w:val="00FA69CC"/>
    <w:rsid w:val="00FB2BE0"/>
    <w:rsid w:val="00FB4242"/>
    <w:rsid w:val="00FB5F48"/>
    <w:rsid w:val="00FB7DC2"/>
    <w:rsid w:val="00FC1C05"/>
    <w:rsid w:val="00FD158E"/>
    <w:rsid w:val="00FD1652"/>
    <w:rsid w:val="00FD6D6E"/>
    <w:rsid w:val="00FE3DFD"/>
    <w:rsid w:val="00FF05BE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AC2063"/>
  <w15:docId w15:val="{5A35E8B5-1427-468C-82C0-7628E4F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3B2"/>
    <w:pPr>
      <w:widowControl w:val="0"/>
      <w:suppressAutoHyphens/>
    </w:pPr>
    <w:rPr>
      <w:lang w:eastAsia="ar-SA"/>
    </w:rPr>
  </w:style>
  <w:style w:type="paragraph" w:styleId="Titolo1">
    <w:name w:val="heading 1"/>
    <w:basedOn w:val="Heading"/>
    <w:next w:val="Corpotesto"/>
    <w:qFormat/>
    <w:rsid w:val="002323B2"/>
    <w:pPr>
      <w:numPr>
        <w:numId w:val="1"/>
      </w:numPr>
      <w:outlineLvl w:val="0"/>
    </w:pPr>
  </w:style>
  <w:style w:type="paragraph" w:styleId="Titolo2">
    <w:name w:val="heading 2"/>
    <w:basedOn w:val="Normale"/>
    <w:next w:val="Corpotesto"/>
    <w:qFormat/>
    <w:rsid w:val="002323B2"/>
    <w:pPr>
      <w:keepNext/>
      <w:keepLines/>
      <w:numPr>
        <w:ilvl w:val="1"/>
        <w:numId w:val="1"/>
      </w:numPr>
      <w:spacing w:before="200"/>
      <w:outlineLvl w:val="1"/>
    </w:pPr>
  </w:style>
  <w:style w:type="paragraph" w:styleId="Titolo3">
    <w:name w:val="heading 3"/>
    <w:basedOn w:val="Normale"/>
    <w:next w:val="Corpotesto"/>
    <w:qFormat/>
    <w:rsid w:val="002323B2"/>
    <w:pPr>
      <w:keepNext/>
      <w:keepLines/>
      <w:numPr>
        <w:ilvl w:val="2"/>
        <w:numId w:val="1"/>
      </w:numPr>
      <w:spacing w:before="200"/>
      <w:outlineLvl w:val="2"/>
    </w:pPr>
  </w:style>
  <w:style w:type="paragraph" w:styleId="Titolo4">
    <w:name w:val="heading 4"/>
    <w:basedOn w:val="Normale"/>
    <w:next w:val="Corpotesto"/>
    <w:qFormat/>
    <w:rsid w:val="002323B2"/>
    <w:pPr>
      <w:keepNext/>
      <w:keepLines/>
      <w:widowControl/>
      <w:numPr>
        <w:ilvl w:val="3"/>
        <w:numId w:val="1"/>
      </w:numPr>
      <w:suppressAutoHyphens w:val="0"/>
      <w:spacing w:before="200"/>
      <w:outlineLvl w:val="3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323B2"/>
    <w:rPr>
      <w:rFonts w:ascii="Symbol" w:hAnsi="Symbol" w:cs="Symbol"/>
    </w:rPr>
  </w:style>
  <w:style w:type="character" w:customStyle="1" w:styleId="WW8Num1z1">
    <w:name w:val="WW8Num1z1"/>
    <w:rsid w:val="002323B2"/>
  </w:style>
  <w:style w:type="character" w:customStyle="1" w:styleId="WW8Num1z2">
    <w:name w:val="WW8Num1z2"/>
    <w:rsid w:val="002323B2"/>
    <w:rPr>
      <w:rFonts w:ascii="Courier New" w:hAnsi="Courier New" w:cs="Courier New"/>
    </w:rPr>
  </w:style>
  <w:style w:type="character" w:customStyle="1" w:styleId="WW8Num1z3">
    <w:name w:val="WW8Num1z3"/>
    <w:rsid w:val="002323B2"/>
    <w:rPr>
      <w:rFonts w:ascii="Wingdings" w:hAnsi="Wingdings" w:cs="Wingdings"/>
    </w:rPr>
  </w:style>
  <w:style w:type="character" w:customStyle="1" w:styleId="WW8Num1z4">
    <w:name w:val="WW8Num1z4"/>
    <w:rsid w:val="002323B2"/>
  </w:style>
  <w:style w:type="character" w:customStyle="1" w:styleId="WW8Num1z5">
    <w:name w:val="WW8Num1z5"/>
    <w:rsid w:val="002323B2"/>
  </w:style>
  <w:style w:type="character" w:customStyle="1" w:styleId="WW8Num1z6">
    <w:name w:val="WW8Num1z6"/>
    <w:rsid w:val="002323B2"/>
  </w:style>
  <w:style w:type="character" w:customStyle="1" w:styleId="WW8Num1z7">
    <w:name w:val="WW8Num1z7"/>
    <w:rsid w:val="002323B2"/>
  </w:style>
  <w:style w:type="character" w:customStyle="1" w:styleId="WW8Num1z8">
    <w:name w:val="WW8Num1z8"/>
    <w:rsid w:val="002323B2"/>
  </w:style>
  <w:style w:type="character" w:customStyle="1" w:styleId="Carpredefinitoparagrafo17">
    <w:name w:val="Car. predefinito paragrafo17"/>
    <w:rsid w:val="002323B2"/>
  </w:style>
  <w:style w:type="character" w:customStyle="1" w:styleId="Caratterepredefinitoparagrafo">
    <w:name w:val="Carattere predefinito paragrafo"/>
    <w:rsid w:val="002323B2"/>
  </w:style>
  <w:style w:type="character" w:customStyle="1" w:styleId="Carpredefinitoparagrafo16">
    <w:name w:val="Car. predefinito paragrafo16"/>
    <w:rsid w:val="002323B2"/>
  </w:style>
  <w:style w:type="character" w:customStyle="1" w:styleId="Carpredefinitoparagrafo15">
    <w:name w:val="Car. predefinito paragrafo15"/>
    <w:rsid w:val="002323B2"/>
  </w:style>
  <w:style w:type="character" w:customStyle="1" w:styleId="Carpredefinitoparagrafo14">
    <w:name w:val="Car. predefinito paragrafo14"/>
    <w:rsid w:val="002323B2"/>
  </w:style>
  <w:style w:type="character" w:customStyle="1" w:styleId="Carpredefinitoparagrafo13">
    <w:name w:val="Car. predefinito paragrafo13"/>
    <w:rsid w:val="002323B2"/>
  </w:style>
  <w:style w:type="character" w:customStyle="1" w:styleId="Carpredefinitoparagrafo12">
    <w:name w:val="Car. predefinito paragrafo12"/>
    <w:rsid w:val="002323B2"/>
  </w:style>
  <w:style w:type="character" w:customStyle="1" w:styleId="Carpredefinitoparagrafo11">
    <w:name w:val="Car. predefinito paragrafo11"/>
    <w:rsid w:val="002323B2"/>
  </w:style>
  <w:style w:type="character" w:customStyle="1" w:styleId="WW8Num2z0">
    <w:name w:val="WW8Num2z0"/>
    <w:rsid w:val="002323B2"/>
    <w:rPr>
      <w:rFonts w:ascii="Symbol" w:hAnsi="Symbol" w:cs="Symbol"/>
    </w:rPr>
  </w:style>
  <w:style w:type="character" w:customStyle="1" w:styleId="WW8Num2z1">
    <w:name w:val="WW8Num2z1"/>
    <w:rsid w:val="002323B2"/>
    <w:rPr>
      <w:rFonts w:ascii="Courier New" w:hAnsi="Courier New" w:cs="Courier New"/>
    </w:rPr>
  </w:style>
  <w:style w:type="character" w:customStyle="1" w:styleId="WW8Num2z3">
    <w:name w:val="WW8Num2z3"/>
    <w:rsid w:val="002323B2"/>
    <w:rPr>
      <w:rFonts w:ascii="Symbol" w:hAnsi="Symbol" w:cs="Symbol"/>
    </w:rPr>
  </w:style>
  <w:style w:type="character" w:customStyle="1" w:styleId="Carpredefinitoparagrafo1">
    <w:name w:val="Car. predefinito paragrafo1"/>
    <w:rsid w:val="002323B2"/>
  </w:style>
  <w:style w:type="character" w:customStyle="1" w:styleId="WW-DefaultParagraphFont">
    <w:name w:val="WW-Default Paragraph Font"/>
    <w:rsid w:val="002323B2"/>
  </w:style>
  <w:style w:type="character" w:customStyle="1" w:styleId="Carpredefinitoparagrafo10">
    <w:name w:val="Car. predefinito paragrafo10"/>
    <w:rsid w:val="002323B2"/>
  </w:style>
  <w:style w:type="character" w:customStyle="1" w:styleId="Carpredefinitoparagrafo9">
    <w:name w:val="Car. predefinito paragrafo9"/>
    <w:rsid w:val="002323B2"/>
  </w:style>
  <w:style w:type="character" w:customStyle="1" w:styleId="WW8Num2z2">
    <w:name w:val="WW8Num2z2"/>
    <w:rsid w:val="002323B2"/>
    <w:rPr>
      <w:rFonts w:ascii="Wingdings" w:hAnsi="Wingdings" w:cs="Wingdings"/>
    </w:rPr>
  </w:style>
  <w:style w:type="character" w:customStyle="1" w:styleId="WW8Num2z4">
    <w:name w:val="WW8Num2z4"/>
    <w:rsid w:val="002323B2"/>
  </w:style>
  <w:style w:type="character" w:customStyle="1" w:styleId="WW8Num2z5">
    <w:name w:val="WW8Num2z5"/>
    <w:rsid w:val="002323B2"/>
  </w:style>
  <w:style w:type="character" w:customStyle="1" w:styleId="WW8Num2z6">
    <w:name w:val="WW8Num2z6"/>
    <w:rsid w:val="002323B2"/>
  </w:style>
  <w:style w:type="character" w:customStyle="1" w:styleId="WW8Num2z7">
    <w:name w:val="WW8Num2z7"/>
    <w:rsid w:val="002323B2"/>
  </w:style>
  <w:style w:type="character" w:customStyle="1" w:styleId="WW8Num2z8">
    <w:name w:val="WW8Num2z8"/>
    <w:rsid w:val="002323B2"/>
  </w:style>
  <w:style w:type="character" w:customStyle="1" w:styleId="Caratterepredefinitoparagrafo1">
    <w:name w:val="Carattere predefinito paragrafo1"/>
    <w:rsid w:val="002323B2"/>
  </w:style>
  <w:style w:type="character" w:customStyle="1" w:styleId="DefaultParagraphFont2">
    <w:name w:val="Default Paragraph Font2"/>
    <w:rsid w:val="002323B2"/>
  </w:style>
  <w:style w:type="character" w:customStyle="1" w:styleId="Carpredefinitoparagrafo8">
    <w:name w:val="Car. predefinito paragrafo8"/>
    <w:rsid w:val="002323B2"/>
  </w:style>
  <w:style w:type="character" w:customStyle="1" w:styleId="Carpredefinitoparagrafo7">
    <w:name w:val="Car. predefinito paragrafo7"/>
    <w:rsid w:val="002323B2"/>
  </w:style>
  <w:style w:type="character" w:customStyle="1" w:styleId="Carpredefinitoparagrafo6">
    <w:name w:val="Car. predefinito paragrafo6"/>
    <w:rsid w:val="002323B2"/>
  </w:style>
  <w:style w:type="character" w:customStyle="1" w:styleId="Carpredefinitoparagrafo18">
    <w:name w:val="Car. predefinito paragrafo1"/>
    <w:rsid w:val="002323B2"/>
  </w:style>
  <w:style w:type="character" w:customStyle="1" w:styleId="Absatz-Standardschriftart">
    <w:name w:val="Absatz-Standardschriftart"/>
    <w:rsid w:val="002323B2"/>
  </w:style>
  <w:style w:type="character" w:customStyle="1" w:styleId="WW8Num3z0">
    <w:name w:val="WW8Num3z0"/>
    <w:rsid w:val="002323B2"/>
    <w:rPr>
      <w:rFonts w:ascii="Wingdings 2" w:hAnsi="Wingdings 2" w:cs="OpenSymbol"/>
    </w:rPr>
  </w:style>
  <w:style w:type="character" w:customStyle="1" w:styleId="WW8Num3z1">
    <w:name w:val="WW8Num3z1"/>
    <w:rsid w:val="002323B2"/>
    <w:rPr>
      <w:rFonts w:ascii="OpenSymbol" w:hAnsi="OpenSymbol" w:cs="OpenSymbol"/>
    </w:rPr>
  </w:style>
  <w:style w:type="character" w:customStyle="1" w:styleId="WW8Num4z0">
    <w:name w:val="WW8Num4z0"/>
    <w:rsid w:val="002323B2"/>
    <w:rPr>
      <w:rFonts w:ascii="Wingdings 2" w:hAnsi="Wingdings 2" w:cs="OpenSymbol"/>
    </w:rPr>
  </w:style>
  <w:style w:type="character" w:customStyle="1" w:styleId="WW8Num4z1">
    <w:name w:val="WW8Num4z1"/>
    <w:rsid w:val="002323B2"/>
    <w:rPr>
      <w:rFonts w:ascii="OpenSymbol" w:hAnsi="OpenSymbol" w:cs="OpenSymbol"/>
    </w:rPr>
  </w:style>
  <w:style w:type="character" w:customStyle="1" w:styleId="WW8Num5z0">
    <w:name w:val="WW8Num5z0"/>
    <w:rsid w:val="002323B2"/>
  </w:style>
  <w:style w:type="character" w:customStyle="1" w:styleId="WW8Num5z1">
    <w:name w:val="WW8Num5z1"/>
    <w:rsid w:val="002323B2"/>
    <w:rPr>
      <w:rFonts w:ascii="Courier New" w:hAnsi="Courier New" w:cs="Courier New"/>
    </w:rPr>
  </w:style>
  <w:style w:type="character" w:customStyle="1" w:styleId="WW8Num3z2">
    <w:name w:val="WW8Num3z2"/>
    <w:rsid w:val="002323B2"/>
    <w:rPr>
      <w:rFonts w:ascii="Wingdings" w:hAnsi="Wingdings" w:cs="Wingdings"/>
    </w:rPr>
  </w:style>
  <w:style w:type="character" w:customStyle="1" w:styleId="WW8Num3z3">
    <w:name w:val="WW8Num3z3"/>
    <w:rsid w:val="002323B2"/>
    <w:rPr>
      <w:rFonts w:ascii="Symbol" w:hAnsi="Symbol" w:cs="Symbol"/>
    </w:rPr>
  </w:style>
  <w:style w:type="character" w:customStyle="1" w:styleId="WW8Num4z2">
    <w:name w:val="WW8Num4z2"/>
    <w:rsid w:val="002323B2"/>
    <w:rPr>
      <w:rFonts w:ascii="Wingdings" w:hAnsi="Wingdings" w:cs="Wingdings"/>
    </w:rPr>
  </w:style>
  <w:style w:type="character" w:customStyle="1" w:styleId="WW8Num4z3">
    <w:name w:val="WW8Num4z3"/>
    <w:rsid w:val="002323B2"/>
    <w:rPr>
      <w:rFonts w:ascii="Symbol" w:hAnsi="Symbol" w:cs="Symbol"/>
    </w:rPr>
  </w:style>
  <w:style w:type="character" w:customStyle="1" w:styleId="WW8Num5z2">
    <w:name w:val="WW8Num5z2"/>
    <w:rsid w:val="002323B2"/>
    <w:rPr>
      <w:rFonts w:ascii="Wingdings" w:hAnsi="Wingdings" w:cs="Wingdings"/>
    </w:rPr>
  </w:style>
  <w:style w:type="character" w:customStyle="1" w:styleId="WW8Num5z3">
    <w:name w:val="WW8Num5z3"/>
    <w:rsid w:val="002323B2"/>
    <w:rPr>
      <w:rFonts w:ascii="Symbol" w:hAnsi="Symbol" w:cs="Symbol"/>
    </w:rPr>
  </w:style>
  <w:style w:type="character" w:customStyle="1" w:styleId="WW8Num7z0">
    <w:name w:val="WW8Num7z0"/>
    <w:rsid w:val="002323B2"/>
    <w:rPr>
      <w:rFonts w:ascii="Symbol" w:hAnsi="Symbol" w:cs="Symbol"/>
    </w:rPr>
  </w:style>
  <w:style w:type="character" w:customStyle="1" w:styleId="WW8Num7z1">
    <w:name w:val="WW8Num7z1"/>
    <w:rsid w:val="002323B2"/>
    <w:rPr>
      <w:rFonts w:ascii="Courier New" w:hAnsi="Courier New" w:cs="Courier New"/>
    </w:rPr>
  </w:style>
  <w:style w:type="character" w:customStyle="1" w:styleId="WW8Num7z2">
    <w:name w:val="WW8Num7z2"/>
    <w:rsid w:val="002323B2"/>
    <w:rPr>
      <w:rFonts w:ascii="Wingdings" w:hAnsi="Wingdings" w:cs="Wingdings"/>
    </w:rPr>
  </w:style>
  <w:style w:type="character" w:customStyle="1" w:styleId="WW-Caratterepredefinitoparagrafo">
    <w:name w:val="WW-Carattere predefinito paragrafo"/>
    <w:rsid w:val="002323B2"/>
  </w:style>
  <w:style w:type="character" w:customStyle="1" w:styleId="Carpredefinitoparagrafo5">
    <w:name w:val="Car. predefinito paragrafo5"/>
    <w:rsid w:val="002323B2"/>
  </w:style>
  <w:style w:type="character" w:customStyle="1" w:styleId="WW-Absatz-Standardschriftart">
    <w:name w:val="WW-Absatz-Standardschriftart"/>
    <w:rsid w:val="002323B2"/>
  </w:style>
  <w:style w:type="character" w:customStyle="1" w:styleId="WW-Absatz-Standardschriftart1">
    <w:name w:val="WW-Absatz-Standardschriftart1"/>
    <w:rsid w:val="002323B2"/>
  </w:style>
  <w:style w:type="character" w:customStyle="1" w:styleId="WW-Absatz-Standardschriftart11">
    <w:name w:val="WW-Absatz-Standardschriftart11"/>
    <w:rsid w:val="002323B2"/>
  </w:style>
  <w:style w:type="character" w:customStyle="1" w:styleId="Carpredefinitoparagrafo4">
    <w:name w:val="Car. predefinito paragrafo4"/>
    <w:rsid w:val="002323B2"/>
  </w:style>
  <w:style w:type="character" w:customStyle="1" w:styleId="WW-Absatz-Standardschriftart111">
    <w:name w:val="WW-Absatz-Standardschriftart111"/>
    <w:rsid w:val="002323B2"/>
  </w:style>
  <w:style w:type="character" w:customStyle="1" w:styleId="WW-Absatz-Standardschriftart1111">
    <w:name w:val="WW-Absatz-Standardschriftart1111"/>
    <w:rsid w:val="002323B2"/>
  </w:style>
  <w:style w:type="character" w:customStyle="1" w:styleId="Carpredefinitoparagrafo3">
    <w:name w:val="Car. predefinito paragrafo3"/>
    <w:rsid w:val="002323B2"/>
  </w:style>
  <w:style w:type="character" w:customStyle="1" w:styleId="WW-Absatz-Standardschriftart11111">
    <w:name w:val="WW-Absatz-Standardschriftart11111"/>
    <w:rsid w:val="002323B2"/>
  </w:style>
  <w:style w:type="character" w:customStyle="1" w:styleId="WW-Absatz-Standardschriftart111111">
    <w:name w:val="WW-Absatz-Standardschriftart111111"/>
    <w:rsid w:val="002323B2"/>
  </w:style>
  <w:style w:type="character" w:customStyle="1" w:styleId="WW-Absatz-Standardschriftart1111111">
    <w:name w:val="WW-Absatz-Standardschriftart1111111"/>
    <w:rsid w:val="002323B2"/>
  </w:style>
  <w:style w:type="character" w:customStyle="1" w:styleId="WW-Absatz-Standardschriftart11111111">
    <w:name w:val="WW-Absatz-Standardschriftart11111111"/>
    <w:rsid w:val="002323B2"/>
  </w:style>
  <w:style w:type="character" w:customStyle="1" w:styleId="WW-Absatz-Standardschriftart111111111">
    <w:name w:val="WW-Absatz-Standardschriftart111111111"/>
    <w:rsid w:val="002323B2"/>
  </w:style>
  <w:style w:type="character" w:customStyle="1" w:styleId="WW-Absatz-Standardschriftart1111111111">
    <w:name w:val="WW-Absatz-Standardschriftart1111111111"/>
    <w:rsid w:val="002323B2"/>
  </w:style>
  <w:style w:type="character" w:customStyle="1" w:styleId="WW-Absatz-Standardschriftart11111111111">
    <w:name w:val="WW-Absatz-Standardschriftart11111111111"/>
    <w:rsid w:val="002323B2"/>
  </w:style>
  <w:style w:type="character" w:customStyle="1" w:styleId="Carpredefinitoparagrafo2">
    <w:name w:val="Car. predefinito paragrafo2"/>
    <w:rsid w:val="002323B2"/>
  </w:style>
  <w:style w:type="character" w:customStyle="1" w:styleId="WW-Absatz-Standardschriftart111111111111">
    <w:name w:val="WW-Absatz-Standardschriftart111111111111"/>
    <w:rsid w:val="002323B2"/>
  </w:style>
  <w:style w:type="character" w:customStyle="1" w:styleId="WW-Absatz-Standardschriftart1111111111111">
    <w:name w:val="WW-Absatz-Standardschriftart1111111111111"/>
    <w:rsid w:val="002323B2"/>
  </w:style>
  <w:style w:type="character" w:customStyle="1" w:styleId="WW-Absatz-Standardschriftart11111111111111">
    <w:name w:val="WW-Absatz-Standardschriftart11111111111111"/>
    <w:rsid w:val="002323B2"/>
  </w:style>
  <w:style w:type="character" w:customStyle="1" w:styleId="WW-Absatz-Standardschriftart111111111111111">
    <w:name w:val="WW-Absatz-Standardschriftart111111111111111"/>
    <w:rsid w:val="002323B2"/>
  </w:style>
  <w:style w:type="character" w:customStyle="1" w:styleId="WW-Absatz-Standardschriftart1111111111111111">
    <w:name w:val="WW-Absatz-Standardschriftart1111111111111111"/>
    <w:rsid w:val="002323B2"/>
  </w:style>
  <w:style w:type="character" w:customStyle="1" w:styleId="WW-Absatz-Standardschriftart11111111111111111">
    <w:name w:val="WW-Absatz-Standardschriftart11111111111111111"/>
    <w:rsid w:val="002323B2"/>
  </w:style>
  <w:style w:type="character" w:customStyle="1" w:styleId="WW-Absatz-Standardschriftart111111111111111111">
    <w:name w:val="WW-Absatz-Standardschriftart111111111111111111"/>
    <w:rsid w:val="002323B2"/>
  </w:style>
  <w:style w:type="character" w:customStyle="1" w:styleId="WW-Absatz-Standardschriftart1111111111111111111">
    <w:name w:val="WW-Absatz-Standardschriftart1111111111111111111"/>
    <w:rsid w:val="002323B2"/>
  </w:style>
  <w:style w:type="character" w:customStyle="1" w:styleId="WW-Absatz-Standardschriftart11111111111111111111">
    <w:name w:val="WW-Absatz-Standardschriftart11111111111111111111"/>
    <w:rsid w:val="002323B2"/>
  </w:style>
  <w:style w:type="character" w:customStyle="1" w:styleId="WW-Absatz-Standardschriftart111111111111111111111">
    <w:name w:val="WW-Absatz-Standardschriftart111111111111111111111"/>
    <w:rsid w:val="002323B2"/>
  </w:style>
  <w:style w:type="character" w:customStyle="1" w:styleId="WW-Absatz-Standardschriftart1111111111111111111111">
    <w:name w:val="WW-Absatz-Standardschriftart1111111111111111111111"/>
    <w:rsid w:val="002323B2"/>
  </w:style>
  <w:style w:type="character" w:customStyle="1" w:styleId="WW-Absatz-Standardschriftart11111111111111111111111">
    <w:name w:val="WW-Absatz-Standardschriftart11111111111111111111111"/>
    <w:rsid w:val="002323B2"/>
  </w:style>
  <w:style w:type="character" w:customStyle="1" w:styleId="WW-Absatz-Standardschriftart111111111111111111111111">
    <w:name w:val="WW-Absatz-Standardschriftart111111111111111111111111"/>
    <w:rsid w:val="002323B2"/>
  </w:style>
  <w:style w:type="character" w:customStyle="1" w:styleId="WW-Absatz-Standardschriftart1111111111111111111111111">
    <w:name w:val="WW-Absatz-Standardschriftart1111111111111111111111111"/>
    <w:rsid w:val="002323B2"/>
  </w:style>
  <w:style w:type="character" w:customStyle="1" w:styleId="WW-Absatz-Standardschriftart11111111111111111111111111">
    <w:name w:val="WW-Absatz-Standardschriftart11111111111111111111111111"/>
    <w:rsid w:val="002323B2"/>
  </w:style>
  <w:style w:type="character" w:customStyle="1" w:styleId="DefaultParagraphFont1">
    <w:name w:val="Default Paragraph Font1"/>
    <w:rsid w:val="002323B2"/>
  </w:style>
  <w:style w:type="character" w:customStyle="1" w:styleId="Titolo4Carattere">
    <w:name w:val="Titolo 4 Carattere"/>
    <w:rsid w:val="002323B2"/>
  </w:style>
  <w:style w:type="character" w:customStyle="1" w:styleId="A9">
    <w:name w:val="A9"/>
    <w:rsid w:val="002323B2"/>
  </w:style>
  <w:style w:type="character" w:customStyle="1" w:styleId="TestofumettoCarattere">
    <w:name w:val="Testo fumetto Carattere"/>
    <w:rsid w:val="002323B2"/>
  </w:style>
  <w:style w:type="character" w:customStyle="1" w:styleId="A5">
    <w:name w:val="A5"/>
    <w:rsid w:val="002323B2"/>
    <w:rPr>
      <w:color w:val="000000"/>
    </w:rPr>
  </w:style>
  <w:style w:type="character" w:customStyle="1" w:styleId="IntestazioneCarattere">
    <w:name w:val="Intestazione Carattere"/>
    <w:rsid w:val="002323B2"/>
    <w:rPr>
      <w:rFonts w:ascii="Times New Roman" w:hAnsi="Times New Roman" w:cs="Times New Roman"/>
      <w:lang w:eastAsia="ar-SA" w:bidi="ar-SA"/>
    </w:rPr>
  </w:style>
  <w:style w:type="character" w:customStyle="1" w:styleId="PidipaginaCarattere">
    <w:name w:val="Piè di pagina Carattere"/>
    <w:rsid w:val="002323B2"/>
    <w:rPr>
      <w:rFonts w:ascii="Times New Roman" w:hAnsi="Times New Roman" w:cs="Times New Roman"/>
      <w:lang w:eastAsia="ar-SA" w:bidi="ar-SA"/>
    </w:rPr>
  </w:style>
  <w:style w:type="character" w:customStyle="1" w:styleId="Numeropagina1">
    <w:name w:val="Numero pagina1"/>
    <w:rsid w:val="002323B2"/>
    <w:rPr>
      <w:rFonts w:cs="Times New Roman"/>
    </w:rPr>
  </w:style>
  <w:style w:type="character" w:customStyle="1" w:styleId="Rimandocommento1">
    <w:name w:val="Rimando commento1"/>
    <w:rsid w:val="002323B2"/>
    <w:rPr>
      <w:rFonts w:cs="Times New Roman"/>
      <w:sz w:val="16"/>
      <w:szCs w:val="16"/>
    </w:rPr>
  </w:style>
  <w:style w:type="character" w:customStyle="1" w:styleId="TestocommentoCarattere">
    <w:name w:val="Testo commento Carattere"/>
    <w:uiPriority w:val="99"/>
    <w:rsid w:val="002323B2"/>
  </w:style>
  <w:style w:type="character" w:customStyle="1" w:styleId="SoggettocommentoCarattere">
    <w:name w:val="Soggetto commento Carattere"/>
    <w:rsid w:val="002323B2"/>
  </w:style>
  <w:style w:type="character" w:customStyle="1" w:styleId="journal-content-article">
    <w:name w:val="journal-content-article"/>
    <w:rsid w:val="002323B2"/>
    <w:rPr>
      <w:rFonts w:cs="Times New Roman"/>
    </w:rPr>
  </w:style>
  <w:style w:type="character" w:customStyle="1" w:styleId="ListLabel1">
    <w:name w:val="ListLabel 1"/>
    <w:rsid w:val="002323B2"/>
    <w:rPr>
      <w:rFonts w:cs="Times New Roman"/>
    </w:rPr>
  </w:style>
  <w:style w:type="character" w:customStyle="1" w:styleId="Rimandonotaapidipagina1">
    <w:name w:val="Rimando nota a piè di pagina1"/>
    <w:rsid w:val="002323B2"/>
    <w:rPr>
      <w:rFonts w:cs="Times New Roman"/>
      <w:vertAlign w:val="superscript"/>
    </w:rPr>
  </w:style>
  <w:style w:type="character" w:customStyle="1" w:styleId="ListLabel2">
    <w:name w:val="ListLabel 2"/>
    <w:rsid w:val="002323B2"/>
    <w:rPr>
      <w:rFonts w:cs="Courier New"/>
    </w:rPr>
  </w:style>
  <w:style w:type="character" w:customStyle="1" w:styleId="Rimandonotaapidipagina2">
    <w:name w:val="Rimando nota a piè di pagina2"/>
    <w:rsid w:val="002323B2"/>
    <w:rPr>
      <w:vertAlign w:val="superscript"/>
    </w:rPr>
  </w:style>
  <w:style w:type="character" w:customStyle="1" w:styleId="TestofumettoCarattere1">
    <w:name w:val="Testo fumetto Carattere1"/>
    <w:rsid w:val="002323B2"/>
  </w:style>
  <w:style w:type="character" w:customStyle="1" w:styleId="Rimandonotaapidipagina3">
    <w:name w:val="Rimando nota a piè di pagina3"/>
    <w:rsid w:val="002323B2"/>
    <w:rPr>
      <w:vertAlign w:val="superscript"/>
    </w:rPr>
  </w:style>
  <w:style w:type="character" w:customStyle="1" w:styleId="Caratterenotadichiusura">
    <w:name w:val="Carattere nota di chiusura"/>
    <w:rsid w:val="002323B2"/>
    <w:rPr>
      <w:vertAlign w:val="superscript"/>
    </w:rPr>
  </w:style>
  <w:style w:type="character" w:customStyle="1" w:styleId="WW-Caratterenotadichiusura">
    <w:name w:val="WW-Carattere nota di chiusura"/>
    <w:rsid w:val="002323B2"/>
  </w:style>
  <w:style w:type="character" w:customStyle="1" w:styleId="TestocommentoCarattere1">
    <w:name w:val="Testo commento Carattere1"/>
    <w:rsid w:val="002323B2"/>
  </w:style>
  <w:style w:type="character" w:customStyle="1" w:styleId="SoggettocommentoCarattere1">
    <w:name w:val="Soggetto commento Carattere1"/>
    <w:rsid w:val="002323B2"/>
  </w:style>
  <w:style w:type="character" w:customStyle="1" w:styleId="TestocommentoCarattere2">
    <w:name w:val="Testo commento Carattere2"/>
    <w:rsid w:val="002323B2"/>
  </w:style>
  <w:style w:type="character" w:customStyle="1" w:styleId="Rimandocommento2">
    <w:name w:val="Rimando commento2"/>
    <w:rsid w:val="002323B2"/>
    <w:rPr>
      <w:sz w:val="18"/>
      <w:szCs w:val="18"/>
    </w:rPr>
  </w:style>
  <w:style w:type="character" w:customStyle="1" w:styleId="Rimandonotaapidipagina4">
    <w:name w:val="Rimando nota a piè di pagina4"/>
    <w:rsid w:val="002323B2"/>
    <w:rPr>
      <w:vertAlign w:val="superscript"/>
    </w:rPr>
  </w:style>
  <w:style w:type="character" w:customStyle="1" w:styleId="Rimandonotadichiusura1">
    <w:name w:val="Rimando nota di chiusura1"/>
    <w:rsid w:val="002323B2"/>
    <w:rPr>
      <w:vertAlign w:val="superscript"/>
    </w:rPr>
  </w:style>
  <w:style w:type="character" w:styleId="Collegamentoipertestuale">
    <w:name w:val="Hyperlink"/>
    <w:rsid w:val="002323B2"/>
  </w:style>
  <w:style w:type="character" w:customStyle="1" w:styleId="FollowedHyperlink1">
    <w:name w:val="FollowedHyperlink1"/>
    <w:rsid w:val="002323B2"/>
  </w:style>
  <w:style w:type="character" w:customStyle="1" w:styleId="RTFNum21">
    <w:name w:val="RTF_Num 2 1"/>
    <w:rsid w:val="002323B2"/>
  </w:style>
  <w:style w:type="character" w:customStyle="1" w:styleId="Rimandocommento3">
    <w:name w:val="Rimando commento3"/>
    <w:rsid w:val="002323B2"/>
    <w:rPr>
      <w:sz w:val="16"/>
      <w:szCs w:val="16"/>
    </w:rPr>
  </w:style>
  <w:style w:type="character" w:customStyle="1" w:styleId="TestocommentoCarattere3">
    <w:name w:val="Testo commento Carattere3"/>
    <w:rsid w:val="002323B2"/>
  </w:style>
  <w:style w:type="character" w:customStyle="1" w:styleId="Punti">
    <w:name w:val="Punti"/>
    <w:rsid w:val="002323B2"/>
  </w:style>
  <w:style w:type="character" w:customStyle="1" w:styleId="ListLabel4">
    <w:name w:val="ListLabel 4"/>
    <w:rsid w:val="002323B2"/>
    <w:rPr>
      <w:rFonts w:eastAsia="Arial Unicode MS" w:cs="Times New Roman"/>
    </w:rPr>
  </w:style>
  <w:style w:type="character" w:customStyle="1" w:styleId="ListLabel3">
    <w:name w:val="ListLabel 3"/>
    <w:rsid w:val="002323B2"/>
    <w:rPr>
      <w:rFonts w:cs="Courier New"/>
    </w:rPr>
  </w:style>
  <w:style w:type="character" w:customStyle="1" w:styleId="Rimandonotaapidipagina5">
    <w:name w:val="Rimando nota a piè di pagina5"/>
    <w:rsid w:val="002323B2"/>
    <w:rPr>
      <w:vertAlign w:val="superscript"/>
    </w:rPr>
  </w:style>
  <w:style w:type="character" w:customStyle="1" w:styleId="ListLabel7">
    <w:name w:val="ListLabel 7"/>
    <w:rsid w:val="002323B2"/>
    <w:rPr>
      <w:i/>
    </w:rPr>
  </w:style>
  <w:style w:type="character" w:customStyle="1" w:styleId="Rimandonotaapidipagina6">
    <w:name w:val="Rimando nota a piè di pagina6"/>
    <w:rsid w:val="002323B2"/>
    <w:rPr>
      <w:vertAlign w:val="superscript"/>
    </w:rPr>
  </w:style>
  <w:style w:type="character" w:customStyle="1" w:styleId="Rimandocommento4">
    <w:name w:val="Rimando commento4"/>
    <w:rsid w:val="002323B2"/>
    <w:rPr>
      <w:sz w:val="16"/>
      <w:szCs w:val="16"/>
    </w:rPr>
  </w:style>
  <w:style w:type="character" w:customStyle="1" w:styleId="TestocommentoCarattere4">
    <w:name w:val="Testo commento Carattere4"/>
    <w:rsid w:val="002323B2"/>
  </w:style>
  <w:style w:type="character" w:customStyle="1" w:styleId="ListLabel8">
    <w:name w:val="ListLabel 8"/>
    <w:rsid w:val="002323B2"/>
    <w:rPr>
      <w:rFonts w:cs="Wingdings"/>
    </w:rPr>
  </w:style>
  <w:style w:type="character" w:styleId="Enfasigrassetto">
    <w:name w:val="Strong"/>
    <w:uiPriority w:val="22"/>
    <w:qFormat/>
    <w:rsid w:val="002323B2"/>
    <w:rPr>
      <w:b/>
      <w:bCs/>
    </w:rPr>
  </w:style>
  <w:style w:type="character" w:styleId="Enfasicorsivo">
    <w:name w:val="Emphasis"/>
    <w:qFormat/>
    <w:rsid w:val="002323B2"/>
    <w:rPr>
      <w:i/>
      <w:iCs/>
    </w:rPr>
  </w:style>
  <w:style w:type="character" w:customStyle="1" w:styleId="Rimandocommento40">
    <w:name w:val="Rimando commento4"/>
    <w:rsid w:val="002323B2"/>
    <w:rPr>
      <w:sz w:val="16"/>
      <w:szCs w:val="16"/>
    </w:rPr>
  </w:style>
  <w:style w:type="character" w:customStyle="1" w:styleId="TestocommentoCarattere5">
    <w:name w:val="Testo commento Carattere5"/>
    <w:rsid w:val="002323B2"/>
  </w:style>
  <w:style w:type="character" w:customStyle="1" w:styleId="SoggettocommentoCarattere2">
    <w:name w:val="Soggetto commento Carattere2"/>
    <w:rsid w:val="002323B2"/>
  </w:style>
  <w:style w:type="character" w:customStyle="1" w:styleId="TestofumettoCarattere2">
    <w:name w:val="Testo fumetto Carattere2"/>
    <w:rsid w:val="002323B2"/>
  </w:style>
  <w:style w:type="character" w:customStyle="1" w:styleId="Caratteredellanota">
    <w:name w:val="Carattere della nota"/>
    <w:rsid w:val="002323B2"/>
  </w:style>
  <w:style w:type="character" w:customStyle="1" w:styleId="Rimandonotaapidipagina7">
    <w:name w:val="Rimando nota a piè di pagina7"/>
    <w:rsid w:val="002323B2"/>
    <w:rPr>
      <w:vertAlign w:val="superscript"/>
    </w:rPr>
  </w:style>
  <w:style w:type="character" w:customStyle="1" w:styleId="Rimandonotadichiusura2">
    <w:name w:val="Rimando nota di chiusura2"/>
    <w:rsid w:val="002323B2"/>
    <w:rPr>
      <w:vertAlign w:val="superscript"/>
    </w:rPr>
  </w:style>
  <w:style w:type="character" w:customStyle="1" w:styleId="FootnoteCharacters">
    <w:name w:val="Footnote Characters"/>
    <w:rsid w:val="002323B2"/>
    <w:rPr>
      <w:vertAlign w:val="superscript"/>
    </w:rPr>
  </w:style>
  <w:style w:type="character" w:customStyle="1" w:styleId="EndnoteCharacters">
    <w:name w:val="Endnote Characters"/>
    <w:rsid w:val="002323B2"/>
    <w:rPr>
      <w:vertAlign w:val="superscript"/>
    </w:rPr>
  </w:style>
  <w:style w:type="character" w:customStyle="1" w:styleId="Rimandonotaapidipagina8">
    <w:name w:val="Rimando nota a piè di pagina8"/>
    <w:rsid w:val="002323B2"/>
    <w:rPr>
      <w:vertAlign w:val="superscript"/>
    </w:rPr>
  </w:style>
  <w:style w:type="character" w:customStyle="1" w:styleId="Rimandonotadichiusura3">
    <w:name w:val="Rimando nota di chiusura3"/>
    <w:rsid w:val="002323B2"/>
    <w:rPr>
      <w:vertAlign w:val="superscript"/>
    </w:rPr>
  </w:style>
  <w:style w:type="character" w:customStyle="1" w:styleId="NumberingSymbols">
    <w:name w:val="Numbering Symbols"/>
    <w:rsid w:val="002323B2"/>
  </w:style>
  <w:style w:type="character" w:customStyle="1" w:styleId="Bullets">
    <w:name w:val="Bullets"/>
    <w:rsid w:val="002323B2"/>
  </w:style>
  <w:style w:type="character" w:customStyle="1" w:styleId="WW-RTFNum21">
    <w:name w:val="WW-RTF_Num 2 1"/>
    <w:rsid w:val="002323B2"/>
  </w:style>
  <w:style w:type="character" w:customStyle="1" w:styleId="RTFNum31">
    <w:name w:val="RTF_Num 3 1"/>
    <w:rsid w:val="002323B2"/>
  </w:style>
  <w:style w:type="character" w:customStyle="1" w:styleId="RTFNum41">
    <w:name w:val="RTF_Num 4 1"/>
    <w:rsid w:val="002323B2"/>
  </w:style>
  <w:style w:type="character" w:customStyle="1" w:styleId="RTFNum51">
    <w:name w:val="RTF_Num 5 1"/>
    <w:rsid w:val="002323B2"/>
  </w:style>
  <w:style w:type="character" w:customStyle="1" w:styleId="RTFNum61">
    <w:name w:val="RTF_Num 6 1"/>
    <w:rsid w:val="002323B2"/>
  </w:style>
  <w:style w:type="character" w:customStyle="1" w:styleId="RTFNum71">
    <w:name w:val="RTF_Num 7 1"/>
    <w:rsid w:val="002323B2"/>
  </w:style>
  <w:style w:type="character" w:customStyle="1" w:styleId="RTFNum81">
    <w:name w:val="RTF_Num 8 1"/>
    <w:rsid w:val="002323B2"/>
  </w:style>
  <w:style w:type="character" w:customStyle="1" w:styleId="RTFNum91">
    <w:name w:val="RTF_Num 9 1"/>
    <w:rsid w:val="002323B2"/>
  </w:style>
  <w:style w:type="character" w:customStyle="1" w:styleId="TestofumettoCarattere3">
    <w:name w:val="Testo fumetto Carattere3"/>
    <w:rsid w:val="002323B2"/>
  </w:style>
  <w:style w:type="character" w:customStyle="1" w:styleId="ListLabel9">
    <w:name w:val="ListLabel 9"/>
    <w:rsid w:val="002323B2"/>
    <w:rPr>
      <w:rFonts w:cs="Courier New"/>
    </w:rPr>
  </w:style>
  <w:style w:type="character" w:customStyle="1" w:styleId="ListLabel10">
    <w:name w:val="ListLabel 10"/>
    <w:rsid w:val="002323B2"/>
    <w:rPr>
      <w:rFonts w:cs="Wingdings"/>
    </w:rPr>
  </w:style>
  <w:style w:type="character" w:customStyle="1" w:styleId="Rimandonotaapidipagina80">
    <w:name w:val="Rimando nota a piè di pagina8"/>
    <w:rsid w:val="002323B2"/>
    <w:rPr>
      <w:vertAlign w:val="superscript"/>
    </w:rPr>
  </w:style>
  <w:style w:type="character" w:customStyle="1" w:styleId="Rimandonotaapidipagina81">
    <w:name w:val="Rimando nota a piè di pagina8"/>
    <w:rsid w:val="002323B2"/>
    <w:rPr>
      <w:vertAlign w:val="superscript"/>
    </w:rPr>
  </w:style>
  <w:style w:type="character" w:customStyle="1" w:styleId="Rimandonotadichiusura30">
    <w:name w:val="Rimando nota di chiusura3"/>
    <w:rsid w:val="002323B2"/>
    <w:rPr>
      <w:vertAlign w:val="superscript"/>
    </w:rPr>
  </w:style>
  <w:style w:type="character" w:customStyle="1" w:styleId="InternetLink">
    <w:name w:val="Internet Link"/>
    <w:rsid w:val="002323B2"/>
  </w:style>
  <w:style w:type="character" w:customStyle="1" w:styleId="ListLabel5">
    <w:name w:val="ListLabel 5"/>
    <w:rsid w:val="002323B2"/>
    <w:rPr>
      <w:rFonts w:cs="Wingdings"/>
    </w:rPr>
  </w:style>
  <w:style w:type="character" w:customStyle="1" w:styleId="ListLabel6">
    <w:name w:val="ListLabel 6"/>
    <w:rsid w:val="002323B2"/>
  </w:style>
  <w:style w:type="character" w:customStyle="1" w:styleId="A16">
    <w:name w:val="A16"/>
    <w:rsid w:val="002323B2"/>
  </w:style>
  <w:style w:type="character" w:customStyle="1" w:styleId="Rimandocommento5">
    <w:name w:val="Rimando commento5"/>
    <w:rsid w:val="002323B2"/>
    <w:rPr>
      <w:sz w:val="16"/>
      <w:szCs w:val="16"/>
    </w:rPr>
  </w:style>
  <w:style w:type="character" w:customStyle="1" w:styleId="TestocommentoCarattere6">
    <w:name w:val="Testo commento Carattere6"/>
    <w:rsid w:val="002323B2"/>
    <w:rPr>
      <w:lang w:val="en-US"/>
    </w:rPr>
  </w:style>
  <w:style w:type="character" w:customStyle="1" w:styleId="SoggettocommentoCarattere3">
    <w:name w:val="Soggetto commento Carattere3"/>
    <w:rsid w:val="002323B2"/>
  </w:style>
  <w:style w:type="character" w:customStyle="1" w:styleId="Rimandonotaapidipagina9">
    <w:name w:val="Rimando nota a piè di pagina9"/>
    <w:rsid w:val="002323B2"/>
    <w:rPr>
      <w:vertAlign w:val="superscript"/>
    </w:rPr>
  </w:style>
  <w:style w:type="character" w:customStyle="1" w:styleId="A4">
    <w:name w:val="A4"/>
    <w:rsid w:val="002323B2"/>
  </w:style>
  <w:style w:type="character" w:customStyle="1" w:styleId="CorpodeltestoCarattere">
    <w:name w:val="Corpo del testo Carattere"/>
    <w:rsid w:val="002323B2"/>
    <w:rPr>
      <w:lang w:val="en-US"/>
    </w:rPr>
  </w:style>
  <w:style w:type="character" w:customStyle="1" w:styleId="Rimandocommento6">
    <w:name w:val="Rimando commento6"/>
    <w:rsid w:val="002323B2"/>
    <w:rPr>
      <w:sz w:val="18"/>
      <w:szCs w:val="18"/>
    </w:rPr>
  </w:style>
  <w:style w:type="character" w:customStyle="1" w:styleId="TestocommentoCarattere7">
    <w:name w:val="Testo commento Carattere7"/>
    <w:rsid w:val="002323B2"/>
    <w:rPr>
      <w:sz w:val="24"/>
      <w:szCs w:val="24"/>
    </w:rPr>
  </w:style>
  <w:style w:type="paragraph" w:customStyle="1" w:styleId="Intestazione23">
    <w:name w:val="Intestazione23"/>
    <w:basedOn w:val="Normale"/>
    <w:next w:val="Corpotesto"/>
    <w:rsid w:val="002323B2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2323B2"/>
    <w:pPr>
      <w:spacing w:after="120"/>
    </w:pPr>
  </w:style>
  <w:style w:type="paragraph" w:styleId="Elenco">
    <w:name w:val="List"/>
    <w:basedOn w:val="Corpotesto"/>
    <w:rsid w:val="002323B2"/>
  </w:style>
  <w:style w:type="paragraph" w:customStyle="1" w:styleId="Didascalia21">
    <w:name w:val="Didascalia21"/>
    <w:basedOn w:val="Normale"/>
    <w:rsid w:val="002323B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2323B2"/>
    <w:pPr>
      <w:suppressLineNumbers/>
    </w:pPr>
  </w:style>
  <w:style w:type="paragraph" w:customStyle="1" w:styleId="Heading">
    <w:name w:val="Heading"/>
    <w:basedOn w:val="Normale"/>
    <w:next w:val="Corpotesto"/>
    <w:rsid w:val="002323B2"/>
    <w:pPr>
      <w:keepNext/>
      <w:spacing w:before="240" w:after="120"/>
    </w:pPr>
  </w:style>
  <w:style w:type="paragraph" w:customStyle="1" w:styleId="Intestazione22">
    <w:name w:val="Intestazione22"/>
    <w:basedOn w:val="Normale"/>
    <w:next w:val="Corpotesto"/>
    <w:rsid w:val="002323B2"/>
    <w:pPr>
      <w:keepNext/>
      <w:spacing w:before="240" w:after="120"/>
    </w:pPr>
  </w:style>
  <w:style w:type="paragraph" w:customStyle="1" w:styleId="Didascalia20">
    <w:name w:val="Didascalia20"/>
    <w:basedOn w:val="Normale"/>
    <w:rsid w:val="002323B2"/>
    <w:pPr>
      <w:suppressLineNumbers/>
      <w:spacing w:before="120" w:after="120"/>
    </w:pPr>
  </w:style>
  <w:style w:type="paragraph" w:customStyle="1" w:styleId="Intestazione21">
    <w:name w:val="Intestazione21"/>
    <w:basedOn w:val="Normale"/>
    <w:next w:val="Corpotesto"/>
    <w:rsid w:val="002323B2"/>
    <w:pPr>
      <w:keepNext/>
      <w:spacing w:before="240" w:after="120"/>
    </w:pPr>
  </w:style>
  <w:style w:type="paragraph" w:customStyle="1" w:styleId="Didascalia19">
    <w:name w:val="Didascalia19"/>
    <w:basedOn w:val="Normale"/>
    <w:rsid w:val="002323B2"/>
    <w:pPr>
      <w:suppressLineNumbers/>
      <w:spacing w:before="120" w:after="120"/>
    </w:pPr>
  </w:style>
  <w:style w:type="paragraph" w:customStyle="1" w:styleId="Intestazione20">
    <w:name w:val="Intestazione20"/>
    <w:basedOn w:val="Normale"/>
    <w:next w:val="Corpotesto"/>
    <w:rsid w:val="002323B2"/>
    <w:pPr>
      <w:keepNext/>
      <w:spacing w:before="240" w:after="120"/>
    </w:pPr>
  </w:style>
  <w:style w:type="paragraph" w:customStyle="1" w:styleId="Didascalia18">
    <w:name w:val="Didascalia18"/>
    <w:basedOn w:val="Normale"/>
    <w:rsid w:val="002323B2"/>
    <w:pPr>
      <w:suppressLineNumbers/>
      <w:spacing w:before="120" w:after="120"/>
    </w:pPr>
  </w:style>
  <w:style w:type="paragraph" w:customStyle="1" w:styleId="Intestazione19">
    <w:name w:val="Intestazione19"/>
    <w:basedOn w:val="Normale"/>
    <w:next w:val="Corpotesto"/>
    <w:rsid w:val="002323B2"/>
    <w:pPr>
      <w:keepNext/>
      <w:spacing w:before="240" w:after="120"/>
    </w:pPr>
  </w:style>
  <w:style w:type="paragraph" w:customStyle="1" w:styleId="Didascalia17">
    <w:name w:val="Didascalia17"/>
    <w:basedOn w:val="Normale"/>
    <w:rsid w:val="002323B2"/>
    <w:pPr>
      <w:suppressLineNumbers/>
      <w:spacing w:before="120" w:after="120"/>
    </w:pPr>
  </w:style>
  <w:style w:type="paragraph" w:customStyle="1" w:styleId="Intestazione18">
    <w:name w:val="Intestazione18"/>
    <w:basedOn w:val="Normale"/>
    <w:next w:val="Corpotesto"/>
    <w:rsid w:val="002323B2"/>
    <w:pPr>
      <w:keepNext/>
      <w:spacing w:before="240" w:after="120"/>
    </w:pPr>
  </w:style>
  <w:style w:type="paragraph" w:customStyle="1" w:styleId="Didascalia16">
    <w:name w:val="Didascalia16"/>
    <w:basedOn w:val="Normale"/>
    <w:rsid w:val="002323B2"/>
    <w:pPr>
      <w:suppressLineNumbers/>
      <w:spacing w:before="120" w:after="120"/>
    </w:pPr>
  </w:style>
  <w:style w:type="paragraph" w:customStyle="1" w:styleId="Intestazione17">
    <w:name w:val="Intestazione17"/>
    <w:basedOn w:val="Normale"/>
    <w:next w:val="Corpotesto"/>
    <w:rsid w:val="002323B2"/>
    <w:pPr>
      <w:keepNext/>
      <w:spacing w:before="240" w:after="120"/>
    </w:pPr>
  </w:style>
  <w:style w:type="paragraph" w:customStyle="1" w:styleId="Didascalia15">
    <w:name w:val="Didascalia15"/>
    <w:basedOn w:val="Normale"/>
    <w:rsid w:val="002323B2"/>
    <w:pPr>
      <w:suppressLineNumbers/>
      <w:spacing w:before="120" w:after="120"/>
    </w:pPr>
  </w:style>
  <w:style w:type="paragraph" w:customStyle="1" w:styleId="Didascalia1">
    <w:name w:val="Didascalia1"/>
    <w:basedOn w:val="Normale"/>
    <w:rsid w:val="002323B2"/>
    <w:pPr>
      <w:suppressLineNumbers/>
      <w:spacing w:before="120" w:after="120"/>
    </w:pPr>
  </w:style>
  <w:style w:type="paragraph" w:customStyle="1" w:styleId="Index">
    <w:name w:val="Index"/>
    <w:basedOn w:val="Normale"/>
    <w:rsid w:val="002323B2"/>
    <w:pPr>
      <w:suppressLineNumbers/>
    </w:pPr>
  </w:style>
  <w:style w:type="paragraph" w:customStyle="1" w:styleId="Caption1">
    <w:name w:val="Caption1"/>
    <w:basedOn w:val="Normale"/>
    <w:rsid w:val="002323B2"/>
    <w:pPr>
      <w:suppressLineNumbers/>
      <w:spacing w:before="120" w:after="120"/>
    </w:pPr>
  </w:style>
  <w:style w:type="paragraph" w:customStyle="1" w:styleId="Intestazione16">
    <w:name w:val="Intestazione16"/>
    <w:basedOn w:val="Normale"/>
    <w:next w:val="Corpotesto"/>
    <w:rsid w:val="002323B2"/>
    <w:pPr>
      <w:keepNext/>
      <w:spacing w:before="240" w:after="120"/>
    </w:pPr>
  </w:style>
  <w:style w:type="paragraph" w:customStyle="1" w:styleId="Didascalia14">
    <w:name w:val="Didascalia14"/>
    <w:basedOn w:val="Normale"/>
    <w:rsid w:val="002323B2"/>
    <w:pPr>
      <w:suppressLineNumbers/>
      <w:spacing w:before="120" w:after="120"/>
    </w:pPr>
  </w:style>
  <w:style w:type="paragraph" w:customStyle="1" w:styleId="Intestazione15">
    <w:name w:val="Intestazione15"/>
    <w:basedOn w:val="Normale"/>
    <w:next w:val="Corpotesto"/>
    <w:rsid w:val="002323B2"/>
    <w:pPr>
      <w:keepNext/>
      <w:spacing w:before="240" w:after="120"/>
    </w:pPr>
  </w:style>
  <w:style w:type="paragraph" w:customStyle="1" w:styleId="Didascalia13">
    <w:name w:val="Didascalia13"/>
    <w:basedOn w:val="Normale"/>
    <w:rsid w:val="002323B2"/>
    <w:pPr>
      <w:suppressLineNumbers/>
      <w:spacing w:before="120" w:after="120"/>
    </w:pPr>
  </w:style>
  <w:style w:type="paragraph" w:customStyle="1" w:styleId="Intestazione14">
    <w:name w:val="Intestazione14"/>
    <w:basedOn w:val="Normale"/>
    <w:next w:val="Corpotesto"/>
    <w:rsid w:val="002323B2"/>
    <w:pPr>
      <w:keepNext/>
      <w:spacing w:before="240" w:after="120"/>
    </w:pPr>
  </w:style>
  <w:style w:type="paragraph" w:customStyle="1" w:styleId="Didascalia12">
    <w:name w:val="Didascalia12"/>
    <w:basedOn w:val="Normale"/>
    <w:rsid w:val="002323B2"/>
    <w:pPr>
      <w:suppressLineNumbers/>
      <w:spacing w:before="120" w:after="120"/>
    </w:pPr>
  </w:style>
  <w:style w:type="paragraph" w:customStyle="1" w:styleId="Intestazione13">
    <w:name w:val="Intestazione13"/>
    <w:basedOn w:val="Normale"/>
    <w:next w:val="Corpotesto"/>
    <w:rsid w:val="002323B2"/>
    <w:pPr>
      <w:keepNext/>
      <w:spacing w:before="240" w:after="120"/>
    </w:pPr>
  </w:style>
  <w:style w:type="paragraph" w:customStyle="1" w:styleId="Didascalia11">
    <w:name w:val="Didascalia11"/>
    <w:basedOn w:val="Normale"/>
    <w:rsid w:val="002323B2"/>
    <w:pPr>
      <w:suppressLineNumbers/>
      <w:spacing w:before="120" w:after="120"/>
    </w:pPr>
  </w:style>
  <w:style w:type="paragraph" w:customStyle="1" w:styleId="Intestazione12">
    <w:name w:val="Intestazione12"/>
    <w:basedOn w:val="Normale"/>
    <w:rsid w:val="002323B2"/>
    <w:pPr>
      <w:keepNext/>
      <w:spacing w:before="240" w:after="120"/>
    </w:pPr>
  </w:style>
  <w:style w:type="paragraph" w:customStyle="1" w:styleId="Didascalia10">
    <w:name w:val="Didascalia10"/>
    <w:basedOn w:val="Normale"/>
    <w:rsid w:val="002323B2"/>
    <w:pPr>
      <w:suppressLineNumbers/>
      <w:spacing w:before="120" w:after="120"/>
    </w:pPr>
  </w:style>
  <w:style w:type="paragraph" w:customStyle="1" w:styleId="Intestazione11">
    <w:name w:val="Intestazione11"/>
    <w:basedOn w:val="Normale"/>
    <w:rsid w:val="002323B2"/>
    <w:pPr>
      <w:keepNext/>
      <w:spacing w:before="240" w:after="120"/>
    </w:pPr>
  </w:style>
  <w:style w:type="paragraph" w:customStyle="1" w:styleId="Didascalia9">
    <w:name w:val="Didascalia9"/>
    <w:basedOn w:val="Normale"/>
    <w:rsid w:val="002323B2"/>
    <w:pPr>
      <w:suppressLineNumbers/>
      <w:spacing w:before="120" w:after="120"/>
    </w:pPr>
  </w:style>
  <w:style w:type="paragraph" w:customStyle="1" w:styleId="Intestazione10">
    <w:name w:val="Intestazione10"/>
    <w:basedOn w:val="Normale"/>
    <w:rsid w:val="002323B2"/>
    <w:pPr>
      <w:keepNext/>
      <w:spacing w:before="240" w:after="120"/>
    </w:pPr>
  </w:style>
  <w:style w:type="paragraph" w:customStyle="1" w:styleId="Didascalia8">
    <w:name w:val="Didascalia8"/>
    <w:basedOn w:val="Normale"/>
    <w:rsid w:val="002323B2"/>
    <w:pPr>
      <w:suppressLineNumbers/>
      <w:spacing w:before="120" w:after="120"/>
    </w:pPr>
  </w:style>
  <w:style w:type="paragraph" w:customStyle="1" w:styleId="Intestazione9">
    <w:name w:val="Intestazione9"/>
    <w:basedOn w:val="Normale"/>
    <w:rsid w:val="002323B2"/>
    <w:pPr>
      <w:keepNext/>
      <w:spacing w:before="240" w:after="120"/>
    </w:pPr>
  </w:style>
  <w:style w:type="paragraph" w:customStyle="1" w:styleId="Didascalia7">
    <w:name w:val="Didascalia7"/>
    <w:basedOn w:val="Normale"/>
    <w:rsid w:val="002323B2"/>
    <w:pPr>
      <w:suppressLineNumbers/>
      <w:spacing w:before="120" w:after="120"/>
    </w:pPr>
  </w:style>
  <w:style w:type="paragraph" w:customStyle="1" w:styleId="Intestazione8">
    <w:name w:val="Intestazione8"/>
    <w:basedOn w:val="Normale"/>
    <w:rsid w:val="002323B2"/>
    <w:pPr>
      <w:keepNext/>
      <w:spacing w:before="240" w:after="120"/>
    </w:pPr>
  </w:style>
  <w:style w:type="paragraph" w:customStyle="1" w:styleId="Didascalia6">
    <w:name w:val="Didascalia6"/>
    <w:basedOn w:val="Normale"/>
    <w:rsid w:val="002323B2"/>
    <w:pPr>
      <w:suppressLineNumbers/>
      <w:spacing w:before="120" w:after="120"/>
    </w:pPr>
  </w:style>
  <w:style w:type="paragraph" w:customStyle="1" w:styleId="Intestazione7">
    <w:name w:val="Intestazione7"/>
    <w:basedOn w:val="Normale"/>
    <w:rsid w:val="002323B2"/>
    <w:pPr>
      <w:keepNext/>
      <w:spacing w:before="240" w:after="120"/>
    </w:pPr>
  </w:style>
  <w:style w:type="paragraph" w:customStyle="1" w:styleId="Didascalia5">
    <w:name w:val="Didascalia5"/>
    <w:basedOn w:val="Normale"/>
    <w:rsid w:val="002323B2"/>
    <w:pPr>
      <w:suppressLineNumbers/>
      <w:spacing w:before="120" w:after="120"/>
    </w:pPr>
  </w:style>
  <w:style w:type="paragraph" w:customStyle="1" w:styleId="Intestazione6">
    <w:name w:val="Intestazione6"/>
    <w:basedOn w:val="Normale"/>
    <w:rsid w:val="002323B2"/>
    <w:pPr>
      <w:keepNext/>
      <w:spacing w:before="240" w:after="120"/>
    </w:pPr>
  </w:style>
  <w:style w:type="paragraph" w:customStyle="1" w:styleId="Didascalia4">
    <w:name w:val="Didascalia4"/>
    <w:basedOn w:val="Normale"/>
    <w:rsid w:val="002323B2"/>
    <w:pPr>
      <w:suppressLineNumbers/>
      <w:spacing w:before="120" w:after="120"/>
    </w:pPr>
  </w:style>
  <w:style w:type="paragraph" w:customStyle="1" w:styleId="Intestazione5">
    <w:name w:val="Intestazione5"/>
    <w:basedOn w:val="Normale"/>
    <w:rsid w:val="002323B2"/>
    <w:pPr>
      <w:keepNext/>
      <w:spacing w:before="240" w:after="120"/>
    </w:pPr>
  </w:style>
  <w:style w:type="paragraph" w:customStyle="1" w:styleId="Didascalia3">
    <w:name w:val="Didascalia3"/>
    <w:basedOn w:val="Normale"/>
    <w:rsid w:val="002323B2"/>
    <w:pPr>
      <w:suppressLineNumbers/>
      <w:spacing w:before="120" w:after="120"/>
    </w:pPr>
  </w:style>
  <w:style w:type="paragraph" w:customStyle="1" w:styleId="Intestazione4">
    <w:name w:val="Intestazione4"/>
    <w:basedOn w:val="Normale"/>
    <w:rsid w:val="002323B2"/>
    <w:pPr>
      <w:keepNext/>
      <w:spacing w:before="240" w:after="120"/>
    </w:pPr>
  </w:style>
  <w:style w:type="paragraph" w:customStyle="1" w:styleId="Didascalia2">
    <w:name w:val="Didascalia2"/>
    <w:basedOn w:val="Normale"/>
    <w:rsid w:val="002323B2"/>
    <w:pPr>
      <w:suppressLineNumbers/>
      <w:spacing w:before="120" w:after="120"/>
    </w:pPr>
  </w:style>
  <w:style w:type="paragraph" w:customStyle="1" w:styleId="Intestazione3">
    <w:name w:val="Intestazione3"/>
    <w:basedOn w:val="Normale"/>
    <w:rsid w:val="002323B2"/>
    <w:pPr>
      <w:keepNext/>
      <w:spacing w:before="240" w:after="120"/>
    </w:pPr>
  </w:style>
  <w:style w:type="paragraph" w:customStyle="1" w:styleId="Didascalia1a">
    <w:name w:val="Didascalia1"/>
    <w:basedOn w:val="Normale"/>
    <w:rsid w:val="002323B2"/>
    <w:pPr>
      <w:suppressLineNumbers/>
      <w:spacing w:before="120" w:after="120"/>
    </w:pPr>
  </w:style>
  <w:style w:type="paragraph" w:customStyle="1" w:styleId="BalloonText1">
    <w:name w:val="Balloon Text1"/>
    <w:basedOn w:val="Normale"/>
    <w:rsid w:val="002323B2"/>
  </w:style>
  <w:style w:type="paragraph" w:customStyle="1" w:styleId="Pa12">
    <w:name w:val="Pa12"/>
    <w:basedOn w:val="Normale"/>
    <w:rsid w:val="002323B2"/>
    <w:pPr>
      <w:suppressAutoHyphens w:val="0"/>
      <w:spacing w:line="217" w:lineRule="atLeast"/>
    </w:pPr>
    <w:rPr>
      <w:rFonts w:ascii="Minion Pro" w:hAnsi="Minion Pro" w:cs="Minion Pro"/>
    </w:rPr>
  </w:style>
  <w:style w:type="paragraph" w:customStyle="1" w:styleId="Pa15">
    <w:name w:val="Pa15"/>
    <w:basedOn w:val="Normale"/>
    <w:rsid w:val="002323B2"/>
    <w:pPr>
      <w:suppressAutoHyphens w:val="0"/>
      <w:spacing w:line="217" w:lineRule="atLeast"/>
    </w:pPr>
    <w:rPr>
      <w:rFonts w:ascii="Minion Pro" w:hAnsi="Minion Pro" w:cs="Minion Pro"/>
    </w:rPr>
  </w:style>
  <w:style w:type="paragraph" w:customStyle="1" w:styleId="ListParagraph1">
    <w:name w:val="List Paragraph1"/>
    <w:basedOn w:val="Normale"/>
    <w:rsid w:val="002323B2"/>
    <w:pPr>
      <w:ind w:left="720"/>
    </w:pPr>
  </w:style>
  <w:style w:type="paragraph" w:customStyle="1" w:styleId="WW-Default">
    <w:name w:val="WW-Default"/>
    <w:rsid w:val="002323B2"/>
    <w:pPr>
      <w:widowControl w:val="0"/>
      <w:suppressAutoHyphens/>
    </w:pPr>
    <w:rPr>
      <w:lang w:eastAsia="ar-SA"/>
    </w:rPr>
  </w:style>
  <w:style w:type="paragraph" w:styleId="Intestazione">
    <w:name w:val="header"/>
    <w:basedOn w:val="Normale"/>
    <w:rsid w:val="002323B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23B2"/>
    <w:pPr>
      <w:suppressLineNumbers/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sid w:val="002323B2"/>
    <w:rPr>
      <w:rFonts w:cs="Mangal"/>
      <w:szCs w:val="18"/>
    </w:rPr>
  </w:style>
  <w:style w:type="paragraph" w:customStyle="1" w:styleId="Soggettocommento1">
    <w:name w:val="Soggetto commento1"/>
    <w:basedOn w:val="Testocommento1"/>
    <w:rsid w:val="002323B2"/>
    <w:rPr>
      <w:b/>
      <w:bCs/>
    </w:rPr>
  </w:style>
  <w:style w:type="paragraph" w:customStyle="1" w:styleId="NormalWeb1">
    <w:name w:val="Normal (Web)1"/>
    <w:basedOn w:val="Normale"/>
    <w:rsid w:val="002323B2"/>
    <w:pPr>
      <w:widowControl/>
      <w:suppressAutoHyphens w:val="0"/>
      <w:spacing w:before="28" w:after="28" w:line="210" w:lineRule="atLeast"/>
    </w:pPr>
  </w:style>
  <w:style w:type="paragraph" w:customStyle="1" w:styleId="msolistparagraph0">
    <w:name w:val="msolistparagraph"/>
    <w:basedOn w:val="Normale"/>
    <w:rsid w:val="002323B2"/>
    <w:pPr>
      <w:widowControl/>
      <w:suppressAutoHyphens w:val="0"/>
      <w:spacing w:before="28" w:after="28"/>
    </w:pPr>
    <w:rPr>
      <w:rFonts w:eastAsia="MS Minngs"/>
    </w:rPr>
  </w:style>
  <w:style w:type="paragraph" w:customStyle="1" w:styleId="Oggettoconpuntadifreccia">
    <w:name w:val="Oggetto con punta di freccia"/>
    <w:basedOn w:val="Normale"/>
    <w:rsid w:val="002323B2"/>
  </w:style>
  <w:style w:type="paragraph" w:customStyle="1" w:styleId="Oggettoconombra">
    <w:name w:val="Oggetto con ombra"/>
    <w:basedOn w:val="Normale"/>
    <w:rsid w:val="002323B2"/>
  </w:style>
  <w:style w:type="paragraph" w:customStyle="1" w:styleId="Oggettosenzariempimento">
    <w:name w:val="Oggetto senza riempimento"/>
    <w:basedOn w:val="Normale"/>
    <w:rsid w:val="002323B2"/>
  </w:style>
  <w:style w:type="paragraph" w:customStyle="1" w:styleId="Testo">
    <w:name w:val="Testo"/>
    <w:basedOn w:val="Didascalia1a"/>
    <w:rsid w:val="002323B2"/>
  </w:style>
  <w:style w:type="paragraph" w:customStyle="1" w:styleId="Corpotestogiustificato">
    <w:name w:val="Corpo testo giustificato"/>
    <w:basedOn w:val="Normale"/>
    <w:rsid w:val="002323B2"/>
  </w:style>
  <w:style w:type="paragraph" w:styleId="Rientrocorpodeltesto">
    <w:name w:val="Body Text Indent"/>
    <w:basedOn w:val="Corpotesto"/>
    <w:rsid w:val="002323B2"/>
    <w:pPr>
      <w:ind w:left="283"/>
    </w:pPr>
  </w:style>
  <w:style w:type="paragraph" w:styleId="Titolo">
    <w:name w:val="Title"/>
    <w:basedOn w:val="Intestazione3"/>
    <w:next w:val="Sottotitolo"/>
    <w:qFormat/>
    <w:rsid w:val="002323B2"/>
    <w:pPr>
      <w:jc w:val="center"/>
    </w:pPr>
  </w:style>
  <w:style w:type="paragraph" w:styleId="Sottotitolo">
    <w:name w:val="Subtitle"/>
    <w:basedOn w:val="Intestazione3"/>
    <w:next w:val="Corpotesto"/>
    <w:qFormat/>
    <w:rsid w:val="002323B2"/>
    <w:pPr>
      <w:jc w:val="center"/>
    </w:pPr>
  </w:style>
  <w:style w:type="paragraph" w:customStyle="1" w:styleId="Titolo10">
    <w:name w:val="Titolo1"/>
    <w:basedOn w:val="Normale"/>
    <w:rsid w:val="002323B2"/>
    <w:pPr>
      <w:jc w:val="center"/>
    </w:pPr>
  </w:style>
  <w:style w:type="paragraph" w:customStyle="1" w:styleId="Titolo20">
    <w:name w:val="Titolo2"/>
    <w:basedOn w:val="Normale"/>
    <w:rsid w:val="002323B2"/>
    <w:pPr>
      <w:spacing w:before="57" w:after="57"/>
      <w:ind w:right="113"/>
      <w:jc w:val="center"/>
    </w:pPr>
  </w:style>
  <w:style w:type="paragraph" w:customStyle="1" w:styleId="Intestazione1">
    <w:name w:val="Intestazione1"/>
    <w:basedOn w:val="Normale"/>
    <w:rsid w:val="002323B2"/>
    <w:pPr>
      <w:spacing w:before="238" w:after="119"/>
    </w:pPr>
  </w:style>
  <w:style w:type="paragraph" w:customStyle="1" w:styleId="Intestazione2">
    <w:name w:val="Intestazione2"/>
    <w:basedOn w:val="Normale"/>
    <w:rsid w:val="002323B2"/>
    <w:pPr>
      <w:spacing w:before="238" w:after="119"/>
    </w:pPr>
  </w:style>
  <w:style w:type="paragraph" w:customStyle="1" w:styleId="Lineadiquotatura">
    <w:name w:val="Linea di quotatura"/>
    <w:basedOn w:val="Normale"/>
    <w:rsid w:val="002323B2"/>
  </w:style>
  <w:style w:type="paragraph" w:customStyle="1" w:styleId="PredefinitoLTGliederung1">
    <w:name w:val="Predefinito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PredefinitoLTGliederung2">
    <w:name w:val="Predefinito~LT~Gliederung 2"/>
    <w:basedOn w:val="Predefinito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PredefinitoLTGliederung3">
    <w:name w:val="Predefinito~LT~Gliederung 3"/>
    <w:basedOn w:val="Predefinito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PredefinitoLTGliederung4">
    <w:name w:val="Predefinito~LT~Gliederung 4"/>
    <w:basedOn w:val="Predefinito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PredefinitoLTGliederung5">
    <w:name w:val="Predefinito~LT~Gliederung 5"/>
    <w:basedOn w:val="Predefinito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PredefinitoLTGliederung6">
    <w:name w:val="Predefinito~LT~Gliederung 6"/>
    <w:basedOn w:val="PredefinitoLTGliederung5"/>
    <w:rsid w:val="002323B2"/>
  </w:style>
  <w:style w:type="paragraph" w:customStyle="1" w:styleId="PredefinitoLTGliederung7">
    <w:name w:val="Predefinito~LT~Gliederung 7"/>
    <w:basedOn w:val="PredefinitoLTGliederung6"/>
    <w:rsid w:val="002323B2"/>
  </w:style>
  <w:style w:type="paragraph" w:customStyle="1" w:styleId="PredefinitoLTGliederung8">
    <w:name w:val="Predefinito~LT~Gliederung 8"/>
    <w:basedOn w:val="PredefinitoLTGliederung7"/>
    <w:rsid w:val="002323B2"/>
  </w:style>
  <w:style w:type="paragraph" w:customStyle="1" w:styleId="PredefinitoLTGliederung9">
    <w:name w:val="Predefinito~LT~Gliederung 9"/>
    <w:basedOn w:val="PredefinitoLTGliederung8"/>
    <w:rsid w:val="002323B2"/>
  </w:style>
  <w:style w:type="paragraph" w:customStyle="1" w:styleId="PredefinitoLTTitel">
    <w:name w:val="Predefinito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PredefinitoLTUntertitel">
    <w:name w:val="Predefinito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PredefinitoLTNotizen">
    <w:name w:val="Predefinito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PredefinitoLTHintergrundobjekte">
    <w:name w:val="Predefinito~LT~Hintergrundobjekte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lang w:eastAsia="ar-SA"/>
    </w:rPr>
  </w:style>
  <w:style w:type="paragraph" w:customStyle="1" w:styleId="PredefinitoLTHintergrund">
    <w:name w:val="Predefinito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default">
    <w:name w:val="default"/>
    <w:rsid w:val="002323B2"/>
    <w:pPr>
      <w:widowControl w:val="0"/>
      <w:suppressAutoHyphens/>
      <w:spacing w:line="200" w:lineRule="atLeast"/>
    </w:pPr>
    <w:rPr>
      <w:lang w:eastAsia="ar-SA"/>
    </w:rPr>
  </w:style>
  <w:style w:type="paragraph" w:customStyle="1" w:styleId="blue1">
    <w:name w:val="blue1"/>
    <w:basedOn w:val="default"/>
    <w:rsid w:val="002323B2"/>
  </w:style>
  <w:style w:type="paragraph" w:customStyle="1" w:styleId="blue2">
    <w:name w:val="blue2"/>
    <w:basedOn w:val="default"/>
    <w:rsid w:val="002323B2"/>
  </w:style>
  <w:style w:type="paragraph" w:customStyle="1" w:styleId="blue3">
    <w:name w:val="blue3"/>
    <w:basedOn w:val="default"/>
    <w:rsid w:val="002323B2"/>
  </w:style>
  <w:style w:type="paragraph" w:customStyle="1" w:styleId="bw1">
    <w:name w:val="bw1"/>
    <w:basedOn w:val="default"/>
    <w:rsid w:val="002323B2"/>
  </w:style>
  <w:style w:type="paragraph" w:customStyle="1" w:styleId="bw2">
    <w:name w:val="bw2"/>
    <w:basedOn w:val="default"/>
    <w:rsid w:val="002323B2"/>
  </w:style>
  <w:style w:type="paragraph" w:customStyle="1" w:styleId="bw3">
    <w:name w:val="bw3"/>
    <w:basedOn w:val="default"/>
    <w:rsid w:val="002323B2"/>
  </w:style>
  <w:style w:type="paragraph" w:customStyle="1" w:styleId="orange1">
    <w:name w:val="orange1"/>
    <w:basedOn w:val="default"/>
    <w:rsid w:val="002323B2"/>
  </w:style>
  <w:style w:type="paragraph" w:customStyle="1" w:styleId="orange2">
    <w:name w:val="orange2"/>
    <w:basedOn w:val="default"/>
    <w:rsid w:val="002323B2"/>
  </w:style>
  <w:style w:type="paragraph" w:customStyle="1" w:styleId="orange3">
    <w:name w:val="orange3"/>
    <w:basedOn w:val="default"/>
    <w:rsid w:val="002323B2"/>
  </w:style>
  <w:style w:type="paragraph" w:customStyle="1" w:styleId="turquise1">
    <w:name w:val="turquise1"/>
    <w:basedOn w:val="default"/>
    <w:rsid w:val="002323B2"/>
  </w:style>
  <w:style w:type="paragraph" w:customStyle="1" w:styleId="turquise2">
    <w:name w:val="turquise2"/>
    <w:basedOn w:val="default"/>
    <w:rsid w:val="002323B2"/>
  </w:style>
  <w:style w:type="paragraph" w:customStyle="1" w:styleId="turquise3">
    <w:name w:val="turquise3"/>
    <w:basedOn w:val="default"/>
    <w:rsid w:val="002323B2"/>
  </w:style>
  <w:style w:type="paragraph" w:customStyle="1" w:styleId="gray1">
    <w:name w:val="gray1"/>
    <w:basedOn w:val="default"/>
    <w:rsid w:val="002323B2"/>
  </w:style>
  <w:style w:type="paragraph" w:customStyle="1" w:styleId="gray2">
    <w:name w:val="gray2"/>
    <w:basedOn w:val="default"/>
    <w:rsid w:val="002323B2"/>
  </w:style>
  <w:style w:type="paragraph" w:customStyle="1" w:styleId="gray3">
    <w:name w:val="gray3"/>
    <w:basedOn w:val="default"/>
    <w:rsid w:val="002323B2"/>
  </w:style>
  <w:style w:type="paragraph" w:customStyle="1" w:styleId="sun1">
    <w:name w:val="sun1"/>
    <w:basedOn w:val="default"/>
    <w:rsid w:val="002323B2"/>
  </w:style>
  <w:style w:type="paragraph" w:customStyle="1" w:styleId="sun2">
    <w:name w:val="sun2"/>
    <w:basedOn w:val="default"/>
    <w:rsid w:val="002323B2"/>
  </w:style>
  <w:style w:type="paragraph" w:customStyle="1" w:styleId="sun3">
    <w:name w:val="sun3"/>
    <w:basedOn w:val="default"/>
    <w:rsid w:val="002323B2"/>
  </w:style>
  <w:style w:type="paragraph" w:customStyle="1" w:styleId="earth1">
    <w:name w:val="earth1"/>
    <w:basedOn w:val="default"/>
    <w:rsid w:val="002323B2"/>
  </w:style>
  <w:style w:type="paragraph" w:customStyle="1" w:styleId="earth2">
    <w:name w:val="earth2"/>
    <w:basedOn w:val="default"/>
    <w:rsid w:val="002323B2"/>
  </w:style>
  <w:style w:type="paragraph" w:customStyle="1" w:styleId="earth3">
    <w:name w:val="earth3"/>
    <w:basedOn w:val="default"/>
    <w:rsid w:val="002323B2"/>
  </w:style>
  <w:style w:type="paragraph" w:customStyle="1" w:styleId="green1">
    <w:name w:val="green1"/>
    <w:basedOn w:val="default"/>
    <w:rsid w:val="002323B2"/>
  </w:style>
  <w:style w:type="paragraph" w:customStyle="1" w:styleId="green2">
    <w:name w:val="green2"/>
    <w:basedOn w:val="default"/>
    <w:rsid w:val="002323B2"/>
  </w:style>
  <w:style w:type="paragraph" w:customStyle="1" w:styleId="green3">
    <w:name w:val="green3"/>
    <w:basedOn w:val="default"/>
    <w:rsid w:val="002323B2"/>
  </w:style>
  <w:style w:type="paragraph" w:customStyle="1" w:styleId="seetang1">
    <w:name w:val="seetang1"/>
    <w:basedOn w:val="default"/>
    <w:rsid w:val="002323B2"/>
  </w:style>
  <w:style w:type="paragraph" w:customStyle="1" w:styleId="seetang2">
    <w:name w:val="seetang2"/>
    <w:basedOn w:val="default"/>
    <w:rsid w:val="002323B2"/>
  </w:style>
  <w:style w:type="paragraph" w:customStyle="1" w:styleId="seetang3">
    <w:name w:val="seetang3"/>
    <w:basedOn w:val="default"/>
    <w:rsid w:val="002323B2"/>
  </w:style>
  <w:style w:type="paragraph" w:customStyle="1" w:styleId="lightblue1">
    <w:name w:val="lightblue1"/>
    <w:basedOn w:val="default"/>
    <w:rsid w:val="002323B2"/>
  </w:style>
  <w:style w:type="paragraph" w:customStyle="1" w:styleId="lightblue2">
    <w:name w:val="lightblue2"/>
    <w:basedOn w:val="default"/>
    <w:rsid w:val="002323B2"/>
  </w:style>
  <w:style w:type="paragraph" w:customStyle="1" w:styleId="lightblue3">
    <w:name w:val="lightblue3"/>
    <w:basedOn w:val="default"/>
    <w:rsid w:val="002323B2"/>
  </w:style>
  <w:style w:type="paragraph" w:customStyle="1" w:styleId="yellow1">
    <w:name w:val="yellow1"/>
    <w:basedOn w:val="default"/>
    <w:rsid w:val="002323B2"/>
  </w:style>
  <w:style w:type="paragraph" w:customStyle="1" w:styleId="yellow2">
    <w:name w:val="yellow2"/>
    <w:basedOn w:val="default"/>
    <w:rsid w:val="002323B2"/>
  </w:style>
  <w:style w:type="paragraph" w:customStyle="1" w:styleId="yellow3">
    <w:name w:val="yellow3"/>
    <w:basedOn w:val="default"/>
    <w:rsid w:val="002323B2"/>
  </w:style>
  <w:style w:type="paragraph" w:customStyle="1" w:styleId="WW-Titolo">
    <w:name w:val="WW-Titolo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Oggettidisfondo">
    <w:name w:val="Oggetti di sfondo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lang w:eastAsia="ar-SA"/>
    </w:rPr>
  </w:style>
  <w:style w:type="paragraph" w:customStyle="1" w:styleId="Sfondo">
    <w:name w:val="Sfondo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Note">
    <w:name w:val="Note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Struttura1">
    <w:name w:val="Struttura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Struttura2">
    <w:name w:val="Struttura 2"/>
    <w:basedOn w:val="Struttura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Struttura3">
    <w:name w:val="Struttura 3"/>
    <w:basedOn w:val="Struttura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Struttura4">
    <w:name w:val="Struttura 4"/>
    <w:basedOn w:val="Struttura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Struttura5">
    <w:name w:val="Struttura 5"/>
    <w:basedOn w:val="Struttura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Struttura6">
    <w:name w:val="Struttura 6"/>
    <w:basedOn w:val="Struttura5"/>
    <w:rsid w:val="002323B2"/>
  </w:style>
  <w:style w:type="paragraph" w:customStyle="1" w:styleId="Struttura7">
    <w:name w:val="Struttura 7"/>
    <w:basedOn w:val="Struttura6"/>
    <w:rsid w:val="002323B2"/>
  </w:style>
  <w:style w:type="paragraph" w:customStyle="1" w:styleId="Struttura8">
    <w:name w:val="Struttura 8"/>
    <w:basedOn w:val="Struttura7"/>
    <w:rsid w:val="002323B2"/>
  </w:style>
  <w:style w:type="paragraph" w:customStyle="1" w:styleId="Struttura9">
    <w:name w:val="Struttura 9"/>
    <w:basedOn w:val="Struttura8"/>
    <w:rsid w:val="002323B2"/>
  </w:style>
  <w:style w:type="paragraph" w:customStyle="1" w:styleId="Titolo1LTGliederung1">
    <w:name w:val="Titolo1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LTGliederung2">
    <w:name w:val="Titolo1~LT~Gliederung 2"/>
    <w:basedOn w:val="Titolo1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LTGliederung3">
    <w:name w:val="Titolo1~LT~Gliederung 3"/>
    <w:basedOn w:val="Titolo1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LTGliederung4">
    <w:name w:val="Titolo1~LT~Gliederung 4"/>
    <w:basedOn w:val="Titolo1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LTGliederung5">
    <w:name w:val="Titolo1~LT~Gliederung 5"/>
    <w:basedOn w:val="Titolo1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LTGliederung6">
    <w:name w:val="Titolo1~LT~Gliederung 6"/>
    <w:basedOn w:val="Titolo1LTGliederung5"/>
    <w:rsid w:val="002323B2"/>
  </w:style>
  <w:style w:type="paragraph" w:customStyle="1" w:styleId="Titolo1LTGliederung7">
    <w:name w:val="Titolo1~LT~Gliederung 7"/>
    <w:basedOn w:val="Titolo1LTGliederung6"/>
    <w:rsid w:val="002323B2"/>
  </w:style>
  <w:style w:type="paragraph" w:customStyle="1" w:styleId="Titolo1LTGliederung8">
    <w:name w:val="Titolo1~LT~Gliederung 8"/>
    <w:basedOn w:val="Titolo1LTGliederung7"/>
    <w:rsid w:val="002323B2"/>
  </w:style>
  <w:style w:type="paragraph" w:customStyle="1" w:styleId="Titolo1LTGliederung9">
    <w:name w:val="Titolo1~LT~Gliederung 9"/>
    <w:basedOn w:val="Titolo1LTGliederung8"/>
    <w:rsid w:val="002323B2"/>
  </w:style>
  <w:style w:type="paragraph" w:customStyle="1" w:styleId="Titolo1LTTitel">
    <w:name w:val="Titolo1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LTUntertitel">
    <w:name w:val="Titolo1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LTNotizen">
    <w:name w:val="Titolo1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LTHintergrundobjekte">
    <w:name w:val="Titolo1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LTHintergrund">
    <w:name w:val="Titolo1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2LTGliederung1">
    <w:name w:val="Titolo2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2LTGliederung2">
    <w:name w:val="Titolo2~LT~Gliederung 2"/>
    <w:basedOn w:val="Titolo2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2LTGliederung3">
    <w:name w:val="Titolo2~LT~Gliederung 3"/>
    <w:basedOn w:val="Titolo2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2LTGliederung4">
    <w:name w:val="Titolo2~LT~Gliederung 4"/>
    <w:basedOn w:val="Titolo2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2LTGliederung5">
    <w:name w:val="Titolo2~LT~Gliederung 5"/>
    <w:basedOn w:val="Titolo2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2LTGliederung6">
    <w:name w:val="Titolo2~LT~Gliederung 6"/>
    <w:basedOn w:val="Titolo2LTGliederung5"/>
    <w:rsid w:val="002323B2"/>
  </w:style>
  <w:style w:type="paragraph" w:customStyle="1" w:styleId="Titolo2LTGliederung7">
    <w:name w:val="Titolo2~LT~Gliederung 7"/>
    <w:basedOn w:val="Titolo2LTGliederung6"/>
    <w:rsid w:val="002323B2"/>
  </w:style>
  <w:style w:type="paragraph" w:customStyle="1" w:styleId="Titolo2LTGliederung8">
    <w:name w:val="Titolo2~LT~Gliederung 8"/>
    <w:basedOn w:val="Titolo2LTGliederung7"/>
    <w:rsid w:val="002323B2"/>
  </w:style>
  <w:style w:type="paragraph" w:customStyle="1" w:styleId="Titolo2LTGliederung9">
    <w:name w:val="Titolo2~LT~Gliederung 9"/>
    <w:basedOn w:val="Titolo2LTGliederung8"/>
    <w:rsid w:val="002323B2"/>
  </w:style>
  <w:style w:type="paragraph" w:customStyle="1" w:styleId="Titolo2LTTitel">
    <w:name w:val="Titolo2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2LTUntertitel">
    <w:name w:val="Titolo2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2LTNotizen">
    <w:name w:val="Titolo2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2LTHintergrundobjekte">
    <w:name w:val="Titolo2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2LTHintergrund">
    <w:name w:val="Titolo2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3LTGliederung1">
    <w:name w:val="Titolo3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3LTGliederung2">
    <w:name w:val="Titolo3~LT~Gliederung 2"/>
    <w:basedOn w:val="Titolo3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3LTGliederung3">
    <w:name w:val="Titolo3~LT~Gliederung 3"/>
    <w:basedOn w:val="Titolo3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3LTGliederung4">
    <w:name w:val="Titolo3~LT~Gliederung 4"/>
    <w:basedOn w:val="Titolo3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3LTGliederung5">
    <w:name w:val="Titolo3~LT~Gliederung 5"/>
    <w:basedOn w:val="Titolo3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3LTGliederung6">
    <w:name w:val="Titolo3~LT~Gliederung 6"/>
    <w:basedOn w:val="Titolo3LTGliederung5"/>
    <w:rsid w:val="002323B2"/>
  </w:style>
  <w:style w:type="paragraph" w:customStyle="1" w:styleId="Titolo3LTGliederung7">
    <w:name w:val="Titolo3~LT~Gliederung 7"/>
    <w:basedOn w:val="Titolo3LTGliederung6"/>
    <w:rsid w:val="002323B2"/>
  </w:style>
  <w:style w:type="paragraph" w:customStyle="1" w:styleId="Titolo3LTGliederung8">
    <w:name w:val="Titolo3~LT~Gliederung 8"/>
    <w:basedOn w:val="Titolo3LTGliederung7"/>
    <w:rsid w:val="002323B2"/>
  </w:style>
  <w:style w:type="paragraph" w:customStyle="1" w:styleId="Titolo3LTGliederung9">
    <w:name w:val="Titolo3~LT~Gliederung 9"/>
    <w:basedOn w:val="Titolo3LTGliederung8"/>
    <w:rsid w:val="002323B2"/>
  </w:style>
  <w:style w:type="paragraph" w:customStyle="1" w:styleId="Titolo3LTTitel">
    <w:name w:val="Titolo3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3LTUntertitel">
    <w:name w:val="Titolo3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3LTNotizen">
    <w:name w:val="Titolo3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3LTHintergrundobjekte">
    <w:name w:val="Titolo3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3LTHintergrund">
    <w:name w:val="Titolo3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4LTGliederung1">
    <w:name w:val="Titolo4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4LTGliederung2">
    <w:name w:val="Titolo4~LT~Gliederung 2"/>
    <w:basedOn w:val="Titolo4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4LTGliederung3">
    <w:name w:val="Titolo4~LT~Gliederung 3"/>
    <w:basedOn w:val="Titolo4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4LTGliederung4">
    <w:name w:val="Titolo4~LT~Gliederung 4"/>
    <w:basedOn w:val="Titolo4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4LTGliederung5">
    <w:name w:val="Titolo4~LT~Gliederung 5"/>
    <w:basedOn w:val="Titolo4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4LTGliederung6">
    <w:name w:val="Titolo4~LT~Gliederung 6"/>
    <w:basedOn w:val="Titolo4LTGliederung5"/>
    <w:rsid w:val="002323B2"/>
  </w:style>
  <w:style w:type="paragraph" w:customStyle="1" w:styleId="Titolo4LTGliederung7">
    <w:name w:val="Titolo4~LT~Gliederung 7"/>
    <w:basedOn w:val="Titolo4LTGliederung6"/>
    <w:rsid w:val="002323B2"/>
  </w:style>
  <w:style w:type="paragraph" w:customStyle="1" w:styleId="Titolo4LTGliederung8">
    <w:name w:val="Titolo4~LT~Gliederung 8"/>
    <w:basedOn w:val="Titolo4LTGliederung7"/>
    <w:rsid w:val="002323B2"/>
  </w:style>
  <w:style w:type="paragraph" w:customStyle="1" w:styleId="Titolo4LTGliederung9">
    <w:name w:val="Titolo4~LT~Gliederung 9"/>
    <w:basedOn w:val="Titolo4LTGliederung8"/>
    <w:rsid w:val="002323B2"/>
  </w:style>
  <w:style w:type="paragraph" w:customStyle="1" w:styleId="Titolo4LTTitel">
    <w:name w:val="Titolo4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4LTUntertitel">
    <w:name w:val="Titolo4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4LTNotizen">
    <w:name w:val="Titolo4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4LTHintergrundobjekte">
    <w:name w:val="Titolo4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4LTHintergrund">
    <w:name w:val="Titolo4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5LTGliederung1">
    <w:name w:val="Titolo5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5LTGliederung2">
    <w:name w:val="Titolo5~LT~Gliederung 2"/>
    <w:basedOn w:val="Titolo5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5LTGliederung3">
    <w:name w:val="Titolo5~LT~Gliederung 3"/>
    <w:basedOn w:val="Titolo5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5LTGliederung4">
    <w:name w:val="Titolo5~LT~Gliederung 4"/>
    <w:basedOn w:val="Titolo5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5LTGliederung5">
    <w:name w:val="Titolo5~LT~Gliederung 5"/>
    <w:basedOn w:val="Titolo5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5LTGliederung6">
    <w:name w:val="Titolo5~LT~Gliederung 6"/>
    <w:basedOn w:val="Titolo5LTGliederung5"/>
    <w:rsid w:val="002323B2"/>
  </w:style>
  <w:style w:type="paragraph" w:customStyle="1" w:styleId="Titolo5LTGliederung7">
    <w:name w:val="Titolo5~LT~Gliederung 7"/>
    <w:basedOn w:val="Titolo5LTGliederung6"/>
    <w:rsid w:val="002323B2"/>
  </w:style>
  <w:style w:type="paragraph" w:customStyle="1" w:styleId="Titolo5LTGliederung8">
    <w:name w:val="Titolo5~LT~Gliederung 8"/>
    <w:basedOn w:val="Titolo5LTGliederung7"/>
    <w:rsid w:val="002323B2"/>
  </w:style>
  <w:style w:type="paragraph" w:customStyle="1" w:styleId="Titolo5LTGliederung9">
    <w:name w:val="Titolo5~LT~Gliederung 9"/>
    <w:basedOn w:val="Titolo5LTGliederung8"/>
    <w:rsid w:val="002323B2"/>
  </w:style>
  <w:style w:type="paragraph" w:customStyle="1" w:styleId="Titolo5LTTitel">
    <w:name w:val="Titolo5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5LTUntertitel">
    <w:name w:val="Titolo5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5LTNotizen">
    <w:name w:val="Titolo5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5LTHintergrundobjekte">
    <w:name w:val="Titolo5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5LTHintergrund">
    <w:name w:val="Titolo5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StileLatinoTahomanonlatinoTahomaGiustificatoInterline2">
    <w:name w:val="Stile (Latino) Tahoma (non latino) Tahoma Giustificato Interline...2"/>
    <w:basedOn w:val="Normale"/>
    <w:rsid w:val="002323B2"/>
  </w:style>
  <w:style w:type="paragraph" w:customStyle="1" w:styleId="Testonotaapidipagina1">
    <w:name w:val="Testo nota a piè di pagina1"/>
    <w:basedOn w:val="Normale"/>
    <w:rsid w:val="002323B2"/>
    <w:pPr>
      <w:suppressLineNumbers/>
      <w:spacing w:line="100" w:lineRule="atLeast"/>
      <w:ind w:left="283" w:hanging="283"/>
    </w:pPr>
  </w:style>
  <w:style w:type="paragraph" w:customStyle="1" w:styleId="WW-Titolo1">
    <w:name w:val="WW-Titolo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">
    <w:name w:val="WW-Titolo1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">
    <w:name w:val="WW-Titolo12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">
    <w:name w:val="WW-Titolo1234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">
    <w:name w:val="WW-Titolo12345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">
    <w:name w:val="WW-Titolo123456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">
    <w:name w:val="WW-Titolo1234567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">
    <w:name w:val="WW-Titolo12345678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">
    <w:name w:val="WW-Titolo123456789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">
    <w:name w:val="WW-Titolo12345678910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">
    <w:name w:val="WW-Titolo123456789101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">
    <w:name w:val="WW-Titolo12345678910111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">
    <w:name w:val="WW-Titolo1234567891011121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">
    <w:name w:val="WW-Titolo1234567891011121314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Contenutotabella">
    <w:name w:val="Contenuto tabella"/>
    <w:basedOn w:val="Normale"/>
    <w:rsid w:val="002323B2"/>
    <w:pPr>
      <w:suppressLineNumbers/>
    </w:pPr>
  </w:style>
  <w:style w:type="paragraph" w:customStyle="1" w:styleId="Intestazionetabella">
    <w:name w:val="Intestazione tabella"/>
    <w:basedOn w:val="Contenutotabella"/>
    <w:rsid w:val="002323B2"/>
    <w:pPr>
      <w:jc w:val="center"/>
    </w:pPr>
    <w:rPr>
      <w:b/>
      <w:bCs/>
    </w:rPr>
  </w:style>
  <w:style w:type="paragraph" w:customStyle="1" w:styleId="BalloonText2">
    <w:name w:val="Balloon Text2"/>
    <w:basedOn w:val="Normale"/>
    <w:rsid w:val="002323B2"/>
  </w:style>
  <w:style w:type="paragraph" w:customStyle="1" w:styleId="WW-Titolo123456789101112131415">
    <w:name w:val="WW-Titolo123456789101112131415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6LTGliederung1">
    <w:name w:val="Titolo6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6LTGliederung2">
    <w:name w:val="Titolo6~LT~Gliederung 2"/>
    <w:basedOn w:val="Titolo6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6LTGliederung3">
    <w:name w:val="Titolo6~LT~Gliederung 3"/>
    <w:basedOn w:val="Titolo6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6LTGliederung4">
    <w:name w:val="Titolo6~LT~Gliederung 4"/>
    <w:basedOn w:val="Titolo6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6LTGliederung5">
    <w:name w:val="Titolo6~LT~Gliederung 5"/>
    <w:basedOn w:val="Titolo6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6LTGliederung6">
    <w:name w:val="Titolo6~LT~Gliederung 6"/>
    <w:basedOn w:val="Titolo6LTGliederung5"/>
    <w:rsid w:val="002323B2"/>
  </w:style>
  <w:style w:type="paragraph" w:customStyle="1" w:styleId="Titolo6LTGliederung7">
    <w:name w:val="Titolo6~LT~Gliederung 7"/>
    <w:basedOn w:val="Titolo6LTGliederung6"/>
    <w:rsid w:val="002323B2"/>
  </w:style>
  <w:style w:type="paragraph" w:customStyle="1" w:styleId="Titolo6LTGliederung8">
    <w:name w:val="Titolo6~LT~Gliederung 8"/>
    <w:basedOn w:val="Titolo6LTGliederung7"/>
    <w:rsid w:val="002323B2"/>
  </w:style>
  <w:style w:type="paragraph" w:customStyle="1" w:styleId="Titolo6LTGliederung9">
    <w:name w:val="Titolo6~LT~Gliederung 9"/>
    <w:basedOn w:val="Titolo6LTGliederung8"/>
    <w:rsid w:val="002323B2"/>
  </w:style>
  <w:style w:type="paragraph" w:customStyle="1" w:styleId="Titolo6LTTitel">
    <w:name w:val="Titolo6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6LTUntertitel">
    <w:name w:val="Titolo6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6LTNotizen">
    <w:name w:val="Titolo6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6LTHintergrundobjekte">
    <w:name w:val="Titolo6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6LTHintergrund">
    <w:name w:val="Titolo6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7LTGliederung1">
    <w:name w:val="Titolo7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7LTGliederung2">
    <w:name w:val="Titolo7~LT~Gliederung 2"/>
    <w:basedOn w:val="Titolo7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7LTGliederung3">
    <w:name w:val="Titolo7~LT~Gliederung 3"/>
    <w:basedOn w:val="Titolo7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7LTGliederung4">
    <w:name w:val="Titolo7~LT~Gliederung 4"/>
    <w:basedOn w:val="Titolo7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7LTGliederung5">
    <w:name w:val="Titolo7~LT~Gliederung 5"/>
    <w:basedOn w:val="Titolo7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7LTGliederung6">
    <w:name w:val="Titolo7~LT~Gliederung 6"/>
    <w:basedOn w:val="Titolo7LTGliederung5"/>
    <w:rsid w:val="002323B2"/>
  </w:style>
  <w:style w:type="paragraph" w:customStyle="1" w:styleId="Titolo7LTGliederung7">
    <w:name w:val="Titolo7~LT~Gliederung 7"/>
    <w:basedOn w:val="Titolo7LTGliederung6"/>
    <w:rsid w:val="002323B2"/>
  </w:style>
  <w:style w:type="paragraph" w:customStyle="1" w:styleId="Titolo7LTGliederung8">
    <w:name w:val="Titolo7~LT~Gliederung 8"/>
    <w:basedOn w:val="Titolo7LTGliederung7"/>
    <w:rsid w:val="002323B2"/>
  </w:style>
  <w:style w:type="paragraph" w:customStyle="1" w:styleId="Titolo7LTGliederung9">
    <w:name w:val="Titolo7~LT~Gliederung 9"/>
    <w:basedOn w:val="Titolo7LTGliederung8"/>
    <w:rsid w:val="002323B2"/>
  </w:style>
  <w:style w:type="paragraph" w:customStyle="1" w:styleId="Titolo7LTTitel">
    <w:name w:val="Titolo7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7LTUntertitel">
    <w:name w:val="Titolo7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7LTNotizen">
    <w:name w:val="Titolo7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7LTHintergrundobjekte">
    <w:name w:val="Titolo7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7LTHintergrund">
    <w:name w:val="Titolo7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8LTGliederung1">
    <w:name w:val="Titolo8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8LTGliederung2">
    <w:name w:val="Titolo8~LT~Gliederung 2"/>
    <w:basedOn w:val="Titolo8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8LTGliederung3">
    <w:name w:val="Titolo8~LT~Gliederung 3"/>
    <w:basedOn w:val="Titolo8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8LTGliederung4">
    <w:name w:val="Titolo8~LT~Gliederung 4"/>
    <w:basedOn w:val="Titolo8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8LTGliederung5">
    <w:name w:val="Titolo8~LT~Gliederung 5"/>
    <w:basedOn w:val="Titolo8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8LTGliederung6">
    <w:name w:val="Titolo8~LT~Gliederung 6"/>
    <w:basedOn w:val="Titolo8LTGliederung5"/>
    <w:rsid w:val="002323B2"/>
  </w:style>
  <w:style w:type="paragraph" w:customStyle="1" w:styleId="Titolo8LTGliederung7">
    <w:name w:val="Titolo8~LT~Gliederung 7"/>
    <w:basedOn w:val="Titolo8LTGliederung6"/>
    <w:rsid w:val="002323B2"/>
  </w:style>
  <w:style w:type="paragraph" w:customStyle="1" w:styleId="Titolo8LTGliederung8">
    <w:name w:val="Titolo8~LT~Gliederung 8"/>
    <w:basedOn w:val="Titolo8LTGliederung7"/>
    <w:rsid w:val="002323B2"/>
  </w:style>
  <w:style w:type="paragraph" w:customStyle="1" w:styleId="Titolo8LTGliederung9">
    <w:name w:val="Titolo8~LT~Gliederung 9"/>
    <w:basedOn w:val="Titolo8LTGliederung8"/>
    <w:rsid w:val="002323B2"/>
  </w:style>
  <w:style w:type="paragraph" w:customStyle="1" w:styleId="Titolo8LTTitel">
    <w:name w:val="Titolo8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8LTUntertitel">
    <w:name w:val="Titolo8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8LTNotizen">
    <w:name w:val="Titolo8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8LTHintergrundobjekte">
    <w:name w:val="Titolo8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8LTHintergrund">
    <w:name w:val="Titolo8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9LTGliederung1">
    <w:name w:val="Titolo9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9LTGliederung2">
    <w:name w:val="Titolo9~LT~Gliederung 2"/>
    <w:basedOn w:val="Titolo9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9LTGliederung3">
    <w:name w:val="Titolo9~LT~Gliederung 3"/>
    <w:basedOn w:val="Titolo9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9LTGliederung4">
    <w:name w:val="Titolo9~LT~Gliederung 4"/>
    <w:basedOn w:val="Titolo9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9LTGliederung5">
    <w:name w:val="Titolo9~LT~Gliederung 5"/>
    <w:basedOn w:val="Titolo9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9LTGliederung6">
    <w:name w:val="Titolo9~LT~Gliederung 6"/>
    <w:basedOn w:val="Titolo9LTGliederung5"/>
    <w:rsid w:val="002323B2"/>
  </w:style>
  <w:style w:type="paragraph" w:customStyle="1" w:styleId="Titolo9LTGliederung7">
    <w:name w:val="Titolo9~LT~Gliederung 7"/>
    <w:basedOn w:val="Titolo9LTGliederung6"/>
    <w:rsid w:val="002323B2"/>
  </w:style>
  <w:style w:type="paragraph" w:customStyle="1" w:styleId="Titolo9LTGliederung8">
    <w:name w:val="Titolo9~LT~Gliederung 8"/>
    <w:basedOn w:val="Titolo9LTGliederung7"/>
    <w:rsid w:val="002323B2"/>
  </w:style>
  <w:style w:type="paragraph" w:customStyle="1" w:styleId="Titolo9LTGliederung9">
    <w:name w:val="Titolo9~LT~Gliederung 9"/>
    <w:basedOn w:val="Titolo9LTGliederung8"/>
    <w:rsid w:val="002323B2"/>
  </w:style>
  <w:style w:type="paragraph" w:customStyle="1" w:styleId="Titolo9LTTitel">
    <w:name w:val="Titolo9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9LTUntertitel">
    <w:name w:val="Titolo9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9LTNotizen">
    <w:name w:val="Titolo9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9LTHintergrundobjekte">
    <w:name w:val="Titolo9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9LTHintergrund">
    <w:name w:val="Titolo9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0LTGliederung1">
    <w:name w:val="Titolo10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0LTGliederung2">
    <w:name w:val="Titolo10~LT~Gliederung 2"/>
    <w:basedOn w:val="Titolo10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0LTGliederung3">
    <w:name w:val="Titolo10~LT~Gliederung 3"/>
    <w:basedOn w:val="Titolo10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0LTGliederung4">
    <w:name w:val="Titolo10~LT~Gliederung 4"/>
    <w:basedOn w:val="Titolo10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0LTGliederung5">
    <w:name w:val="Titolo10~LT~Gliederung 5"/>
    <w:basedOn w:val="Titolo10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0LTGliederung6">
    <w:name w:val="Titolo10~LT~Gliederung 6"/>
    <w:basedOn w:val="Titolo10LTGliederung5"/>
    <w:rsid w:val="002323B2"/>
  </w:style>
  <w:style w:type="paragraph" w:customStyle="1" w:styleId="Titolo10LTGliederung7">
    <w:name w:val="Titolo10~LT~Gliederung 7"/>
    <w:basedOn w:val="Titolo10LTGliederung6"/>
    <w:rsid w:val="002323B2"/>
  </w:style>
  <w:style w:type="paragraph" w:customStyle="1" w:styleId="Titolo10LTGliederung8">
    <w:name w:val="Titolo10~LT~Gliederung 8"/>
    <w:basedOn w:val="Titolo10LTGliederung7"/>
    <w:rsid w:val="002323B2"/>
  </w:style>
  <w:style w:type="paragraph" w:customStyle="1" w:styleId="Titolo10LTGliederung9">
    <w:name w:val="Titolo10~LT~Gliederung 9"/>
    <w:basedOn w:val="Titolo10LTGliederung8"/>
    <w:rsid w:val="002323B2"/>
  </w:style>
  <w:style w:type="paragraph" w:customStyle="1" w:styleId="Titolo10LTTitel">
    <w:name w:val="Titolo10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0LTUntertitel">
    <w:name w:val="Titolo10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0LTNotizen">
    <w:name w:val="Titolo10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0LTHintergrundobjekte">
    <w:name w:val="Titolo10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0LTHintergrund">
    <w:name w:val="Titolo10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1LTGliederung1">
    <w:name w:val="Titolo11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1LTGliederung2">
    <w:name w:val="Titolo11~LT~Gliederung 2"/>
    <w:basedOn w:val="Titolo11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1LTGliederung3">
    <w:name w:val="Titolo11~LT~Gliederung 3"/>
    <w:basedOn w:val="Titolo11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1LTGliederung4">
    <w:name w:val="Titolo11~LT~Gliederung 4"/>
    <w:basedOn w:val="Titolo11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1LTGliederung5">
    <w:name w:val="Titolo11~LT~Gliederung 5"/>
    <w:basedOn w:val="Titolo11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1LTGliederung6">
    <w:name w:val="Titolo11~LT~Gliederung 6"/>
    <w:basedOn w:val="Titolo11LTGliederung5"/>
    <w:rsid w:val="002323B2"/>
  </w:style>
  <w:style w:type="paragraph" w:customStyle="1" w:styleId="Titolo11LTGliederung7">
    <w:name w:val="Titolo11~LT~Gliederung 7"/>
    <w:basedOn w:val="Titolo11LTGliederung6"/>
    <w:rsid w:val="002323B2"/>
  </w:style>
  <w:style w:type="paragraph" w:customStyle="1" w:styleId="Titolo11LTGliederung8">
    <w:name w:val="Titolo11~LT~Gliederung 8"/>
    <w:basedOn w:val="Titolo11LTGliederung7"/>
    <w:rsid w:val="002323B2"/>
  </w:style>
  <w:style w:type="paragraph" w:customStyle="1" w:styleId="Titolo11LTGliederung9">
    <w:name w:val="Titolo11~LT~Gliederung 9"/>
    <w:basedOn w:val="Titolo11LTGliederung8"/>
    <w:rsid w:val="002323B2"/>
  </w:style>
  <w:style w:type="paragraph" w:customStyle="1" w:styleId="Titolo11LTTitel">
    <w:name w:val="Titolo11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1LTUntertitel">
    <w:name w:val="Titolo11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1LTNotizen">
    <w:name w:val="Titolo11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1LTHintergrundobjekte">
    <w:name w:val="Titolo11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1LTHintergrund">
    <w:name w:val="Titolo11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2LTGliederung1">
    <w:name w:val="Titolo12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2LTGliederung2">
    <w:name w:val="Titolo12~LT~Gliederung 2"/>
    <w:basedOn w:val="Titolo12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2LTGliederung3">
    <w:name w:val="Titolo12~LT~Gliederung 3"/>
    <w:basedOn w:val="Titolo12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2LTGliederung4">
    <w:name w:val="Titolo12~LT~Gliederung 4"/>
    <w:basedOn w:val="Titolo12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2LTGliederung5">
    <w:name w:val="Titolo12~LT~Gliederung 5"/>
    <w:basedOn w:val="Titolo12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2LTGliederung6">
    <w:name w:val="Titolo12~LT~Gliederung 6"/>
    <w:basedOn w:val="Titolo12LTGliederung5"/>
    <w:rsid w:val="002323B2"/>
  </w:style>
  <w:style w:type="paragraph" w:customStyle="1" w:styleId="Titolo12LTGliederung7">
    <w:name w:val="Titolo12~LT~Gliederung 7"/>
    <w:basedOn w:val="Titolo12LTGliederung6"/>
    <w:rsid w:val="002323B2"/>
  </w:style>
  <w:style w:type="paragraph" w:customStyle="1" w:styleId="Titolo12LTGliederung8">
    <w:name w:val="Titolo12~LT~Gliederung 8"/>
    <w:basedOn w:val="Titolo12LTGliederung7"/>
    <w:rsid w:val="002323B2"/>
  </w:style>
  <w:style w:type="paragraph" w:customStyle="1" w:styleId="Titolo12LTGliederung9">
    <w:name w:val="Titolo12~LT~Gliederung 9"/>
    <w:basedOn w:val="Titolo12LTGliederung8"/>
    <w:rsid w:val="002323B2"/>
  </w:style>
  <w:style w:type="paragraph" w:customStyle="1" w:styleId="Titolo12LTTitel">
    <w:name w:val="Titolo12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2LTUntertitel">
    <w:name w:val="Titolo12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2LTNotizen">
    <w:name w:val="Titolo12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2LTHintergrundobjekte">
    <w:name w:val="Titolo12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2LTHintergrund">
    <w:name w:val="Titolo12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3LTGliederung1">
    <w:name w:val="Titolo13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3LTGliederung2">
    <w:name w:val="Titolo13~LT~Gliederung 2"/>
    <w:basedOn w:val="Titolo13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3LTGliederung3">
    <w:name w:val="Titolo13~LT~Gliederung 3"/>
    <w:basedOn w:val="Titolo13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3LTGliederung4">
    <w:name w:val="Titolo13~LT~Gliederung 4"/>
    <w:basedOn w:val="Titolo13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3LTGliederung5">
    <w:name w:val="Titolo13~LT~Gliederung 5"/>
    <w:basedOn w:val="Titolo13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3LTGliederung6">
    <w:name w:val="Titolo13~LT~Gliederung 6"/>
    <w:basedOn w:val="Titolo13LTGliederung5"/>
    <w:rsid w:val="002323B2"/>
  </w:style>
  <w:style w:type="paragraph" w:customStyle="1" w:styleId="Titolo13LTGliederung7">
    <w:name w:val="Titolo13~LT~Gliederung 7"/>
    <w:basedOn w:val="Titolo13LTGliederung6"/>
    <w:rsid w:val="002323B2"/>
  </w:style>
  <w:style w:type="paragraph" w:customStyle="1" w:styleId="Titolo13LTGliederung8">
    <w:name w:val="Titolo13~LT~Gliederung 8"/>
    <w:basedOn w:val="Titolo13LTGliederung7"/>
    <w:rsid w:val="002323B2"/>
  </w:style>
  <w:style w:type="paragraph" w:customStyle="1" w:styleId="Titolo13LTGliederung9">
    <w:name w:val="Titolo13~LT~Gliederung 9"/>
    <w:basedOn w:val="Titolo13LTGliederung8"/>
    <w:rsid w:val="002323B2"/>
  </w:style>
  <w:style w:type="paragraph" w:customStyle="1" w:styleId="Titolo13LTTitel">
    <w:name w:val="Titolo13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3LTUntertitel">
    <w:name w:val="Titolo13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3LTNotizen">
    <w:name w:val="Titolo13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3LTHintergrundobjekte">
    <w:name w:val="Titolo13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3LTHintergrund">
    <w:name w:val="Titolo13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4LTGliederung1">
    <w:name w:val="Titolo14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4LTGliederung2">
    <w:name w:val="Titolo14~LT~Gliederung 2"/>
    <w:basedOn w:val="Titolo14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4LTGliederung3">
    <w:name w:val="Titolo14~LT~Gliederung 3"/>
    <w:basedOn w:val="Titolo14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4LTGliederung4">
    <w:name w:val="Titolo14~LT~Gliederung 4"/>
    <w:basedOn w:val="Titolo14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4LTGliederung5">
    <w:name w:val="Titolo14~LT~Gliederung 5"/>
    <w:basedOn w:val="Titolo14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4LTGliederung6">
    <w:name w:val="Titolo14~LT~Gliederung 6"/>
    <w:basedOn w:val="Titolo14LTGliederung5"/>
    <w:rsid w:val="002323B2"/>
  </w:style>
  <w:style w:type="paragraph" w:customStyle="1" w:styleId="Titolo14LTGliederung7">
    <w:name w:val="Titolo14~LT~Gliederung 7"/>
    <w:basedOn w:val="Titolo14LTGliederung6"/>
    <w:rsid w:val="002323B2"/>
  </w:style>
  <w:style w:type="paragraph" w:customStyle="1" w:styleId="Titolo14LTGliederung8">
    <w:name w:val="Titolo14~LT~Gliederung 8"/>
    <w:basedOn w:val="Titolo14LTGliederung7"/>
    <w:rsid w:val="002323B2"/>
  </w:style>
  <w:style w:type="paragraph" w:customStyle="1" w:styleId="Titolo14LTGliederung9">
    <w:name w:val="Titolo14~LT~Gliederung 9"/>
    <w:basedOn w:val="Titolo14LTGliederung8"/>
    <w:rsid w:val="002323B2"/>
  </w:style>
  <w:style w:type="paragraph" w:customStyle="1" w:styleId="Titolo14LTTitel">
    <w:name w:val="Titolo14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4LTUntertitel">
    <w:name w:val="Titolo14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4LTNotizen">
    <w:name w:val="Titolo14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4LTHintergrundobjekte">
    <w:name w:val="Titolo14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4LTHintergrund">
    <w:name w:val="Titolo14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WW-Titolo12345678910111213141516">
    <w:name w:val="WW-Titolo12345678910111213141516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">
    <w:name w:val="WW-Titolo1234567891011121314151617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">
    <w:name w:val="WW-Titolo123456789101112131415161718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">
    <w:name w:val="WW-Titolo12345678910111213141516171819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">
    <w:name w:val="WW-Titolo1234567891011121314151617181920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21">
    <w:name w:val="WW-Titolo12345678910111213141516171819202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2122">
    <w:name w:val="WW-Titolo1234567891011121314151617181920212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Soggettocommento2">
    <w:name w:val="Soggetto commento2"/>
    <w:basedOn w:val="Testocommento1"/>
    <w:rsid w:val="002323B2"/>
    <w:rPr>
      <w:b/>
      <w:bCs/>
    </w:rPr>
  </w:style>
  <w:style w:type="paragraph" w:customStyle="1" w:styleId="Testocommento2">
    <w:name w:val="Testo commento2"/>
    <w:basedOn w:val="Normale"/>
    <w:rsid w:val="002323B2"/>
  </w:style>
  <w:style w:type="paragraph" w:customStyle="1" w:styleId="NormalWeb2">
    <w:name w:val="Normal (Web)2"/>
    <w:basedOn w:val="Normale"/>
    <w:rsid w:val="002323B2"/>
    <w:pPr>
      <w:widowControl/>
      <w:suppressAutoHyphens w:val="0"/>
      <w:spacing w:before="280" w:after="280"/>
    </w:pPr>
  </w:style>
  <w:style w:type="paragraph" w:customStyle="1" w:styleId="Paragrafoelenco1">
    <w:name w:val="Paragrafo elenco1"/>
    <w:basedOn w:val="Normale"/>
    <w:rsid w:val="002323B2"/>
    <w:pPr>
      <w:ind w:left="720"/>
    </w:pPr>
  </w:style>
  <w:style w:type="paragraph" w:customStyle="1" w:styleId="Testocommento3">
    <w:name w:val="Testo commento3"/>
    <w:basedOn w:val="Normale"/>
    <w:rsid w:val="002323B2"/>
  </w:style>
  <w:style w:type="paragraph" w:customStyle="1" w:styleId="Testonotaapidipagina2">
    <w:name w:val="Testo nota a piè di pagina2"/>
    <w:basedOn w:val="Normale"/>
    <w:rsid w:val="002323B2"/>
    <w:pPr>
      <w:suppressLineNumbers/>
      <w:ind w:left="283" w:hanging="283"/>
    </w:pPr>
  </w:style>
  <w:style w:type="paragraph" w:customStyle="1" w:styleId="Revision1">
    <w:name w:val="Revision1"/>
    <w:rsid w:val="002323B2"/>
    <w:pPr>
      <w:suppressAutoHyphens/>
    </w:pPr>
    <w:rPr>
      <w:lang w:eastAsia="ar-SA"/>
    </w:rPr>
  </w:style>
  <w:style w:type="paragraph" w:customStyle="1" w:styleId="Oggettosenzariempimentoelinea">
    <w:name w:val="Oggetto senza riempimento e linea"/>
    <w:basedOn w:val="Normale"/>
    <w:rsid w:val="002323B2"/>
  </w:style>
  <w:style w:type="paragraph" w:customStyle="1" w:styleId="Rientrodellaprimalinea">
    <w:name w:val="Rientro della prima linea"/>
    <w:basedOn w:val="Normale"/>
    <w:rsid w:val="002323B2"/>
    <w:pPr>
      <w:ind w:firstLine="340"/>
    </w:pPr>
  </w:style>
  <w:style w:type="paragraph" w:customStyle="1" w:styleId="WW-Titolo1234567891011121314151617181920212223">
    <w:name w:val="WW-Titolo123456789101112131415161718192021222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estocommento4">
    <w:name w:val="Testo commento4"/>
    <w:basedOn w:val="Normale"/>
    <w:rsid w:val="002323B2"/>
  </w:style>
  <w:style w:type="paragraph" w:customStyle="1" w:styleId="Testocommento40">
    <w:name w:val="Testo commento4"/>
    <w:basedOn w:val="Normale"/>
    <w:rsid w:val="002323B2"/>
  </w:style>
  <w:style w:type="paragraph" w:customStyle="1" w:styleId="CommentSubject1">
    <w:name w:val="Comment Subject1"/>
    <w:basedOn w:val="Testocommento40"/>
    <w:next w:val="Testocommento40"/>
    <w:rsid w:val="002323B2"/>
    <w:rPr>
      <w:b/>
      <w:bCs/>
    </w:rPr>
  </w:style>
  <w:style w:type="paragraph" w:customStyle="1" w:styleId="Testofumetto1">
    <w:name w:val="Testo fumetto1"/>
    <w:basedOn w:val="Normale"/>
    <w:rsid w:val="002323B2"/>
  </w:style>
  <w:style w:type="paragraph" w:customStyle="1" w:styleId="Revisione1">
    <w:name w:val="Revisione1"/>
    <w:rsid w:val="002323B2"/>
    <w:pPr>
      <w:suppressAutoHyphens/>
    </w:pPr>
    <w:rPr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2323B2"/>
    <w:pPr>
      <w:suppressLineNumbers/>
      <w:ind w:left="283" w:hanging="283"/>
    </w:pPr>
  </w:style>
  <w:style w:type="paragraph" w:customStyle="1" w:styleId="TableContents">
    <w:name w:val="Table Contents"/>
    <w:basedOn w:val="Normale"/>
    <w:rsid w:val="002323B2"/>
    <w:pPr>
      <w:suppressLineNumbers/>
    </w:pPr>
  </w:style>
  <w:style w:type="paragraph" w:customStyle="1" w:styleId="TableHeading">
    <w:name w:val="Table Heading"/>
    <w:basedOn w:val="TableContents"/>
    <w:rsid w:val="002323B2"/>
    <w:pPr>
      <w:jc w:val="center"/>
    </w:pPr>
    <w:rPr>
      <w:b/>
      <w:bCs/>
    </w:rPr>
  </w:style>
  <w:style w:type="paragraph" w:styleId="Testofumetto">
    <w:name w:val="Balloon Text"/>
    <w:basedOn w:val="Normale"/>
    <w:rsid w:val="002323B2"/>
  </w:style>
  <w:style w:type="paragraph" w:styleId="NormaleWeb">
    <w:name w:val="Normal (Web)"/>
    <w:basedOn w:val="Normale"/>
    <w:uiPriority w:val="99"/>
    <w:rsid w:val="002323B2"/>
    <w:pPr>
      <w:widowControl/>
      <w:suppressAutoHyphens w:val="0"/>
      <w:spacing w:before="280" w:after="280"/>
    </w:pPr>
  </w:style>
  <w:style w:type="paragraph" w:customStyle="1" w:styleId="Paragrafoelenco2">
    <w:name w:val="Paragrafo elenco2"/>
    <w:basedOn w:val="Normale"/>
    <w:rsid w:val="002323B2"/>
    <w:rPr>
      <w:rFonts w:cs="Cambria"/>
    </w:rPr>
  </w:style>
  <w:style w:type="paragraph" w:customStyle="1" w:styleId="Notaapidipagina">
    <w:name w:val="Nota a piè di pagina"/>
    <w:basedOn w:val="Normale"/>
    <w:rsid w:val="002323B2"/>
  </w:style>
  <w:style w:type="paragraph" w:customStyle="1" w:styleId="Pa7">
    <w:name w:val="Pa7"/>
    <w:basedOn w:val="default"/>
    <w:next w:val="default"/>
    <w:rsid w:val="002323B2"/>
    <w:pPr>
      <w:widowControl/>
      <w:suppressAutoHyphens w:val="0"/>
      <w:autoSpaceDE w:val="0"/>
      <w:spacing w:line="217" w:lineRule="atLeast"/>
    </w:pPr>
  </w:style>
  <w:style w:type="paragraph" w:customStyle="1" w:styleId="Default0">
    <w:name w:val="Default"/>
    <w:basedOn w:val="Normale"/>
    <w:rsid w:val="002323B2"/>
    <w:pPr>
      <w:autoSpaceDE w:val="0"/>
    </w:pPr>
  </w:style>
  <w:style w:type="paragraph" w:customStyle="1" w:styleId="Testocommento5">
    <w:name w:val="Testo commento5"/>
    <w:basedOn w:val="Normale"/>
    <w:rsid w:val="002323B2"/>
  </w:style>
  <w:style w:type="paragraph" w:styleId="Soggettocommento">
    <w:name w:val="annotation subject"/>
    <w:basedOn w:val="Testocommento5"/>
    <w:next w:val="Testocommento5"/>
    <w:rsid w:val="002323B2"/>
    <w:rPr>
      <w:b/>
      <w:bCs/>
    </w:rPr>
  </w:style>
  <w:style w:type="paragraph" w:customStyle="1" w:styleId="Testocommento6">
    <w:name w:val="Testo commento6"/>
    <w:basedOn w:val="Normale"/>
    <w:rsid w:val="002323B2"/>
    <w:rPr>
      <w:sz w:val="24"/>
      <w:szCs w:val="24"/>
    </w:rPr>
  </w:style>
  <w:style w:type="paragraph" w:customStyle="1" w:styleId="Corpotesto1">
    <w:name w:val="Corpo testo1"/>
    <w:basedOn w:val="Normale"/>
    <w:rsid w:val="00B46B5A"/>
    <w:pPr>
      <w:widowControl/>
      <w:suppressAutoHyphens w:val="0"/>
      <w:spacing w:after="120"/>
    </w:pPr>
    <w:rPr>
      <w:sz w:val="24"/>
      <w:szCs w:val="24"/>
      <w:lang w:val="en-US"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472A2F"/>
    <w:rPr>
      <w:vertAlign w:val="superscript"/>
    </w:rPr>
  </w:style>
  <w:style w:type="character" w:styleId="Rimandocommento">
    <w:name w:val="annotation reference"/>
    <w:basedOn w:val="Carpredefinitoparagrafo"/>
    <w:uiPriority w:val="99"/>
    <w:unhideWhenUsed/>
    <w:qFormat/>
    <w:rsid w:val="00FF05BE"/>
    <w:rPr>
      <w:sz w:val="16"/>
      <w:szCs w:val="16"/>
    </w:rPr>
  </w:style>
  <w:style w:type="paragraph" w:styleId="Testocommento">
    <w:name w:val="annotation text"/>
    <w:basedOn w:val="Normale"/>
    <w:link w:val="TestocommentoCarattere8"/>
    <w:uiPriority w:val="99"/>
    <w:unhideWhenUsed/>
    <w:rsid w:val="00FF05BE"/>
  </w:style>
  <w:style w:type="character" w:customStyle="1" w:styleId="TestocommentoCarattere8">
    <w:name w:val="Testo commento Carattere8"/>
    <w:basedOn w:val="Carpredefinitoparagrafo"/>
    <w:link w:val="Testocommento"/>
    <w:uiPriority w:val="99"/>
    <w:semiHidden/>
    <w:rsid w:val="00FF05BE"/>
    <w:rPr>
      <w:lang w:eastAsia="ar-SA"/>
    </w:rPr>
  </w:style>
  <w:style w:type="character" w:customStyle="1" w:styleId="apple-converted-space">
    <w:name w:val="apple-converted-space"/>
    <w:basedOn w:val="Carpredefinitoparagrafo"/>
    <w:rsid w:val="001020D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7587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B25AC"/>
    <w:rPr>
      <w:lang w:eastAsia="ar-SA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B3B1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7408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530E9"/>
    <w:rPr>
      <w:color w:val="605E5C"/>
      <w:shd w:val="clear" w:color="auto" w:fill="E1DFDD"/>
    </w:rPr>
  </w:style>
  <w:style w:type="paragraph" w:customStyle="1" w:styleId="Pa11">
    <w:name w:val="Pa11"/>
    <w:basedOn w:val="Default0"/>
    <w:next w:val="Default0"/>
    <w:uiPriority w:val="99"/>
    <w:rsid w:val="00437168"/>
    <w:pPr>
      <w:widowControl/>
      <w:suppressAutoHyphens w:val="0"/>
      <w:autoSpaceDN w:val="0"/>
      <w:adjustRightInd w:val="0"/>
      <w:spacing w:line="211" w:lineRule="atLeast"/>
    </w:pPr>
    <w:rPr>
      <w:rFonts w:ascii="PT Serif" w:hAnsi="PT Seri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0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4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3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p@dicomunicazione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sservatori.ne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bara.balabio@osservatori.n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6D056643F9204FA5913F52464C7630" ma:contentTypeVersion="5" ma:contentTypeDescription="Creare un nuovo documento." ma:contentTypeScope="" ma:versionID="8d8057896ea6fc245fb36bac53882051">
  <xsd:schema xmlns:xsd="http://www.w3.org/2001/XMLSchema" xmlns:xs="http://www.w3.org/2001/XMLSchema" xmlns:p="http://schemas.microsoft.com/office/2006/metadata/properties" xmlns:ns3="6326c602-2a60-4fd2-ac7a-a70ecdb1d46c" xmlns:ns4="5450d20d-7a9c-4ffd-8aa4-5596bacbc5a9" targetNamespace="http://schemas.microsoft.com/office/2006/metadata/properties" ma:root="true" ma:fieldsID="ee64b40f26712bf9d6f1f6801764ada8" ns3:_="" ns4:_="">
    <xsd:import namespace="6326c602-2a60-4fd2-ac7a-a70ecdb1d46c"/>
    <xsd:import namespace="5450d20d-7a9c-4ffd-8aa4-5596bacbc5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c602-2a60-4fd2-ac7a-a70ecdb1d4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suggerimento condivisione" ma:internalName="SharingHintHash" ma:readOnly="true">
      <xsd:simpleType>
        <xsd:restriction base="dms:Text"/>
      </xsd:simple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d20d-7a9c-4ffd-8aa4-5596bacbc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38090-6004-40E0-A62C-47B9DC9AB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79CAD4-6B15-4E79-8E36-DC19518B5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c602-2a60-4fd2-ac7a-a70ecdb1d46c"/>
    <ds:schemaRef ds:uri="5450d20d-7a9c-4ffd-8aa4-5596bacb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511D1-FA95-4773-899B-97E57BEF73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FBD4D8-3F2D-4252-B85E-252B09246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School of Management – Politecnico di Milano</vt:lpstr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Management – Politecnico di Milano</dc:title>
  <dc:creator>Piero Orlando</dc:creator>
  <cp:lastModifiedBy>1</cp:lastModifiedBy>
  <cp:revision>4</cp:revision>
  <cp:lastPrinted>2018-09-26T10:18:00Z</cp:lastPrinted>
  <dcterms:created xsi:type="dcterms:W3CDTF">2021-02-17T09:42:00Z</dcterms:created>
  <dcterms:modified xsi:type="dcterms:W3CDTF">2021-02-17T16:05:00Z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PAPERS2_INFO_01">
    <vt:lpwstr>&lt;info&gt;&lt;style id="http://www.zotero.org/styles/apa"/&gt;&lt;format class="1"/&gt;&lt;/info&gt;PAPERS2_INFO_END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0x0101006A6D056643F9204FA5913F52464C7630</vt:lpwstr>
  </property>
</Properties>
</file>