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7DED3" w14:textId="27C3CCBD" w:rsidR="00BE435D" w:rsidRDefault="00BE435D" w:rsidP="00BE435D">
      <w:pPr>
        <w:jc w:val="center"/>
        <w:rPr>
          <w:rFonts w:ascii="Trebuchet MS" w:hAnsi="Trebuchet MS"/>
          <w:sz w:val="20"/>
          <w:szCs w:val="20"/>
        </w:rPr>
      </w:pPr>
    </w:p>
    <w:p w14:paraId="773A2C97" w14:textId="43F7245B" w:rsidR="00BE435D" w:rsidRPr="00F260A4" w:rsidRDefault="00BE435D" w:rsidP="00F27371">
      <w:pPr>
        <w:jc w:val="center"/>
        <w:rPr>
          <w:rFonts w:ascii="Trebuchet MS" w:hAnsi="Trebuchet MS"/>
          <w:sz w:val="20"/>
          <w:szCs w:val="20"/>
          <w:u w:val="single"/>
        </w:rPr>
      </w:pPr>
      <w:r w:rsidRPr="00F260A4">
        <w:rPr>
          <w:rFonts w:ascii="Trebuchet MS" w:hAnsi="Trebuchet MS"/>
          <w:sz w:val="20"/>
          <w:szCs w:val="20"/>
          <w:u w:val="single"/>
        </w:rPr>
        <w:t>COMUNICATO STAMPA</w:t>
      </w:r>
    </w:p>
    <w:p w14:paraId="33621752" w14:textId="47333F70" w:rsidR="00B22362" w:rsidRDefault="00BE435D" w:rsidP="00BE435D">
      <w:pPr>
        <w:jc w:val="center"/>
        <w:rPr>
          <w:rFonts w:ascii="Trebuchet MS" w:hAnsi="Trebuchet MS"/>
          <w:sz w:val="20"/>
          <w:szCs w:val="20"/>
        </w:rPr>
      </w:pPr>
      <w:r w:rsidRPr="00EC6782">
        <w:rPr>
          <w:rFonts w:ascii="Trebuchet MS" w:hAnsi="Trebuchet MS"/>
          <w:sz w:val="20"/>
          <w:szCs w:val="20"/>
        </w:rPr>
        <w:t>Osservatorio Multicanalità</w:t>
      </w:r>
      <w:r w:rsidR="00F27371" w:rsidRPr="00EC6782">
        <w:rPr>
          <w:rFonts w:ascii="Trebuchet MS" w:hAnsi="Trebuchet MS"/>
          <w:sz w:val="20"/>
          <w:szCs w:val="20"/>
        </w:rPr>
        <w:t xml:space="preserve"> – School of Management </w:t>
      </w:r>
      <w:r w:rsidR="00EC6782" w:rsidRPr="00EC6782">
        <w:rPr>
          <w:rFonts w:ascii="Trebuchet MS" w:hAnsi="Trebuchet MS"/>
          <w:sz w:val="20"/>
          <w:szCs w:val="20"/>
        </w:rPr>
        <w:t>de</w:t>
      </w:r>
      <w:r w:rsidR="00EC6782" w:rsidRPr="00B22362">
        <w:rPr>
          <w:rFonts w:ascii="Trebuchet MS" w:hAnsi="Trebuchet MS"/>
          <w:sz w:val="20"/>
          <w:szCs w:val="20"/>
        </w:rPr>
        <w:t>l Politecnico</w:t>
      </w:r>
      <w:r w:rsidR="00EC6782">
        <w:rPr>
          <w:rFonts w:ascii="Trebuchet MS" w:hAnsi="Trebuchet MS"/>
          <w:sz w:val="20"/>
          <w:szCs w:val="20"/>
        </w:rPr>
        <w:t xml:space="preserve"> di Milano</w:t>
      </w:r>
    </w:p>
    <w:p w14:paraId="016D6AD9" w14:textId="2DBC7F08" w:rsidR="005A4070" w:rsidRDefault="007A3F45" w:rsidP="00BE435D">
      <w:pPr>
        <w:jc w:val="center"/>
        <w:rPr>
          <w:rFonts w:ascii="Trebuchet MS" w:hAnsi="Trebuchet MS"/>
          <w:b/>
          <w:bCs/>
          <w:sz w:val="20"/>
          <w:szCs w:val="20"/>
        </w:rPr>
      </w:pPr>
      <w:r w:rsidRPr="005A4070">
        <w:rPr>
          <w:rFonts w:ascii="Trebuchet MS" w:hAnsi="Trebuchet MS"/>
          <w:b/>
          <w:bCs/>
          <w:sz w:val="20"/>
          <w:szCs w:val="20"/>
        </w:rPr>
        <w:t xml:space="preserve">NEL 2021 46,1 MILIONI DI </w:t>
      </w:r>
      <w:r w:rsidR="000B5410">
        <w:rPr>
          <w:rFonts w:ascii="Trebuchet MS" w:hAnsi="Trebuchet MS"/>
          <w:b/>
          <w:bCs/>
          <w:sz w:val="20"/>
          <w:szCs w:val="20"/>
        </w:rPr>
        <w:t>CONSUMATORI</w:t>
      </w:r>
      <w:r w:rsidR="0061476E" w:rsidRPr="005A4070">
        <w:rPr>
          <w:rFonts w:ascii="Trebuchet MS" w:hAnsi="Trebuchet MS"/>
          <w:b/>
          <w:bCs/>
          <w:sz w:val="20"/>
          <w:szCs w:val="20"/>
        </w:rPr>
        <w:t xml:space="preserve"> MULTICANALE</w:t>
      </w:r>
    </w:p>
    <w:p w14:paraId="6AE27B9C" w14:textId="6E703EE7" w:rsidR="00D55FB1" w:rsidRPr="005A4070" w:rsidRDefault="005A4070" w:rsidP="00BE435D">
      <w:pPr>
        <w:jc w:val="center"/>
        <w:rPr>
          <w:rFonts w:ascii="Trebuchet MS" w:hAnsi="Trebuchet MS"/>
          <w:b/>
          <w:bCs/>
          <w:sz w:val="20"/>
          <w:szCs w:val="20"/>
        </w:rPr>
      </w:pPr>
      <w:r w:rsidRPr="005A4070">
        <w:rPr>
          <w:rFonts w:ascii="Trebuchet MS" w:hAnsi="Trebuchet MS"/>
          <w:b/>
          <w:bCs/>
          <w:sz w:val="20"/>
          <w:szCs w:val="20"/>
        </w:rPr>
        <w:t xml:space="preserve">UN TERZO </w:t>
      </w:r>
      <w:r w:rsidR="000B5410">
        <w:rPr>
          <w:rFonts w:ascii="Trebuchet MS" w:hAnsi="Trebuchet MS"/>
          <w:b/>
          <w:bCs/>
          <w:sz w:val="20"/>
          <w:szCs w:val="20"/>
        </w:rPr>
        <w:t xml:space="preserve">DEGLI ITALIANI </w:t>
      </w:r>
      <w:r w:rsidR="00BA0B14">
        <w:rPr>
          <w:rFonts w:ascii="Trebuchet MS" w:hAnsi="Trebuchet MS"/>
          <w:b/>
          <w:bCs/>
          <w:sz w:val="20"/>
          <w:szCs w:val="20"/>
        </w:rPr>
        <w:t>È</w:t>
      </w:r>
      <w:r w:rsidR="000B5410">
        <w:rPr>
          <w:rFonts w:ascii="Trebuchet MS" w:hAnsi="Trebuchet MS"/>
          <w:b/>
          <w:bCs/>
          <w:sz w:val="20"/>
          <w:szCs w:val="20"/>
        </w:rPr>
        <w:t xml:space="preserve"> DIGITALMENTE MATURO: 17,1 MILIONI, +17,9%</w:t>
      </w:r>
    </w:p>
    <w:p w14:paraId="0C325086" w14:textId="5B636B74" w:rsidR="002F001A" w:rsidRDefault="005B1EE9" w:rsidP="002F001A">
      <w:pPr>
        <w:ind w:firstLine="708"/>
        <w:jc w:val="center"/>
        <w:rPr>
          <w:rFonts w:ascii="Trebuchet MS" w:hAnsi="Trebuchet MS"/>
          <w:i/>
          <w:iCs/>
          <w:sz w:val="20"/>
          <w:szCs w:val="20"/>
        </w:rPr>
      </w:pPr>
      <w:r>
        <w:rPr>
          <w:rFonts w:ascii="Trebuchet MS" w:hAnsi="Trebuchet MS"/>
          <w:i/>
          <w:iCs/>
          <w:sz w:val="20"/>
          <w:szCs w:val="20"/>
        </w:rPr>
        <w:t>L</w:t>
      </w:r>
      <w:r w:rsidR="002F001A">
        <w:rPr>
          <w:rFonts w:ascii="Trebuchet MS" w:hAnsi="Trebuchet MS"/>
          <w:i/>
          <w:iCs/>
          <w:sz w:val="20"/>
          <w:szCs w:val="20"/>
        </w:rPr>
        <w:t xml:space="preserve">’88% della popolazione italiana </w:t>
      </w:r>
      <w:r w:rsidR="008807D9">
        <w:rPr>
          <w:rFonts w:ascii="Trebuchet MS" w:hAnsi="Trebuchet MS"/>
          <w:i/>
          <w:iCs/>
          <w:sz w:val="20"/>
          <w:szCs w:val="20"/>
        </w:rPr>
        <w:t>14+</w:t>
      </w:r>
      <w:r w:rsidR="002F001A">
        <w:rPr>
          <w:rFonts w:ascii="Trebuchet MS" w:hAnsi="Trebuchet MS"/>
          <w:i/>
          <w:iCs/>
          <w:sz w:val="20"/>
          <w:szCs w:val="20"/>
        </w:rPr>
        <w:t xml:space="preserve"> ha utilizzato Internet </w:t>
      </w:r>
      <w:r w:rsidR="00FE2442">
        <w:rPr>
          <w:rFonts w:ascii="Trebuchet MS" w:hAnsi="Trebuchet MS"/>
          <w:i/>
          <w:iCs/>
          <w:sz w:val="20"/>
          <w:szCs w:val="20"/>
        </w:rPr>
        <w:t>in almeno una fase del percorso di acquisto</w:t>
      </w:r>
      <w:r w:rsidR="002F001A">
        <w:rPr>
          <w:rFonts w:ascii="Trebuchet MS" w:hAnsi="Trebuchet MS"/>
          <w:i/>
          <w:iCs/>
          <w:sz w:val="20"/>
          <w:szCs w:val="20"/>
        </w:rPr>
        <w:t xml:space="preserve">. </w:t>
      </w:r>
      <w:r w:rsidR="000B5410">
        <w:rPr>
          <w:rFonts w:ascii="Trebuchet MS" w:hAnsi="Trebuchet MS"/>
          <w:i/>
          <w:iCs/>
          <w:sz w:val="20"/>
          <w:szCs w:val="20"/>
        </w:rPr>
        <w:t>Crescono gli utenti che usano</w:t>
      </w:r>
      <w:r w:rsidR="00FE2442">
        <w:rPr>
          <w:rFonts w:ascii="Trebuchet MS" w:hAnsi="Trebuchet MS"/>
          <w:i/>
          <w:iCs/>
          <w:sz w:val="20"/>
          <w:szCs w:val="20"/>
        </w:rPr>
        <w:t xml:space="preserve"> i canali digitali con maturità</w:t>
      </w:r>
      <w:r w:rsidR="000B5410">
        <w:rPr>
          <w:rFonts w:ascii="Trebuchet MS" w:hAnsi="Trebuchet MS"/>
          <w:i/>
          <w:iCs/>
          <w:sz w:val="20"/>
          <w:szCs w:val="20"/>
        </w:rPr>
        <w:t>, i</w:t>
      </w:r>
      <w:r w:rsidR="00C9657E">
        <w:rPr>
          <w:rFonts w:ascii="Trebuchet MS" w:hAnsi="Trebuchet MS"/>
          <w:i/>
          <w:iCs/>
          <w:sz w:val="20"/>
          <w:szCs w:val="20"/>
        </w:rPr>
        <w:t xml:space="preserve"> Digital </w:t>
      </w:r>
      <w:proofErr w:type="spellStart"/>
      <w:r w:rsidR="00C9657E">
        <w:rPr>
          <w:rFonts w:ascii="Trebuchet MS" w:hAnsi="Trebuchet MS"/>
          <w:i/>
          <w:iCs/>
          <w:sz w:val="20"/>
          <w:szCs w:val="20"/>
        </w:rPr>
        <w:t>Rooted</w:t>
      </w:r>
      <w:proofErr w:type="spellEnd"/>
      <w:r w:rsidR="000B5410">
        <w:rPr>
          <w:rFonts w:ascii="Trebuchet MS" w:hAnsi="Trebuchet MS"/>
          <w:i/>
          <w:iCs/>
          <w:sz w:val="20"/>
          <w:szCs w:val="20"/>
        </w:rPr>
        <w:t xml:space="preserve"> (7,1 milioni, +24,6%)</w:t>
      </w:r>
      <w:r w:rsidR="00C9657E">
        <w:rPr>
          <w:rFonts w:ascii="Trebuchet MS" w:hAnsi="Trebuchet MS"/>
          <w:i/>
          <w:iCs/>
          <w:sz w:val="20"/>
          <w:szCs w:val="20"/>
        </w:rPr>
        <w:t xml:space="preserve"> e </w:t>
      </w:r>
      <w:r w:rsidR="000B5410">
        <w:rPr>
          <w:rFonts w:ascii="Trebuchet MS" w:hAnsi="Trebuchet MS"/>
          <w:i/>
          <w:iCs/>
          <w:sz w:val="20"/>
          <w:szCs w:val="20"/>
        </w:rPr>
        <w:t xml:space="preserve">i </w:t>
      </w:r>
      <w:r w:rsidR="00C9657E">
        <w:rPr>
          <w:rFonts w:ascii="Trebuchet MS" w:hAnsi="Trebuchet MS"/>
          <w:i/>
          <w:iCs/>
          <w:sz w:val="20"/>
          <w:szCs w:val="20"/>
        </w:rPr>
        <w:t xml:space="preserve">Digital </w:t>
      </w:r>
      <w:proofErr w:type="spellStart"/>
      <w:r w:rsidR="00C9657E">
        <w:rPr>
          <w:rFonts w:ascii="Trebuchet MS" w:hAnsi="Trebuchet MS"/>
          <w:i/>
          <w:iCs/>
          <w:sz w:val="20"/>
          <w:szCs w:val="20"/>
        </w:rPr>
        <w:t>Engaged</w:t>
      </w:r>
      <w:proofErr w:type="spellEnd"/>
      <w:r w:rsidR="000B5410">
        <w:rPr>
          <w:rFonts w:ascii="Trebuchet MS" w:hAnsi="Trebuchet MS"/>
          <w:i/>
          <w:iCs/>
          <w:sz w:val="20"/>
          <w:szCs w:val="20"/>
        </w:rPr>
        <w:t xml:space="preserve"> (10</w:t>
      </w:r>
      <w:r w:rsidR="00C9657E">
        <w:rPr>
          <w:rFonts w:ascii="Trebuchet MS" w:hAnsi="Trebuchet MS"/>
          <w:i/>
          <w:iCs/>
          <w:sz w:val="20"/>
          <w:szCs w:val="20"/>
        </w:rPr>
        <w:t xml:space="preserve"> milioni</w:t>
      </w:r>
      <w:r w:rsidR="000B5410">
        <w:rPr>
          <w:rFonts w:ascii="Trebuchet MS" w:hAnsi="Trebuchet MS"/>
          <w:i/>
          <w:iCs/>
          <w:sz w:val="20"/>
          <w:szCs w:val="20"/>
        </w:rPr>
        <w:t>, +13,6%</w:t>
      </w:r>
      <w:r w:rsidR="00C9657E">
        <w:rPr>
          <w:rFonts w:ascii="Trebuchet MS" w:hAnsi="Trebuchet MS"/>
          <w:i/>
          <w:iCs/>
          <w:sz w:val="20"/>
          <w:szCs w:val="20"/>
        </w:rPr>
        <w:t>), stimati al 62% entro il 2031</w:t>
      </w:r>
    </w:p>
    <w:p w14:paraId="0D4FC9A5" w14:textId="101E197C" w:rsidR="00FE2442" w:rsidRDefault="00C9657E" w:rsidP="002F001A">
      <w:pPr>
        <w:ind w:firstLine="708"/>
        <w:jc w:val="center"/>
        <w:rPr>
          <w:rFonts w:ascii="Trebuchet MS" w:hAnsi="Trebuchet MS"/>
          <w:i/>
          <w:iCs/>
          <w:sz w:val="20"/>
          <w:szCs w:val="20"/>
        </w:rPr>
      </w:pPr>
      <w:r>
        <w:rPr>
          <w:rFonts w:ascii="Trebuchet MS" w:hAnsi="Trebuchet MS"/>
          <w:i/>
          <w:iCs/>
          <w:sz w:val="20"/>
          <w:szCs w:val="20"/>
        </w:rPr>
        <w:t xml:space="preserve">Brand più attraenti se sostenibili: </w:t>
      </w:r>
      <w:r w:rsidR="00FE2442">
        <w:rPr>
          <w:rFonts w:ascii="Trebuchet MS" w:hAnsi="Trebuchet MS"/>
          <w:i/>
          <w:iCs/>
          <w:sz w:val="20"/>
          <w:szCs w:val="20"/>
        </w:rPr>
        <w:t xml:space="preserve">il 73% valuta positivamente le marche che si schierano su temi </w:t>
      </w:r>
      <w:r w:rsidR="008807D9">
        <w:rPr>
          <w:rFonts w:ascii="Trebuchet MS" w:hAnsi="Trebuchet MS"/>
          <w:i/>
          <w:iCs/>
          <w:sz w:val="20"/>
          <w:szCs w:val="20"/>
        </w:rPr>
        <w:t xml:space="preserve">etici </w:t>
      </w:r>
      <w:r w:rsidR="00FE2442">
        <w:rPr>
          <w:rFonts w:ascii="Trebuchet MS" w:hAnsi="Trebuchet MS"/>
          <w:i/>
          <w:iCs/>
          <w:sz w:val="20"/>
          <w:szCs w:val="20"/>
        </w:rPr>
        <w:t>e sociali, il 57% le premia nelle proprie scelte di acquisto</w:t>
      </w:r>
    </w:p>
    <w:p w14:paraId="3D276579" w14:textId="1C0E5160" w:rsidR="0004502D" w:rsidRDefault="0007087E" w:rsidP="00A22536">
      <w:pPr>
        <w:pStyle w:val="Nessunaspaziatura"/>
        <w:jc w:val="center"/>
        <w:rPr>
          <w:rFonts w:ascii="Trebuchet MS" w:hAnsi="Trebuchet MS"/>
          <w:i/>
          <w:iCs/>
          <w:sz w:val="20"/>
          <w:szCs w:val="20"/>
        </w:rPr>
      </w:pPr>
      <w:r>
        <w:rPr>
          <w:rFonts w:ascii="Trebuchet MS" w:hAnsi="Trebuchet MS" w:cs="Tahoma"/>
          <w:i/>
          <w:iCs/>
          <w:sz w:val="20"/>
          <w:szCs w:val="18"/>
        </w:rPr>
        <w:t>V</w:t>
      </w:r>
      <w:r w:rsidR="00FE2442" w:rsidRPr="00F260A4">
        <w:rPr>
          <w:rFonts w:ascii="Trebuchet MS" w:hAnsi="Trebuchet MS" w:cs="Tahoma"/>
          <w:i/>
          <w:iCs/>
          <w:sz w:val="20"/>
          <w:szCs w:val="18"/>
        </w:rPr>
        <w:t>iaggi</w:t>
      </w:r>
      <w:r w:rsidR="00FE2442">
        <w:rPr>
          <w:rFonts w:ascii="Trebuchet MS" w:hAnsi="Trebuchet MS" w:cs="Tahoma"/>
          <w:i/>
          <w:iCs/>
          <w:sz w:val="20"/>
          <w:szCs w:val="18"/>
        </w:rPr>
        <w:t xml:space="preserve">, </w:t>
      </w:r>
      <w:r>
        <w:rPr>
          <w:rFonts w:ascii="Trebuchet MS" w:hAnsi="Trebuchet MS" w:cs="Tahoma"/>
          <w:i/>
          <w:iCs/>
          <w:sz w:val="20"/>
          <w:szCs w:val="18"/>
        </w:rPr>
        <w:t>e</w:t>
      </w:r>
      <w:r w:rsidR="00FE2442" w:rsidRPr="00F260A4">
        <w:rPr>
          <w:rFonts w:ascii="Trebuchet MS" w:hAnsi="Trebuchet MS" w:cs="Tahoma"/>
          <w:i/>
          <w:iCs/>
          <w:sz w:val="20"/>
          <w:szCs w:val="18"/>
        </w:rPr>
        <w:t>lettronica/</w:t>
      </w:r>
      <w:r>
        <w:rPr>
          <w:rFonts w:ascii="Trebuchet MS" w:hAnsi="Trebuchet MS" w:cs="Tahoma"/>
          <w:i/>
          <w:iCs/>
          <w:sz w:val="20"/>
          <w:szCs w:val="18"/>
        </w:rPr>
        <w:t>i</w:t>
      </w:r>
      <w:r w:rsidR="00FE2442" w:rsidRPr="00F260A4">
        <w:rPr>
          <w:rFonts w:ascii="Trebuchet MS" w:hAnsi="Trebuchet MS" w:cs="Tahoma"/>
          <w:i/>
          <w:iCs/>
          <w:sz w:val="20"/>
          <w:szCs w:val="18"/>
        </w:rPr>
        <w:t>nformatica</w:t>
      </w:r>
      <w:r w:rsidR="00FE2442">
        <w:rPr>
          <w:rFonts w:ascii="Trebuchet MS" w:hAnsi="Trebuchet MS" w:cs="Tahoma"/>
          <w:i/>
          <w:iCs/>
          <w:sz w:val="20"/>
          <w:szCs w:val="18"/>
        </w:rPr>
        <w:t xml:space="preserve"> e </w:t>
      </w:r>
      <w:r>
        <w:rPr>
          <w:rFonts w:ascii="Trebuchet MS" w:hAnsi="Trebuchet MS" w:cs="Tahoma"/>
          <w:i/>
          <w:iCs/>
          <w:sz w:val="20"/>
          <w:szCs w:val="18"/>
        </w:rPr>
        <w:t>a</w:t>
      </w:r>
      <w:r w:rsidR="00FE2442">
        <w:rPr>
          <w:rFonts w:ascii="Trebuchet MS" w:hAnsi="Trebuchet MS" w:cs="Tahoma"/>
          <w:i/>
          <w:iCs/>
          <w:sz w:val="20"/>
          <w:szCs w:val="18"/>
        </w:rPr>
        <w:t>ssicurazioni sono</w:t>
      </w:r>
      <w:r w:rsidR="00FE2442" w:rsidRPr="00F260A4">
        <w:rPr>
          <w:rFonts w:ascii="Trebuchet MS" w:hAnsi="Trebuchet MS" w:cs="Tahoma"/>
          <w:i/>
          <w:iCs/>
          <w:sz w:val="20"/>
          <w:szCs w:val="18"/>
        </w:rPr>
        <w:t xml:space="preserve"> i settori </w:t>
      </w:r>
      <w:r w:rsidR="008807D9">
        <w:rPr>
          <w:rFonts w:ascii="Trebuchet MS" w:hAnsi="Trebuchet MS" w:cs="Tahoma"/>
          <w:i/>
          <w:iCs/>
          <w:sz w:val="20"/>
          <w:szCs w:val="18"/>
        </w:rPr>
        <w:t>per i quali</w:t>
      </w:r>
      <w:r w:rsidR="008807D9" w:rsidRPr="00F260A4">
        <w:rPr>
          <w:rFonts w:ascii="Trebuchet MS" w:hAnsi="Trebuchet MS" w:cs="Tahoma"/>
          <w:i/>
          <w:iCs/>
          <w:sz w:val="20"/>
          <w:szCs w:val="18"/>
        </w:rPr>
        <w:t xml:space="preserve"> </w:t>
      </w:r>
      <w:r w:rsidR="00FE2442" w:rsidRPr="00F260A4">
        <w:rPr>
          <w:rFonts w:ascii="Trebuchet MS" w:hAnsi="Trebuchet MS" w:cs="Tahoma"/>
          <w:i/>
          <w:iCs/>
          <w:sz w:val="20"/>
          <w:szCs w:val="18"/>
        </w:rPr>
        <w:t xml:space="preserve">gli utenti </w:t>
      </w:r>
      <w:r w:rsidR="008807D9">
        <w:rPr>
          <w:rFonts w:ascii="Trebuchet MS" w:hAnsi="Trebuchet MS" w:cs="Tahoma"/>
          <w:i/>
          <w:iCs/>
          <w:sz w:val="20"/>
          <w:szCs w:val="18"/>
        </w:rPr>
        <w:t>utilizzano maggiormente i canali</w:t>
      </w:r>
      <w:r w:rsidR="00FE2442" w:rsidRPr="00F260A4">
        <w:rPr>
          <w:rFonts w:ascii="Trebuchet MS" w:hAnsi="Trebuchet MS" w:cs="Tahoma"/>
          <w:i/>
          <w:iCs/>
          <w:sz w:val="20"/>
          <w:szCs w:val="18"/>
        </w:rPr>
        <w:t xml:space="preserve"> digitali in tutte le fasi del </w:t>
      </w:r>
      <w:proofErr w:type="spellStart"/>
      <w:r w:rsidR="008807D9" w:rsidRPr="002B1077">
        <w:rPr>
          <w:rFonts w:ascii="Trebuchet MS" w:hAnsi="Trebuchet MS" w:cs="Tahoma"/>
          <w:i/>
          <w:iCs/>
          <w:sz w:val="20"/>
          <w:szCs w:val="18"/>
        </w:rPr>
        <w:t>path</w:t>
      </w:r>
      <w:proofErr w:type="spellEnd"/>
      <w:r w:rsidR="008807D9" w:rsidRPr="002B1077">
        <w:rPr>
          <w:rFonts w:ascii="Trebuchet MS" w:hAnsi="Trebuchet MS" w:cs="Tahoma"/>
          <w:i/>
          <w:iCs/>
          <w:sz w:val="20"/>
          <w:szCs w:val="18"/>
        </w:rPr>
        <w:t xml:space="preserve"> to </w:t>
      </w:r>
      <w:proofErr w:type="spellStart"/>
      <w:r w:rsidR="008807D9" w:rsidRPr="002B1077">
        <w:rPr>
          <w:rFonts w:ascii="Trebuchet MS" w:hAnsi="Trebuchet MS" w:cs="Tahoma"/>
          <w:i/>
          <w:iCs/>
          <w:sz w:val="20"/>
          <w:szCs w:val="18"/>
        </w:rPr>
        <w:t>purchase</w:t>
      </w:r>
      <w:proofErr w:type="spellEnd"/>
      <w:r w:rsidR="008807D9">
        <w:rPr>
          <w:rFonts w:ascii="Trebuchet MS" w:hAnsi="Trebuchet MS" w:cs="Tahoma"/>
          <w:i/>
          <w:iCs/>
          <w:sz w:val="20"/>
          <w:szCs w:val="18"/>
        </w:rPr>
        <w:t>, in modo particolare nella fase di acquisto</w:t>
      </w:r>
      <w:r w:rsidR="00FE2442">
        <w:rPr>
          <w:rFonts w:ascii="Trebuchet MS" w:hAnsi="Trebuchet MS" w:cs="Tahoma"/>
          <w:i/>
          <w:iCs/>
          <w:sz w:val="20"/>
          <w:szCs w:val="18"/>
        </w:rPr>
        <w:t xml:space="preserve">. </w:t>
      </w:r>
      <w:r w:rsidR="008807D9">
        <w:rPr>
          <w:rFonts w:ascii="Trebuchet MS" w:hAnsi="Trebuchet MS"/>
          <w:i/>
          <w:iCs/>
          <w:sz w:val="20"/>
          <w:szCs w:val="20"/>
        </w:rPr>
        <w:t>I</w:t>
      </w:r>
      <w:r w:rsidR="002F001A">
        <w:rPr>
          <w:rFonts w:ascii="Trebuchet MS" w:hAnsi="Trebuchet MS"/>
          <w:i/>
          <w:iCs/>
          <w:sz w:val="20"/>
          <w:szCs w:val="20"/>
        </w:rPr>
        <w:t>l negozio fisico resta centrale</w:t>
      </w:r>
      <w:r w:rsidR="002F001A" w:rsidRPr="008174D4">
        <w:rPr>
          <w:rFonts w:ascii="Trebuchet MS" w:hAnsi="Trebuchet MS"/>
          <w:i/>
          <w:iCs/>
          <w:sz w:val="20"/>
          <w:szCs w:val="20"/>
        </w:rPr>
        <w:t xml:space="preserve"> in </w:t>
      </w:r>
      <w:r>
        <w:rPr>
          <w:rFonts w:ascii="Trebuchet MS" w:hAnsi="Trebuchet MS"/>
          <w:i/>
          <w:iCs/>
          <w:sz w:val="20"/>
          <w:szCs w:val="20"/>
        </w:rPr>
        <w:t>l</w:t>
      </w:r>
      <w:r w:rsidR="002F001A" w:rsidRPr="008174D4">
        <w:rPr>
          <w:rFonts w:ascii="Trebuchet MS" w:hAnsi="Trebuchet MS"/>
          <w:i/>
          <w:iCs/>
          <w:sz w:val="20"/>
          <w:szCs w:val="20"/>
        </w:rPr>
        <w:t xml:space="preserve">argo consumo, </w:t>
      </w:r>
      <w:r>
        <w:rPr>
          <w:rFonts w:ascii="Trebuchet MS" w:hAnsi="Trebuchet MS"/>
          <w:i/>
          <w:iCs/>
          <w:sz w:val="20"/>
          <w:szCs w:val="20"/>
        </w:rPr>
        <w:t>f</w:t>
      </w:r>
      <w:r w:rsidR="002F001A" w:rsidRPr="008174D4">
        <w:rPr>
          <w:rFonts w:ascii="Trebuchet MS" w:hAnsi="Trebuchet MS"/>
          <w:i/>
          <w:iCs/>
          <w:sz w:val="20"/>
          <w:szCs w:val="20"/>
        </w:rPr>
        <w:t>armaci/</w:t>
      </w:r>
      <w:r>
        <w:rPr>
          <w:rFonts w:ascii="Trebuchet MS" w:hAnsi="Trebuchet MS"/>
          <w:i/>
          <w:iCs/>
          <w:sz w:val="20"/>
          <w:szCs w:val="20"/>
        </w:rPr>
        <w:t>i</w:t>
      </w:r>
      <w:r w:rsidR="002F001A" w:rsidRPr="008174D4">
        <w:rPr>
          <w:rFonts w:ascii="Trebuchet MS" w:hAnsi="Trebuchet MS"/>
          <w:i/>
          <w:iCs/>
          <w:sz w:val="20"/>
          <w:szCs w:val="20"/>
        </w:rPr>
        <w:t xml:space="preserve">ntegratori, </w:t>
      </w:r>
      <w:r>
        <w:rPr>
          <w:rFonts w:ascii="Trebuchet MS" w:hAnsi="Trebuchet MS"/>
          <w:i/>
          <w:iCs/>
          <w:sz w:val="20"/>
          <w:szCs w:val="20"/>
        </w:rPr>
        <w:t>b</w:t>
      </w:r>
      <w:r w:rsidR="002F001A" w:rsidRPr="008174D4">
        <w:rPr>
          <w:rFonts w:ascii="Trebuchet MS" w:hAnsi="Trebuchet MS"/>
          <w:i/>
          <w:iCs/>
          <w:sz w:val="20"/>
          <w:szCs w:val="20"/>
        </w:rPr>
        <w:t xml:space="preserve">eauty e </w:t>
      </w:r>
      <w:r>
        <w:rPr>
          <w:rFonts w:ascii="Trebuchet MS" w:hAnsi="Trebuchet MS"/>
          <w:i/>
          <w:iCs/>
          <w:sz w:val="20"/>
          <w:szCs w:val="20"/>
        </w:rPr>
        <w:t>a</w:t>
      </w:r>
      <w:r w:rsidR="002F001A" w:rsidRPr="008174D4">
        <w:rPr>
          <w:rFonts w:ascii="Trebuchet MS" w:hAnsi="Trebuchet MS"/>
          <w:i/>
          <w:iCs/>
          <w:sz w:val="20"/>
          <w:szCs w:val="20"/>
        </w:rPr>
        <w:t xml:space="preserve">bbigliamento </w:t>
      </w:r>
    </w:p>
    <w:p w14:paraId="06DC443C" w14:textId="4B326845" w:rsidR="00FE2442" w:rsidRDefault="00FE2442" w:rsidP="00FE2442">
      <w:pPr>
        <w:pStyle w:val="Nessunaspaziatura"/>
        <w:jc w:val="center"/>
        <w:rPr>
          <w:rFonts w:ascii="Trebuchet MS" w:hAnsi="Trebuchet MS"/>
          <w:i/>
          <w:iCs/>
          <w:sz w:val="20"/>
          <w:szCs w:val="20"/>
        </w:rPr>
      </w:pPr>
    </w:p>
    <w:p w14:paraId="67D6FAED" w14:textId="77777777" w:rsidR="00FE2442" w:rsidRPr="00FE2442" w:rsidRDefault="00FE2442" w:rsidP="00FE2442">
      <w:pPr>
        <w:pStyle w:val="Nessunaspaziatura"/>
        <w:jc w:val="center"/>
        <w:rPr>
          <w:rFonts w:ascii="Trebuchet MS" w:hAnsi="Trebuchet MS" w:cs="Tahoma"/>
          <w:i/>
          <w:iCs/>
          <w:sz w:val="20"/>
          <w:szCs w:val="18"/>
        </w:rPr>
      </w:pPr>
    </w:p>
    <w:p w14:paraId="3A47CD3A" w14:textId="3A193382" w:rsidR="00952007" w:rsidRDefault="000F4CA4" w:rsidP="00F260A4">
      <w:pPr>
        <w:pStyle w:val="Nessunaspaziatura"/>
        <w:rPr>
          <w:rFonts w:ascii="Trebuchet MS" w:hAnsi="Trebuchet MS"/>
          <w:spacing w:val="-6"/>
          <w:sz w:val="20"/>
          <w:szCs w:val="20"/>
        </w:rPr>
      </w:pPr>
      <w:r w:rsidRPr="6C401D05">
        <w:rPr>
          <w:rFonts w:ascii="Trebuchet MS" w:hAnsi="Trebuchet MS" w:cs="Tahoma"/>
          <w:i/>
          <w:iCs/>
          <w:sz w:val="20"/>
          <w:szCs w:val="20"/>
        </w:rPr>
        <w:t xml:space="preserve">Milano, </w:t>
      </w:r>
      <w:r w:rsidR="00F27371" w:rsidRPr="6C401D05">
        <w:rPr>
          <w:rFonts w:ascii="Trebuchet MS" w:hAnsi="Trebuchet MS" w:cs="Tahoma"/>
          <w:i/>
          <w:iCs/>
          <w:sz w:val="20"/>
          <w:szCs w:val="20"/>
        </w:rPr>
        <w:t>28</w:t>
      </w:r>
      <w:r w:rsidRPr="6C401D05">
        <w:rPr>
          <w:rFonts w:ascii="Trebuchet MS" w:hAnsi="Trebuchet MS" w:cs="Tahoma"/>
          <w:i/>
          <w:iCs/>
          <w:sz w:val="20"/>
          <w:szCs w:val="20"/>
        </w:rPr>
        <w:t xml:space="preserve"> ottobre 2021</w:t>
      </w:r>
      <w:r w:rsidRPr="00F260A4">
        <w:rPr>
          <w:rFonts w:ascii="Trebuchet MS" w:hAnsi="Trebuchet MS" w:cs="Tahoma"/>
          <w:sz w:val="20"/>
          <w:szCs w:val="20"/>
        </w:rPr>
        <w:t xml:space="preserve"> </w:t>
      </w:r>
      <w:r w:rsidR="007E6665" w:rsidRPr="00F260A4">
        <w:rPr>
          <w:rFonts w:ascii="Trebuchet MS" w:hAnsi="Trebuchet MS" w:cs="Tahoma"/>
          <w:sz w:val="20"/>
          <w:szCs w:val="20"/>
        </w:rPr>
        <w:t>–</w:t>
      </w:r>
      <w:r w:rsidRPr="00F260A4">
        <w:rPr>
          <w:rFonts w:ascii="Trebuchet MS" w:hAnsi="Trebuchet MS" w:cs="Tahoma"/>
          <w:sz w:val="20"/>
          <w:szCs w:val="20"/>
        </w:rPr>
        <w:t xml:space="preserve"> </w:t>
      </w:r>
      <w:r w:rsidR="00367998">
        <w:rPr>
          <w:rFonts w:ascii="Trebuchet MS" w:hAnsi="Trebuchet MS" w:cs="Tahoma"/>
          <w:sz w:val="20"/>
          <w:szCs w:val="20"/>
        </w:rPr>
        <w:t>Nel 2021</w:t>
      </w:r>
      <w:r w:rsidR="00AB5782">
        <w:rPr>
          <w:rFonts w:ascii="Trebuchet MS" w:hAnsi="Trebuchet MS" w:cs="Tahoma"/>
          <w:sz w:val="20"/>
          <w:szCs w:val="20"/>
        </w:rPr>
        <w:t xml:space="preserve"> sono</w:t>
      </w:r>
      <w:r w:rsidR="00367998">
        <w:rPr>
          <w:rFonts w:ascii="Trebuchet MS" w:hAnsi="Trebuchet MS" w:cs="Tahoma"/>
          <w:sz w:val="20"/>
          <w:szCs w:val="20"/>
        </w:rPr>
        <w:t xml:space="preserve"> </w:t>
      </w:r>
      <w:r w:rsidR="00AB5782">
        <w:rPr>
          <w:rFonts w:ascii="Trebuchet MS" w:hAnsi="Trebuchet MS" w:cs="Tahoma"/>
          <w:sz w:val="20"/>
          <w:szCs w:val="20"/>
        </w:rPr>
        <w:t xml:space="preserve">46,1 milioni i consumatori multicanale </w:t>
      </w:r>
      <w:r w:rsidR="00AB5782">
        <w:rPr>
          <w:rFonts w:ascii="Trebuchet MS" w:hAnsi="Trebuchet MS"/>
          <w:spacing w:val="-6"/>
          <w:sz w:val="20"/>
          <w:szCs w:val="20"/>
        </w:rPr>
        <w:t xml:space="preserve">- </w:t>
      </w:r>
      <w:r w:rsidR="00AB5782" w:rsidRPr="00D524A7">
        <w:rPr>
          <w:rFonts w:ascii="Trebuchet MS" w:hAnsi="Trebuchet MS"/>
          <w:spacing w:val="-6"/>
          <w:sz w:val="20"/>
          <w:szCs w:val="20"/>
        </w:rPr>
        <w:t>gli utenti che usufruiscono di servizi di eCommerce o per i quali il digitale ha un ruolo nel proprio percorso di acquisto</w:t>
      </w:r>
      <w:r w:rsidR="00AB5782">
        <w:rPr>
          <w:rFonts w:ascii="Trebuchet MS" w:hAnsi="Trebuchet MS"/>
          <w:spacing w:val="-6"/>
          <w:sz w:val="20"/>
          <w:szCs w:val="20"/>
        </w:rPr>
        <w:t xml:space="preserve"> -, pari all’88% della popolazione italiana con più di 14 anni (</w:t>
      </w:r>
      <w:r w:rsidR="001352E5" w:rsidRPr="004E366F">
        <w:rPr>
          <w:rFonts w:ascii="Trebuchet MS" w:hAnsi="Trebuchet MS"/>
          <w:sz w:val="20"/>
        </w:rPr>
        <w:t>5</w:t>
      </w:r>
      <w:r w:rsidR="0005352B" w:rsidRPr="004E366F">
        <w:rPr>
          <w:rFonts w:ascii="Trebuchet MS" w:hAnsi="Trebuchet MS"/>
          <w:sz w:val="20"/>
        </w:rPr>
        <w:t>2</w:t>
      </w:r>
      <w:r w:rsidR="001352E5" w:rsidRPr="004E366F">
        <w:rPr>
          <w:rFonts w:ascii="Trebuchet MS" w:hAnsi="Trebuchet MS"/>
          <w:sz w:val="20"/>
        </w:rPr>
        <w:t>,</w:t>
      </w:r>
      <w:r w:rsidR="0005352B" w:rsidRPr="004E366F">
        <w:rPr>
          <w:rFonts w:ascii="Trebuchet MS" w:hAnsi="Trebuchet MS"/>
          <w:sz w:val="20"/>
        </w:rPr>
        <w:t>6</w:t>
      </w:r>
      <w:r w:rsidR="001352E5">
        <w:rPr>
          <w:rFonts w:ascii="Trebuchet MS" w:hAnsi="Trebuchet MS"/>
          <w:spacing w:val="-6"/>
          <w:sz w:val="20"/>
          <w:szCs w:val="20"/>
        </w:rPr>
        <w:t xml:space="preserve"> milioni).  </w:t>
      </w:r>
      <w:r w:rsidR="0007FFF7">
        <w:rPr>
          <w:rFonts w:ascii="Trebuchet MS" w:hAnsi="Trebuchet MS"/>
          <w:spacing w:val="-6"/>
          <w:sz w:val="20"/>
          <w:szCs w:val="20"/>
        </w:rPr>
        <w:t>Crescono gli</w:t>
      </w:r>
      <w:r w:rsidR="001352E5">
        <w:rPr>
          <w:rFonts w:ascii="Trebuchet MS" w:hAnsi="Trebuchet MS"/>
          <w:spacing w:val="-6"/>
          <w:sz w:val="20"/>
          <w:szCs w:val="20"/>
        </w:rPr>
        <w:t xml:space="preserve"> utenti più evoluti, </w:t>
      </w:r>
      <w:r w:rsidR="00BA0B14">
        <w:rPr>
          <w:rFonts w:ascii="Trebuchet MS" w:hAnsi="Trebuchet MS"/>
          <w:spacing w:val="-6"/>
          <w:sz w:val="20"/>
          <w:szCs w:val="20"/>
        </w:rPr>
        <w:t>aumentati del 17,9% e pari a un terzo della popolazione</w:t>
      </w:r>
      <w:r w:rsidR="00A6593E">
        <w:rPr>
          <w:rFonts w:ascii="Trebuchet MS" w:hAnsi="Trebuchet MS"/>
          <w:sz w:val="20"/>
        </w:rPr>
        <w:t>:</w:t>
      </w:r>
      <w:r w:rsidR="001352E5" w:rsidRPr="004E366F">
        <w:rPr>
          <w:rFonts w:ascii="Trebuchet MS" w:hAnsi="Trebuchet MS"/>
          <w:sz w:val="20"/>
        </w:rPr>
        <w:t xml:space="preserve"> </w:t>
      </w:r>
      <w:r w:rsidR="00A6593E">
        <w:rPr>
          <w:rFonts w:ascii="Trebuchet MS" w:hAnsi="Trebuchet MS"/>
          <w:sz w:val="20"/>
        </w:rPr>
        <w:t>i</w:t>
      </w:r>
      <w:r w:rsidR="001352E5">
        <w:rPr>
          <w:rFonts w:ascii="Trebuchet MS" w:hAnsi="Trebuchet MS"/>
          <w:spacing w:val="-6"/>
          <w:sz w:val="20"/>
          <w:szCs w:val="20"/>
        </w:rPr>
        <w:t xml:space="preserve"> </w:t>
      </w:r>
      <w:r w:rsidR="001352E5" w:rsidRPr="6C401D05">
        <w:rPr>
          <w:rFonts w:ascii="Trebuchet MS" w:hAnsi="Trebuchet MS"/>
          <w:i/>
          <w:iCs/>
          <w:spacing w:val="-6"/>
          <w:sz w:val="20"/>
          <w:szCs w:val="20"/>
        </w:rPr>
        <w:t xml:space="preserve">Digital </w:t>
      </w:r>
      <w:proofErr w:type="spellStart"/>
      <w:r w:rsidR="001352E5" w:rsidRPr="6C401D05">
        <w:rPr>
          <w:rFonts w:ascii="Trebuchet MS" w:hAnsi="Trebuchet MS"/>
          <w:i/>
          <w:iCs/>
          <w:spacing w:val="-6"/>
          <w:sz w:val="20"/>
          <w:szCs w:val="20"/>
        </w:rPr>
        <w:t>Rooted</w:t>
      </w:r>
      <w:proofErr w:type="spellEnd"/>
      <w:r w:rsidR="00BA0B14">
        <w:rPr>
          <w:rFonts w:ascii="Trebuchet MS" w:hAnsi="Trebuchet MS"/>
          <w:spacing w:val="-6"/>
          <w:sz w:val="20"/>
          <w:szCs w:val="20"/>
        </w:rPr>
        <w:t xml:space="preserve">, cresciuti del 24,6% </w:t>
      </w:r>
      <w:r w:rsidR="001352E5">
        <w:rPr>
          <w:rFonts w:ascii="Trebuchet MS" w:hAnsi="Trebuchet MS"/>
          <w:spacing w:val="-6"/>
          <w:sz w:val="20"/>
          <w:szCs w:val="20"/>
        </w:rPr>
        <w:t xml:space="preserve">(7,1 milioni, </w:t>
      </w:r>
      <w:r w:rsidR="00BA0B14">
        <w:rPr>
          <w:rFonts w:ascii="Trebuchet MS" w:hAnsi="Trebuchet MS"/>
          <w:spacing w:val="-6"/>
          <w:sz w:val="20"/>
          <w:szCs w:val="20"/>
        </w:rPr>
        <w:t xml:space="preserve">il </w:t>
      </w:r>
      <w:r w:rsidR="001352E5">
        <w:rPr>
          <w:rFonts w:ascii="Trebuchet MS" w:hAnsi="Trebuchet MS"/>
          <w:spacing w:val="-6"/>
          <w:sz w:val="20"/>
          <w:szCs w:val="20"/>
        </w:rPr>
        <w:t>14%</w:t>
      </w:r>
      <w:r w:rsidR="00BA0B14">
        <w:rPr>
          <w:rFonts w:ascii="Trebuchet MS" w:hAnsi="Trebuchet MS"/>
          <w:spacing w:val="-6"/>
          <w:sz w:val="20"/>
          <w:szCs w:val="20"/>
        </w:rPr>
        <w:t xml:space="preserve"> degli italiani</w:t>
      </w:r>
      <w:r w:rsidR="0005352B" w:rsidRPr="004E366F">
        <w:rPr>
          <w:rFonts w:ascii="Trebuchet MS" w:hAnsi="Trebuchet MS"/>
          <w:sz w:val="20"/>
        </w:rPr>
        <w:t xml:space="preserve"> 14+</w:t>
      </w:r>
      <w:r w:rsidR="001352E5" w:rsidRPr="004E366F">
        <w:rPr>
          <w:rFonts w:ascii="Trebuchet MS" w:hAnsi="Trebuchet MS"/>
          <w:sz w:val="20"/>
        </w:rPr>
        <w:t>)</w:t>
      </w:r>
      <w:r w:rsidR="00BA0B14" w:rsidRPr="004E366F">
        <w:rPr>
          <w:rFonts w:ascii="Trebuchet MS" w:hAnsi="Trebuchet MS"/>
          <w:sz w:val="20"/>
        </w:rPr>
        <w:t>,</w:t>
      </w:r>
      <w:r w:rsidR="0005352B" w:rsidRPr="004E366F">
        <w:rPr>
          <w:rFonts w:ascii="Trebuchet MS" w:hAnsi="Trebuchet MS"/>
          <w:sz w:val="20"/>
        </w:rPr>
        <w:t xml:space="preserve"> </w:t>
      </w:r>
      <w:r w:rsidR="00BA0B14">
        <w:rPr>
          <w:rFonts w:ascii="Trebuchet MS" w:hAnsi="Trebuchet MS"/>
          <w:spacing w:val="-6"/>
          <w:sz w:val="20"/>
          <w:szCs w:val="20"/>
        </w:rPr>
        <w:t>i</w:t>
      </w:r>
      <w:r w:rsidR="001352E5">
        <w:rPr>
          <w:rFonts w:ascii="Trebuchet MS" w:hAnsi="Trebuchet MS"/>
          <w:spacing w:val="-6"/>
          <w:sz w:val="20"/>
          <w:szCs w:val="20"/>
        </w:rPr>
        <w:t xml:space="preserve"> consumatori che utilizzano la rete ovunque</w:t>
      </w:r>
      <w:r w:rsidR="00ED78C8">
        <w:rPr>
          <w:rFonts w:ascii="Trebuchet MS" w:hAnsi="Trebuchet MS"/>
          <w:spacing w:val="-6"/>
          <w:sz w:val="20"/>
          <w:szCs w:val="20"/>
        </w:rPr>
        <w:t>,</w:t>
      </w:r>
      <w:r w:rsidR="001352E5">
        <w:rPr>
          <w:rFonts w:ascii="Trebuchet MS" w:hAnsi="Trebuchet MS"/>
          <w:spacing w:val="-6"/>
          <w:sz w:val="20"/>
          <w:szCs w:val="20"/>
        </w:rPr>
        <w:t xml:space="preserve"> </w:t>
      </w:r>
      <w:r w:rsidR="00ED78C8">
        <w:rPr>
          <w:rFonts w:ascii="Trebuchet MS" w:hAnsi="Trebuchet MS"/>
          <w:spacing w:val="-6"/>
          <w:sz w:val="20"/>
          <w:szCs w:val="20"/>
        </w:rPr>
        <w:t>hanno maggiore familiarità con</w:t>
      </w:r>
      <w:r w:rsidR="001352E5">
        <w:rPr>
          <w:rFonts w:ascii="Trebuchet MS" w:hAnsi="Trebuchet MS"/>
          <w:spacing w:val="-6"/>
          <w:sz w:val="20"/>
          <w:szCs w:val="20"/>
        </w:rPr>
        <w:t xml:space="preserve"> i social media e i servizi per i pagamenti digitali e sono </w:t>
      </w:r>
      <w:r w:rsidR="00BA0B14">
        <w:rPr>
          <w:rFonts w:ascii="Trebuchet MS" w:hAnsi="Trebuchet MS"/>
          <w:spacing w:val="-6"/>
          <w:sz w:val="20"/>
          <w:szCs w:val="20"/>
        </w:rPr>
        <w:t xml:space="preserve">i </w:t>
      </w:r>
      <w:r w:rsidR="001352E5">
        <w:rPr>
          <w:rFonts w:ascii="Trebuchet MS" w:hAnsi="Trebuchet MS"/>
          <w:spacing w:val="-6"/>
          <w:sz w:val="20"/>
          <w:szCs w:val="20"/>
        </w:rPr>
        <w:t>più attent</w:t>
      </w:r>
      <w:r w:rsidR="00ED78C8">
        <w:rPr>
          <w:rFonts w:ascii="Trebuchet MS" w:hAnsi="Trebuchet MS"/>
          <w:spacing w:val="-6"/>
          <w:sz w:val="20"/>
          <w:szCs w:val="20"/>
        </w:rPr>
        <w:t>i</w:t>
      </w:r>
      <w:r w:rsidR="001352E5">
        <w:rPr>
          <w:rFonts w:ascii="Trebuchet MS" w:hAnsi="Trebuchet MS"/>
          <w:spacing w:val="-6"/>
          <w:sz w:val="20"/>
          <w:szCs w:val="20"/>
        </w:rPr>
        <w:t xml:space="preserve"> ai consigli degli influencer,</w:t>
      </w:r>
      <w:r w:rsidR="00A6593E">
        <w:rPr>
          <w:rFonts w:ascii="Trebuchet MS" w:hAnsi="Trebuchet MS"/>
          <w:spacing w:val="-6"/>
          <w:sz w:val="20"/>
          <w:szCs w:val="20"/>
        </w:rPr>
        <w:t xml:space="preserve"> e</w:t>
      </w:r>
      <w:r w:rsidR="001352E5">
        <w:rPr>
          <w:rFonts w:ascii="Trebuchet MS" w:hAnsi="Trebuchet MS"/>
          <w:spacing w:val="-6"/>
          <w:sz w:val="20"/>
          <w:szCs w:val="20"/>
        </w:rPr>
        <w:t xml:space="preserve"> i </w:t>
      </w:r>
      <w:r w:rsidR="001352E5" w:rsidRPr="6C401D05">
        <w:rPr>
          <w:rFonts w:ascii="Trebuchet MS" w:hAnsi="Trebuchet MS"/>
          <w:i/>
          <w:iCs/>
          <w:spacing w:val="-6"/>
          <w:sz w:val="20"/>
          <w:szCs w:val="20"/>
        </w:rPr>
        <w:t xml:space="preserve">Digital </w:t>
      </w:r>
      <w:proofErr w:type="spellStart"/>
      <w:r w:rsidR="001352E5" w:rsidRPr="6C401D05">
        <w:rPr>
          <w:rFonts w:ascii="Trebuchet MS" w:hAnsi="Trebuchet MS"/>
          <w:i/>
          <w:iCs/>
          <w:spacing w:val="-6"/>
          <w:sz w:val="20"/>
          <w:szCs w:val="20"/>
        </w:rPr>
        <w:t>Engaged</w:t>
      </w:r>
      <w:proofErr w:type="spellEnd"/>
      <w:r w:rsidR="00BA0B14" w:rsidRPr="6C401D05">
        <w:rPr>
          <w:rFonts w:ascii="Trebuchet MS" w:hAnsi="Trebuchet MS"/>
          <w:i/>
          <w:iCs/>
          <w:spacing w:val="-6"/>
          <w:sz w:val="20"/>
          <w:szCs w:val="20"/>
        </w:rPr>
        <w:t xml:space="preserve">, </w:t>
      </w:r>
      <w:r w:rsidR="0005352B" w:rsidRPr="004E366F">
        <w:rPr>
          <w:rFonts w:ascii="Trebuchet MS" w:hAnsi="Trebuchet MS"/>
          <w:sz w:val="20"/>
        </w:rPr>
        <w:t>aumentati</w:t>
      </w:r>
      <w:r w:rsidR="0005352B" w:rsidRPr="00BA0B14">
        <w:rPr>
          <w:rFonts w:ascii="Trebuchet MS" w:hAnsi="Trebuchet MS"/>
          <w:spacing w:val="-6"/>
          <w:sz w:val="20"/>
          <w:szCs w:val="20"/>
        </w:rPr>
        <w:t xml:space="preserve"> </w:t>
      </w:r>
      <w:r w:rsidR="00BA0B14" w:rsidRPr="00BA0B14">
        <w:rPr>
          <w:rFonts w:ascii="Trebuchet MS" w:hAnsi="Trebuchet MS"/>
          <w:spacing w:val="-6"/>
          <w:sz w:val="20"/>
          <w:szCs w:val="20"/>
        </w:rPr>
        <w:t>del 13,6%</w:t>
      </w:r>
      <w:r w:rsidR="001352E5">
        <w:rPr>
          <w:rFonts w:ascii="Trebuchet MS" w:hAnsi="Trebuchet MS"/>
          <w:spacing w:val="-6"/>
          <w:sz w:val="20"/>
          <w:szCs w:val="20"/>
        </w:rPr>
        <w:t xml:space="preserve"> (</w:t>
      </w:r>
      <w:r w:rsidR="00ED78C8">
        <w:rPr>
          <w:rFonts w:ascii="Trebuchet MS" w:hAnsi="Trebuchet MS"/>
          <w:spacing w:val="-6"/>
          <w:sz w:val="20"/>
          <w:szCs w:val="20"/>
        </w:rPr>
        <w:t>10 milioni, 19</w:t>
      </w:r>
      <w:r w:rsidR="00ED78C8" w:rsidRPr="004E366F">
        <w:rPr>
          <w:rFonts w:ascii="Trebuchet MS" w:hAnsi="Trebuchet MS"/>
          <w:sz w:val="20"/>
        </w:rPr>
        <w:t>%</w:t>
      </w:r>
      <w:r w:rsidR="0005352B" w:rsidRPr="004E366F">
        <w:rPr>
          <w:rFonts w:ascii="Trebuchet MS" w:hAnsi="Trebuchet MS"/>
          <w:sz w:val="20"/>
        </w:rPr>
        <w:t xml:space="preserve"> degli italiani 14+</w:t>
      </w:r>
      <w:r w:rsidR="00ED78C8" w:rsidRPr="004E366F">
        <w:rPr>
          <w:rFonts w:ascii="Trebuchet MS" w:hAnsi="Trebuchet MS"/>
          <w:sz w:val="20"/>
        </w:rPr>
        <w:t xml:space="preserve">), </w:t>
      </w:r>
      <w:r w:rsidR="00A6593E">
        <w:rPr>
          <w:rFonts w:ascii="Trebuchet MS" w:hAnsi="Trebuchet MS"/>
          <w:sz w:val="20"/>
        </w:rPr>
        <w:t>gli</w:t>
      </w:r>
      <w:r w:rsidR="0005352B">
        <w:rPr>
          <w:rFonts w:ascii="Trebuchet MS" w:hAnsi="Trebuchet MS"/>
          <w:spacing w:val="-6"/>
          <w:sz w:val="20"/>
          <w:szCs w:val="20"/>
        </w:rPr>
        <w:t xml:space="preserve"> </w:t>
      </w:r>
      <w:r w:rsidR="00BA0B14">
        <w:rPr>
          <w:rFonts w:ascii="Trebuchet MS" w:hAnsi="Trebuchet MS"/>
          <w:spacing w:val="-6"/>
          <w:sz w:val="20"/>
          <w:szCs w:val="20"/>
        </w:rPr>
        <w:t xml:space="preserve">utenti </w:t>
      </w:r>
      <w:r w:rsidR="00ED78C8">
        <w:rPr>
          <w:rFonts w:ascii="Trebuchet MS" w:hAnsi="Trebuchet MS"/>
          <w:spacing w:val="-6"/>
          <w:sz w:val="20"/>
          <w:szCs w:val="20"/>
        </w:rPr>
        <w:t xml:space="preserve">molto disinvolti nell’uso dei canali online, soprattutto da smartphone, ma più legati al negozio fisico. </w:t>
      </w:r>
      <w:r w:rsidR="00FD7199">
        <w:rPr>
          <w:rFonts w:ascii="Trebuchet MS" w:hAnsi="Trebuchet MS"/>
          <w:spacing w:val="-6"/>
          <w:sz w:val="20"/>
          <w:szCs w:val="20"/>
        </w:rPr>
        <w:t>Questi gruppi</w:t>
      </w:r>
      <w:r w:rsidR="00FF17A7">
        <w:rPr>
          <w:rFonts w:ascii="Trebuchet MS" w:hAnsi="Trebuchet MS"/>
          <w:spacing w:val="-6"/>
          <w:sz w:val="20"/>
          <w:szCs w:val="20"/>
        </w:rPr>
        <w:t xml:space="preserve"> </w:t>
      </w:r>
      <w:r w:rsidR="00952007">
        <w:rPr>
          <w:rFonts w:ascii="Trebuchet MS" w:hAnsi="Trebuchet MS"/>
          <w:spacing w:val="-6"/>
          <w:sz w:val="20"/>
          <w:szCs w:val="20"/>
        </w:rPr>
        <w:t xml:space="preserve">oggi presentano una forte concentrazione di utenti nelle fasce di età 14-34 e 35-55 e, considerando lo sviluppo tecnologico e </w:t>
      </w:r>
      <w:proofErr w:type="gramStart"/>
      <w:r w:rsidR="00952007">
        <w:rPr>
          <w:rFonts w:ascii="Trebuchet MS" w:hAnsi="Trebuchet MS"/>
          <w:spacing w:val="-6"/>
          <w:sz w:val="20"/>
          <w:szCs w:val="20"/>
        </w:rPr>
        <w:t>i trend demografici</w:t>
      </w:r>
      <w:proofErr w:type="gramEnd"/>
      <w:r w:rsidR="00952007">
        <w:rPr>
          <w:rFonts w:ascii="Trebuchet MS" w:hAnsi="Trebuchet MS"/>
          <w:spacing w:val="-6"/>
          <w:sz w:val="20"/>
          <w:szCs w:val="20"/>
        </w:rPr>
        <w:t xml:space="preserve">, si può stimare che </w:t>
      </w:r>
      <w:r w:rsidR="00FF17A7">
        <w:rPr>
          <w:rFonts w:ascii="Trebuchet MS" w:hAnsi="Trebuchet MS"/>
          <w:spacing w:val="-6"/>
          <w:sz w:val="20"/>
          <w:szCs w:val="20"/>
        </w:rPr>
        <w:t>nei prossimi dieci anni arriveranno a rappresentare il 62% della popolazione 14</w:t>
      </w:r>
      <w:r w:rsidR="0005352B" w:rsidRPr="004E366F">
        <w:rPr>
          <w:rFonts w:ascii="Trebuchet MS" w:hAnsi="Trebuchet MS"/>
          <w:sz w:val="20"/>
        </w:rPr>
        <w:t>+</w:t>
      </w:r>
      <w:r w:rsidR="00FF17A7">
        <w:rPr>
          <w:rFonts w:ascii="Trebuchet MS" w:hAnsi="Trebuchet MS"/>
          <w:spacing w:val="-6"/>
          <w:sz w:val="20"/>
          <w:szCs w:val="20"/>
        </w:rPr>
        <w:t xml:space="preserve"> (rispettivamente il 30% e il 32%)</w:t>
      </w:r>
      <w:r w:rsidR="00952007">
        <w:rPr>
          <w:rFonts w:ascii="Trebuchet MS" w:hAnsi="Trebuchet MS"/>
          <w:spacing w:val="-6"/>
          <w:sz w:val="20"/>
          <w:szCs w:val="20"/>
        </w:rPr>
        <w:t xml:space="preserve">, con una forte presenza di utenti con più di 55 anni, che saranno pari al 47% dei </w:t>
      </w:r>
      <w:r w:rsidR="00952007" w:rsidRPr="00E84F47">
        <w:rPr>
          <w:rFonts w:ascii="Trebuchet MS" w:hAnsi="Trebuchet MS"/>
          <w:i/>
          <w:iCs/>
          <w:spacing w:val="-6"/>
          <w:sz w:val="20"/>
          <w:szCs w:val="20"/>
        </w:rPr>
        <w:t xml:space="preserve">Digital </w:t>
      </w:r>
      <w:proofErr w:type="spellStart"/>
      <w:r w:rsidR="00952007" w:rsidRPr="00E84F47">
        <w:rPr>
          <w:rFonts w:ascii="Trebuchet MS" w:hAnsi="Trebuchet MS"/>
          <w:i/>
          <w:iCs/>
          <w:spacing w:val="-6"/>
          <w:sz w:val="20"/>
          <w:szCs w:val="20"/>
        </w:rPr>
        <w:t>Rooted</w:t>
      </w:r>
      <w:proofErr w:type="spellEnd"/>
      <w:r w:rsidR="00952007">
        <w:rPr>
          <w:rFonts w:ascii="Trebuchet MS" w:hAnsi="Trebuchet MS"/>
          <w:spacing w:val="-6"/>
          <w:sz w:val="20"/>
          <w:szCs w:val="20"/>
        </w:rPr>
        <w:t xml:space="preserve"> e al 57% dei </w:t>
      </w:r>
      <w:r w:rsidR="00952007" w:rsidRPr="00E84F47">
        <w:rPr>
          <w:rFonts w:ascii="Trebuchet MS" w:hAnsi="Trebuchet MS"/>
          <w:i/>
          <w:iCs/>
          <w:spacing w:val="-6"/>
          <w:sz w:val="20"/>
          <w:szCs w:val="20"/>
        </w:rPr>
        <w:t xml:space="preserve">Digital </w:t>
      </w:r>
      <w:proofErr w:type="spellStart"/>
      <w:r w:rsidR="00952007" w:rsidRPr="00E84F47">
        <w:rPr>
          <w:rFonts w:ascii="Trebuchet MS" w:hAnsi="Trebuchet MS"/>
          <w:i/>
          <w:iCs/>
          <w:spacing w:val="-6"/>
          <w:sz w:val="20"/>
          <w:szCs w:val="20"/>
        </w:rPr>
        <w:t>Engaged</w:t>
      </w:r>
      <w:proofErr w:type="spellEnd"/>
      <w:r w:rsidR="00E84F47">
        <w:rPr>
          <w:rFonts w:ascii="Trebuchet MS" w:hAnsi="Trebuchet MS"/>
          <w:spacing w:val="-6"/>
          <w:sz w:val="20"/>
          <w:szCs w:val="20"/>
        </w:rPr>
        <w:t xml:space="preserve"> (contro il 24% e il 26% attuali).</w:t>
      </w:r>
    </w:p>
    <w:p w14:paraId="23A33FB1" w14:textId="77777777" w:rsidR="00FF17A7" w:rsidRDefault="00FF17A7" w:rsidP="00F260A4">
      <w:pPr>
        <w:pStyle w:val="Nessunaspaziatura"/>
        <w:rPr>
          <w:rFonts w:ascii="Trebuchet MS" w:hAnsi="Trebuchet MS"/>
          <w:spacing w:val="-6"/>
          <w:sz w:val="20"/>
          <w:szCs w:val="20"/>
        </w:rPr>
      </w:pPr>
    </w:p>
    <w:p w14:paraId="2F25EAAA" w14:textId="457B8663" w:rsidR="001C1413" w:rsidRDefault="6D58E3CD" w:rsidP="00F260A4">
      <w:pPr>
        <w:pStyle w:val="Nessunaspaziatura"/>
        <w:rPr>
          <w:rFonts w:ascii="Trebuchet MS" w:hAnsi="Trebuchet MS"/>
          <w:spacing w:val="-6"/>
          <w:sz w:val="20"/>
          <w:szCs w:val="20"/>
        </w:rPr>
      </w:pPr>
      <w:r>
        <w:rPr>
          <w:rFonts w:ascii="Trebuchet MS" w:hAnsi="Trebuchet MS"/>
          <w:spacing w:val="-6"/>
          <w:sz w:val="20"/>
          <w:szCs w:val="20"/>
        </w:rPr>
        <w:t>Restano stabili</w:t>
      </w:r>
      <w:r w:rsidR="00FF17A7">
        <w:rPr>
          <w:rFonts w:ascii="Trebuchet MS" w:hAnsi="Trebuchet MS"/>
          <w:spacing w:val="-6"/>
          <w:sz w:val="20"/>
          <w:szCs w:val="20"/>
        </w:rPr>
        <w:t xml:space="preserve"> i </w:t>
      </w:r>
      <w:r w:rsidR="00FD7199" w:rsidRPr="6C401D05">
        <w:rPr>
          <w:rFonts w:ascii="Trebuchet MS" w:hAnsi="Trebuchet MS"/>
          <w:i/>
          <w:iCs/>
          <w:spacing w:val="-6"/>
          <w:sz w:val="20"/>
          <w:szCs w:val="20"/>
        </w:rPr>
        <w:t xml:space="preserve">Digital </w:t>
      </w:r>
      <w:proofErr w:type="spellStart"/>
      <w:r w:rsidR="00FD7199" w:rsidRPr="6C401D05">
        <w:rPr>
          <w:rFonts w:ascii="Trebuchet MS" w:hAnsi="Trebuchet MS"/>
          <w:i/>
          <w:iCs/>
          <w:spacing w:val="-6"/>
          <w:sz w:val="20"/>
          <w:szCs w:val="20"/>
        </w:rPr>
        <w:t>Bouncers</w:t>
      </w:r>
      <w:proofErr w:type="spellEnd"/>
      <w:r w:rsidR="00FD7199">
        <w:rPr>
          <w:rFonts w:ascii="Trebuchet MS" w:hAnsi="Trebuchet MS"/>
          <w:spacing w:val="-6"/>
          <w:sz w:val="20"/>
          <w:szCs w:val="20"/>
        </w:rPr>
        <w:t xml:space="preserve"> (11,7 milioni, </w:t>
      </w:r>
      <w:r w:rsidR="00FF17A7">
        <w:rPr>
          <w:rFonts w:ascii="Trebuchet MS" w:hAnsi="Trebuchet MS"/>
          <w:spacing w:val="-6"/>
          <w:sz w:val="20"/>
          <w:szCs w:val="20"/>
        </w:rPr>
        <w:t>-200mila</w:t>
      </w:r>
      <w:r w:rsidR="00FD7199">
        <w:rPr>
          <w:rFonts w:ascii="Trebuchet MS" w:hAnsi="Trebuchet MS"/>
          <w:spacing w:val="-6"/>
          <w:sz w:val="20"/>
          <w:szCs w:val="20"/>
        </w:rPr>
        <w:t>)</w:t>
      </w:r>
      <w:r w:rsidR="0022203E">
        <w:rPr>
          <w:rFonts w:ascii="Trebuchet MS" w:hAnsi="Trebuchet MS"/>
          <w:spacing w:val="-6"/>
          <w:sz w:val="20"/>
          <w:szCs w:val="20"/>
        </w:rPr>
        <w:t xml:space="preserve">, </w:t>
      </w:r>
      <w:r w:rsidR="00472868">
        <w:rPr>
          <w:rFonts w:ascii="Trebuchet MS" w:hAnsi="Trebuchet MS"/>
          <w:spacing w:val="-6"/>
          <w:sz w:val="20"/>
          <w:szCs w:val="20"/>
        </w:rPr>
        <w:t xml:space="preserve">pari al 22% della popolazione, </w:t>
      </w:r>
      <w:r w:rsidR="0022203E">
        <w:rPr>
          <w:rFonts w:ascii="Trebuchet MS" w:hAnsi="Trebuchet MS"/>
          <w:spacing w:val="-6"/>
          <w:sz w:val="20"/>
          <w:szCs w:val="20"/>
        </w:rPr>
        <w:t>che si informano online ma poi comprano nel punto vendita</w:t>
      </w:r>
      <w:r w:rsidR="67767F8B">
        <w:rPr>
          <w:rFonts w:ascii="Trebuchet MS" w:hAnsi="Trebuchet MS"/>
          <w:spacing w:val="-6"/>
          <w:sz w:val="20"/>
          <w:szCs w:val="20"/>
        </w:rPr>
        <w:t xml:space="preserve"> perché </w:t>
      </w:r>
      <w:r w:rsidR="0022203E">
        <w:rPr>
          <w:rFonts w:ascii="Trebuchet MS" w:hAnsi="Trebuchet MS"/>
          <w:spacing w:val="-6"/>
          <w:sz w:val="20"/>
          <w:szCs w:val="20"/>
        </w:rPr>
        <w:t>diffidenti verso i pagamenti anticipati e legati al rapporto personale col venditore</w:t>
      </w:r>
      <w:r w:rsidR="7B2245DD">
        <w:rPr>
          <w:rFonts w:ascii="Trebuchet MS" w:hAnsi="Trebuchet MS"/>
          <w:spacing w:val="-6"/>
          <w:sz w:val="20"/>
          <w:szCs w:val="20"/>
        </w:rPr>
        <w:t xml:space="preserve">. </w:t>
      </w:r>
      <w:r w:rsidR="7B2245DD" w:rsidRPr="6C401D05">
        <w:rPr>
          <w:rFonts w:ascii="Trebuchet MS" w:hAnsi="Trebuchet MS"/>
          <w:sz w:val="20"/>
          <w:szCs w:val="20"/>
        </w:rPr>
        <w:t>Diminuiscono, invece,</w:t>
      </w:r>
      <w:r w:rsidR="00A6593E">
        <w:rPr>
          <w:rFonts w:ascii="Trebuchet MS" w:hAnsi="Trebuchet MS"/>
          <w:sz w:val="20"/>
          <w:szCs w:val="20"/>
        </w:rPr>
        <w:t xml:space="preserve"> i </w:t>
      </w:r>
      <w:r w:rsidR="00A6593E" w:rsidRPr="00CA7B94">
        <w:rPr>
          <w:rFonts w:ascii="Trebuchet MS" w:hAnsi="Trebuchet MS"/>
          <w:i/>
          <w:iCs/>
          <w:sz w:val="20"/>
          <w:szCs w:val="20"/>
        </w:rPr>
        <w:t>Digital Rookies</w:t>
      </w:r>
      <w:r w:rsidR="00CA7B94">
        <w:rPr>
          <w:rFonts w:ascii="Trebuchet MS" w:hAnsi="Trebuchet MS"/>
          <w:sz w:val="20"/>
          <w:szCs w:val="20"/>
        </w:rPr>
        <w:t xml:space="preserve">, </w:t>
      </w:r>
      <w:r w:rsidR="7B2245DD" w:rsidRPr="6C401D05">
        <w:rPr>
          <w:rFonts w:ascii="Trebuchet MS" w:hAnsi="Trebuchet MS"/>
          <w:sz w:val="20"/>
          <w:szCs w:val="20"/>
        </w:rPr>
        <w:t>i consumatori meno maturi da un punto di vista digitale</w:t>
      </w:r>
      <w:r w:rsidR="00CA7B94">
        <w:rPr>
          <w:rFonts w:ascii="Trebuchet MS" w:hAnsi="Trebuchet MS"/>
          <w:sz w:val="20"/>
          <w:szCs w:val="20"/>
        </w:rPr>
        <w:t xml:space="preserve"> </w:t>
      </w:r>
      <w:r w:rsidR="00CA7B94">
        <w:rPr>
          <w:rFonts w:ascii="Trebuchet MS" w:hAnsi="Trebuchet MS"/>
          <w:spacing w:val="-6"/>
          <w:sz w:val="20"/>
          <w:szCs w:val="20"/>
        </w:rPr>
        <w:t>con dotazione tecnologica sotto alla media, preferenza per i pagamenti in contanti e scarsa conoscenza e uso dei servizi più evoluti, che rappresentano</w:t>
      </w:r>
      <w:r w:rsidR="00CA7B94">
        <w:rPr>
          <w:rFonts w:ascii="Trebuchet MS" w:hAnsi="Trebuchet MS"/>
          <w:i/>
          <w:iCs/>
          <w:spacing w:val="-6"/>
          <w:sz w:val="20"/>
          <w:szCs w:val="20"/>
        </w:rPr>
        <w:t xml:space="preserve"> </w:t>
      </w:r>
      <w:r w:rsidR="00BA0B14">
        <w:rPr>
          <w:rFonts w:ascii="Trebuchet MS" w:hAnsi="Trebuchet MS"/>
          <w:spacing w:val="-6"/>
          <w:sz w:val="20"/>
          <w:szCs w:val="20"/>
        </w:rPr>
        <w:t>ancora un terzo del</w:t>
      </w:r>
      <w:r w:rsidR="00A764D9">
        <w:rPr>
          <w:rFonts w:ascii="Trebuchet MS" w:hAnsi="Trebuchet MS"/>
          <w:spacing w:val="-6"/>
          <w:sz w:val="20"/>
          <w:szCs w:val="20"/>
        </w:rPr>
        <w:t xml:space="preserve"> </w:t>
      </w:r>
      <w:r w:rsidR="00A764D9" w:rsidRPr="004E366F">
        <w:rPr>
          <w:rFonts w:ascii="Trebuchet MS" w:hAnsi="Trebuchet MS"/>
          <w:sz w:val="20"/>
        </w:rPr>
        <w:t>campione</w:t>
      </w:r>
      <w:r w:rsidR="00CA7B94">
        <w:rPr>
          <w:rFonts w:ascii="Trebuchet MS" w:hAnsi="Trebuchet MS"/>
          <w:sz w:val="20"/>
        </w:rPr>
        <w:t xml:space="preserve"> </w:t>
      </w:r>
      <w:r w:rsidR="00BA0B14">
        <w:rPr>
          <w:rFonts w:ascii="Trebuchet MS" w:hAnsi="Trebuchet MS"/>
          <w:spacing w:val="-6"/>
          <w:sz w:val="20"/>
          <w:szCs w:val="20"/>
        </w:rPr>
        <w:t>m</w:t>
      </w:r>
      <w:r w:rsidR="00CA7B94">
        <w:rPr>
          <w:rFonts w:ascii="Trebuchet MS" w:hAnsi="Trebuchet MS"/>
          <w:spacing w:val="-6"/>
          <w:sz w:val="20"/>
          <w:szCs w:val="20"/>
        </w:rPr>
        <w:t>a segnano un</w:t>
      </w:r>
      <w:r w:rsidR="00BA0B14">
        <w:rPr>
          <w:rFonts w:ascii="Trebuchet MS" w:hAnsi="Trebuchet MS"/>
          <w:spacing w:val="-6"/>
          <w:sz w:val="20"/>
          <w:szCs w:val="20"/>
        </w:rPr>
        <w:t xml:space="preserve"> </w:t>
      </w:r>
      <w:r w:rsidR="00CA7B94">
        <w:rPr>
          <w:rFonts w:ascii="Trebuchet MS" w:hAnsi="Trebuchet MS"/>
          <w:spacing w:val="-6"/>
          <w:sz w:val="20"/>
          <w:szCs w:val="20"/>
        </w:rPr>
        <w:t>-</w:t>
      </w:r>
      <w:r w:rsidR="00BA0B14" w:rsidRPr="004E366F">
        <w:rPr>
          <w:rFonts w:ascii="Trebuchet MS" w:hAnsi="Trebuchet MS"/>
          <w:sz w:val="20"/>
        </w:rPr>
        <w:t>1</w:t>
      </w:r>
      <w:r w:rsidR="00695736" w:rsidRPr="004E366F">
        <w:rPr>
          <w:rFonts w:ascii="Trebuchet MS" w:hAnsi="Trebuchet MS"/>
          <w:sz w:val="20"/>
        </w:rPr>
        <w:t>3</w:t>
      </w:r>
      <w:r w:rsidR="00BA0B14" w:rsidRPr="004E366F">
        <w:rPr>
          <w:rFonts w:ascii="Trebuchet MS" w:hAnsi="Trebuchet MS"/>
          <w:sz w:val="20"/>
        </w:rPr>
        <w:t>,</w:t>
      </w:r>
      <w:r w:rsidR="00695736" w:rsidRPr="004E366F">
        <w:rPr>
          <w:rFonts w:ascii="Trebuchet MS" w:hAnsi="Trebuchet MS"/>
          <w:sz w:val="20"/>
        </w:rPr>
        <w:t>9</w:t>
      </w:r>
      <w:r w:rsidR="00BA0B14">
        <w:rPr>
          <w:rFonts w:ascii="Trebuchet MS" w:hAnsi="Trebuchet MS"/>
          <w:spacing w:val="-6"/>
          <w:sz w:val="20"/>
          <w:szCs w:val="20"/>
        </w:rPr>
        <w:t>%</w:t>
      </w:r>
      <w:r w:rsidR="00FF17A7">
        <w:rPr>
          <w:rFonts w:ascii="Trebuchet MS" w:hAnsi="Trebuchet MS"/>
          <w:spacing w:val="-6"/>
          <w:sz w:val="20"/>
          <w:szCs w:val="20"/>
        </w:rPr>
        <w:t xml:space="preserve"> (17,3 milioni, -</w:t>
      </w:r>
      <w:r w:rsidR="001C1413">
        <w:rPr>
          <w:rFonts w:ascii="Trebuchet MS" w:hAnsi="Trebuchet MS"/>
          <w:spacing w:val="-6"/>
          <w:sz w:val="20"/>
          <w:szCs w:val="20"/>
        </w:rPr>
        <w:t>2,8 milioni). Il restante 12% della popolazione</w:t>
      </w:r>
      <w:r w:rsidR="00CA7B94">
        <w:rPr>
          <w:rFonts w:ascii="Trebuchet MS" w:hAnsi="Trebuchet MS"/>
          <w:spacing w:val="-6"/>
          <w:sz w:val="20"/>
          <w:szCs w:val="20"/>
        </w:rPr>
        <w:t>, infine,</w:t>
      </w:r>
      <w:r w:rsidR="001C1413">
        <w:rPr>
          <w:rFonts w:ascii="Trebuchet MS" w:hAnsi="Trebuchet MS"/>
          <w:spacing w:val="-6"/>
          <w:sz w:val="20"/>
          <w:szCs w:val="20"/>
        </w:rPr>
        <w:t xml:space="preserve"> </w:t>
      </w:r>
      <w:r w:rsidR="00BA0B14">
        <w:rPr>
          <w:rFonts w:ascii="Trebuchet MS" w:hAnsi="Trebuchet MS"/>
          <w:spacing w:val="-6"/>
          <w:sz w:val="20"/>
          <w:szCs w:val="20"/>
        </w:rPr>
        <w:t>è composto da</w:t>
      </w:r>
      <w:r w:rsidR="001C1413">
        <w:rPr>
          <w:rFonts w:ascii="Trebuchet MS" w:hAnsi="Trebuchet MS"/>
          <w:spacing w:val="-6"/>
          <w:sz w:val="20"/>
          <w:szCs w:val="20"/>
        </w:rPr>
        <w:t xml:space="preserve"> </w:t>
      </w:r>
      <w:r w:rsidR="001C1413" w:rsidRPr="6C401D05">
        <w:rPr>
          <w:rFonts w:ascii="Trebuchet MS" w:hAnsi="Trebuchet MS"/>
          <w:i/>
          <w:iCs/>
          <w:spacing w:val="-6"/>
          <w:sz w:val="20"/>
          <w:szCs w:val="20"/>
        </w:rPr>
        <w:t>Digital Unpl</w:t>
      </w:r>
      <w:r w:rsidR="002F001A" w:rsidRPr="6C401D05">
        <w:rPr>
          <w:rFonts w:ascii="Trebuchet MS" w:hAnsi="Trebuchet MS"/>
          <w:i/>
          <w:iCs/>
          <w:spacing w:val="-6"/>
          <w:sz w:val="20"/>
          <w:szCs w:val="20"/>
        </w:rPr>
        <w:t>u</w:t>
      </w:r>
      <w:r w:rsidR="001C1413" w:rsidRPr="6C401D05">
        <w:rPr>
          <w:rFonts w:ascii="Trebuchet MS" w:hAnsi="Trebuchet MS"/>
          <w:i/>
          <w:iCs/>
          <w:spacing w:val="-6"/>
          <w:sz w:val="20"/>
          <w:szCs w:val="20"/>
        </w:rPr>
        <w:t>gged</w:t>
      </w:r>
      <w:r w:rsidR="004D216E" w:rsidRPr="6C401D05">
        <w:rPr>
          <w:rFonts w:ascii="Trebuchet MS" w:hAnsi="Trebuchet MS"/>
          <w:i/>
          <w:iCs/>
          <w:spacing w:val="-6"/>
          <w:sz w:val="20"/>
          <w:szCs w:val="20"/>
        </w:rPr>
        <w:t xml:space="preserve"> </w:t>
      </w:r>
      <w:r w:rsidR="004D216E">
        <w:rPr>
          <w:rFonts w:ascii="Trebuchet MS" w:hAnsi="Trebuchet MS"/>
          <w:spacing w:val="-6"/>
          <w:sz w:val="20"/>
          <w:szCs w:val="20"/>
        </w:rPr>
        <w:t>(6,5 milioni)</w:t>
      </w:r>
      <w:r w:rsidR="001C1413">
        <w:rPr>
          <w:rFonts w:ascii="Trebuchet MS" w:hAnsi="Trebuchet MS"/>
          <w:spacing w:val="-6"/>
          <w:sz w:val="20"/>
          <w:szCs w:val="20"/>
        </w:rPr>
        <w:t xml:space="preserve">, </w:t>
      </w:r>
      <w:r w:rsidR="004D216E">
        <w:rPr>
          <w:rFonts w:ascii="Trebuchet MS" w:hAnsi="Trebuchet MS"/>
          <w:spacing w:val="-6"/>
          <w:sz w:val="20"/>
          <w:szCs w:val="20"/>
        </w:rPr>
        <w:t xml:space="preserve">gli utenti refrattari al digitale che vivono lo shopping esclusivamente nella dimensione fisica.  </w:t>
      </w:r>
      <w:r w:rsidR="322A2972">
        <w:rPr>
          <w:rFonts w:ascii="Trebuchet MS" w:hAnsi="Trebuchet MS"/>
          <w:spacing w:val="-6"/>
          <w:sz w:val="20"/>
          <w:szCs w:val="20"/>
        </w:rPr>
        <w:t xml:space="preserve">Il </w:t>
      </w:r>
      <w:r w:rsidR="004D216E">
        <w:rPr>
          <w:rFonts w:ascii="Trebuchet MS" w:hAnsi="Trebuchet MS"/>
          <w:spacing w:val="-6"/>
          <w:sz w:val="20"/>
          <w:szCs w:val="20"/>
        </w:rPr>
        <w:t xml:space="preserve">peso </w:t>
      </w:r>
      <w:r w:rsidR="7444FAD2">
        <w:rPr>
          <w:rFonts w:ascii="Trebuchet MS" w:hAnsi="Trebuchet MS"/>
          <w:spacing w:val="-6"/>
          <w:sz w:val="20"/>
          <w:szCs w:val="20"/>
        </w:rPr>
        <w:t xml:space="preserve">di questi due segmenti </w:t>
      </w:r>
      <w:r w:rsidR="004D216E">
        <w:rPr>
          <w:rFonts w:ascii="Trebuchet MS" w:hAnsi="Trebuchet MS"/>
          <w:spacing w:val="-6"/>
          <w:sz w:val="20"/>
          <w:szCs w:val="20"/>
        </w:rPr>
        <w:t>è destinato a</w:t>
      </w:r>
      <w:r w:rsidR="10BD934F" w:rsidRPr="004E366F">
        <w:rPr>
          <w:rFonts w:ascii="Trebuchet MS" w:hAnsi="Trebuchet MS"/>
          <w:sz w:val="20"/>
        </w:rPr>
        <w:t xml:space="preserve"> </w:t>
      </w:r>
      <w:r w:rsidR="10BD934F" w:rsidRPr="6C401D05">
        <w:rPr>
          <w:rFonts w:ascii="Trebuchet MS" w:hAnsi="Trebuchet MS"/>
          <w:sz w:val="20"/>
          <w:szCs w:val="20"/>
        </w:rPr>
        <w:t>scendere ulteriormente</w:t>
      </w:r>
      <w:r w:rsidR="00695736">
        <w:rPr>
          <w:rFonts w:ascii="Trebuchet MS" w:hAnsi="Trebuchet MS"/>
          <w:spacing w:val="-6"/>
          <w:sz w:val="20"/>
          <w:szCs w:val="20"/>
        </w:rPr>
        <w:t xml:space="preserve"> </w:t>
      </w:r>
      <w:r w:rsidR="004D216E">
        <w:rPr>
          <w:rFonts w:ascii="Trebuchet MS" w:hAnsi="Trebuchet MS"/>
          <w:spacing w:val="-6"/>
          <w:sz w:val="20"/>
          <w:szCs w:val="20"/>
        </w:rPr>
        <w:t xml:space="preserve">nel prossimo decennio, </w:t>
      </w:r>
      <w:r w:rsidR="00CA7B94">
        <w:rPr>
          <w:rFonts w:ascii="Trebuchet MS" w:hAnsi="Trebuchet MS"/>
          <w:spacing w:val="-6"/>
          <w:sz w:val="20"/>
          <w:szCs w:val="20"/>
        </w:rPr>
        <w:t>con</w:t>
      </w:r>
      <w:r w:rsidR="00712212">
        <w:rPr>
          <w:rFonts w:ascii="Trebuchet MS" w:hAnsi="Trebuchet MS"/>
          <w:spacing w:val="-6"/>
          <w:sz w:val="20"/>
          <w:szCs w:val="20"/>
        </w:rPr>
        <w:t xml:space="preserve"> </w:t>
      </w:r>
      <w:r w:rsidR="00CA7B94">
        <w:rPr>
          <w:rFonts w:ascii="Trebuchet MS" w:hAnsi="Trebuchet MS"/>
          <w:spacing w:val="-6"/>
          <w:sz w:val="20"/>
          <w:szCs w:val="20"/>
        </w:rPr>
        <w:t xml:space="preserve">un’incidenza del 13% per </w:t>
      </w:r>
      <w:r w:rsidR="004D216E">
        <w:rPr>
          <w:rFonts w:ascii="Trebuchet MS" w:hAnsi="Trebuchet MS"/>
          <w:spacing w:val="-6"/>
          <w:sz w:val="20"/>
          <w:szCs w:val="20"/>
        </w:rPr>
        <w:t xml:space="preserve">i </w:t>
      </w:r>
      <w:r w:rsidR="004D216E" w:rsidRPr="6C401D05">
        <w:rPr>
          <w:rFonts w:ascii="Trebuchet MS" w:hAnsi="Trebuchet MS"/>
          <w:i/>
          <w:iCs/>
          <w:spacing w:val="-6"/>
          <w:sz w:val="20"/>
          <w:szCs w:val="20"/>
        </w:rPr>
        <w:t>Digital Rookies</w:t>
      </w:r>
      <w:r w:rsidR="004D216E">
        <w:rPr>
          <w:rFonts w:ascii="Trebuchet MS" w:hAnsi="Trebuchet MS"/>
          <w:spacing w:val="-6"/>
          <w:sz w:val="20"/>
          <w:szCs w:val="20"/>
        </w:rPr>
        <w:t xml:space="preserve"> </w:t>
      </w:r>
      <w:r w:rsidR="00CA7B94">
        <w:rPr>
          <w:rFonts w:ascii="Trebuchet MS" w:hAnsi="Trebuchet MS"/>
          <w:spacing w:val="-6"/>
          <w:sz w:val="20"/>
          <w:szCs w:val="20"/>
        </w:rPr>
        <w:t xml:space="preserve">e di appena il 6% </w:t>
      </w:r>
      <w:r w:rsidR="00695736" w:rsidRPr="004E366F">
        <w:rPr>
          <w:rFonts w:ascii="Trebuchet MS" w:hAnsi="Trebuchet MS"/>
          <w:sz w:val="20"/>
        </w:rPr>
        <w:t xml:space="preserve">per </w:t>
      </w:r>
      <w:r w:rsidR="008368A9">
        <w:rPr>
          <w:rFonts w:ascii="Trebuchet MS" w:hAnsi="Trebuchet MS"/>
          <w:spacing w:val="-6"/>
          <w:sz w:val="20"/>
          <w:szCs w:val="20"/>
        </w:rPr>
        <w:t xml:space="preserve">i </w:t>
      </w:r>
      <w:r w:rsidR="008368A9" w:rsidRPr="6C401D05">
        <w:rPr>
          <w:rFonts w:ascii="Trebuchet MS" w:hAnsi="Trebuchet MS"/>
          <w:i/>
          <w:iCs/>
          <w:spacing w:val="-6"/>
          <w:sz w:val="20"/>
          <w:szCs w:val="20"/>
        </w:rPr>
        <w:t>Digital Unpl</w:t>
      </w:r>
      <w:r w:rsidR="002F001A" w:rsidRPr="6C401D05">
        <w:rPr>
          <w:rFonts w:ascii="Trebuchet MS" w:hAnsi="Trebuchet MS"/>
          <w:i/>
          <w:iCs/>
          <w:spacing w:val="-6"/>
          <w:sz w:val="20"/>
          <w:szCs w:val="20"/>
        </w:rPr>
        <w:t>u</w:t>
      </w:r>
      <w:r w:rsidR="008368A9" w:rsidRPr="6C401D05">
        <w:rPr>
          <w:rFonts w:ascii="Trebuchet MS" w:hAnsi="Trebuchet MS"/>
          <w:i/>
          <w:iCs/>
          <w:spacing w:val="-6"/>
          <w:sz w:val="20"/>
          <w:szCs w:val="20"/>
        </w:rPr>
        <w:t>gged</w:t>
      </w:r>
      <w:r w:rsidR="1DC596B1">
        <w:rPr>
          <w:rFonts w:ascii="Trebuchet MS" w:hAnsi="Trebuchet MS"/>
          <w:spacing w:val="-6"/>
          <w:sz w:val="20"/>
          <w:szCs w:val="20"/>
        </w:rPr>
        <w:t>.</w:t>
      </w:r>
    </w:p>
    <w:p w14:paraId="4F54A093" w14:textId="7CA0F852" w:rsidR="008368A9" w:rsidRDefault="008368A9" w:rsidP="00F260A4">
      <w:pPr>
        <w:pStyle w:val="Nessunaspaziatura"/>
        <w:rPr>
          <w:rFonts w:ascii="Trebuchet MS" w:hAnsi="Trebuchet MS"/>
          <w:spacing w:val="-6"/>
          <w:sz w:val="20"/>
          <w:szCs w:val="20"/>
        </w:rPr>
      </w:pPr>
    </w:p>
    <w:p w14:paraId="3DF31864" w14:textId="753C7BA6" w:rsidR="00E021B5" w:rsidRPr="00912498" w:rsidRDefault="008368A9" w:rsidP="00E021B5">
      <w:pPr>
        <w:pStyle w:val="Nessunaspaziatura"/>
        <w:rPr>
          <w:rFonts w:ascii="Trebuchet MS" w:hAnsi="Trebuchet MS"/>
          <w:bCs/>
          <w:sz w:val="20"/>
          <w:szCs w:val="20"/>
        </w:rPr>
      </w:pPr>
      <w:r>
        <w:rPr>
          <w:rFonts w:ascii="Trebuchet MS" w:hAnsi="Trebuchet MS"/>
          <w:spacing w:val="-6"/>
          <w:sz w:val="20"/>
          <w:szCs w:val="20"/>
        </w:rPr>
        <w:t>I canali digitali sono sempre più presenti in tutte le fasi del percorso di acquisto del consumatore</w:t>
      </w:r>
      <w:r w:rsidR="00712212">
        <w:rPr>
          <w:rFonts w:ascii="Trebuchet MS" w:hAnsi="Trebuchet MS"/>
          <w:spacing w:val="-6"/>
          <w:sz w:val="20"/>
          <w:szCs w:val="20"/>
        </w:rPr>
        <w:t xml:space="preserve">, dalla scoperta del </w:t>
      </w:r>
      <w:proofErr w:type="gramStart"/>
      <w:r w:rsidR="00712212">
        <w:rPr>
          <w:rFonts w:ascii="Trebuchet MS" w:hAnsi="Trebuchet MS"/>
          <w:spacing w:val="-6"/>
          <w:sz w:val="20"/>
          <w:szCs w:val="20"/>
        </w:rPr>
        <w:t>brand</w:t>
      </w:r>
      <w:proofErr w:type="gramEnd"/>
      <w:r w:rsidR="00712212">
        <w:rPr>
          <w:rFonts w:ascii="Trebuchet MS" w:hAnsi="Trebuchet MS"/>
          <w:spacing w:val="-6"/>
          <w:sz w:val="20"/>
          <w:szCs w:val="20"/>
        </w:rPr>
        <w:t xml:space="preserve"> alla fase di “conversione”. Nell’ultimo anno il 69% degli utenti Internet è venuto a conoscenza di nuovi </w:t>
      </w:r>
      <w:proofErr w:type="gramStart"/>
      <w:r w:rsidR="00712212">
        <w:rPr>
          <w:rFonts w:ascii="Trebuchet MS" w:hAnsi="Trebuchet MS"/>
          <w:spacing w:val="-6"/>
          <w:sz w:val="20"/>
          <w:szCs w:val="20"/>
        </w:rPr>
        <w:t>brand</w:t>
      </w:r>
      <w:proofErr w:type="gramEnd"/>
      <w:r w:rsidR="00712212">
        <w:rPr>
          <w:rFonts w:ascii="Trebuchet MS" w:hAnsi="Trebuchet MS"/>
          <w:spacing w:val="-6"/>
          <w:sz w:val="20"/>
          <w:szCs w:val="20"/>
        </w:rPr>
        <w:t xml:space="preserve"> online</w:t>
      </w:r>
      <w:r w:rsidR="002B1077">
        <w:rPr>
          <w:rFonts w:ascii="Trebuchet MS" w:hAnsi="Trebuchet MS"/>
          <w:spacing w:val="-6"/>
          <w:sz w:val="20"/>
          <w:szCs w:val="20"/>
        </w:rPr>
        <w:t xml:space="preserve"> e </w:t>
      </w:r>
      <w:r w:rsidR="00712212">
        <w:rPr>
          <w:rFonts w:ascii="Trebuchet MS" w:hAnsi="Trebuchet MS"/>
          <w:spacing w:val="-6"/>
          <w:sz w:val="20"/>
          <w:szCs w:val="20"/>
        </w:rPr>
        <w:t xml:space="preserve">il 76% ha usato la rete per confrontare marche di prodotti o servizi che vorrebbe acquistare. </w:t>
      </w:r>
      <w:r w:rsidR="00E021B5">
        <w:rPr>
          <w:rFonts w:ascii="Trebuchet MS" w:hAnsi="Trebuchet MS"/>
          <w:spacing w:val="-6"/>
          <w:sz w:val="20"/>
          <w:szCs w:val="20"/>
        </w:rPr>
        <w:t xml:space="preserve">Il comportamento multicanale </w:t>
      </w:r>
      <w:r w:rsidR="00472868" w:rsidRPr="00E021B5">
        <w:rPr>
          <w:rFonts w:ascii="Trebuchet MS" w:hAnsi="Trebuchet MS"/>
          <w:bCs/>
          <w:sz w:val="20"/>
          <w:szCs w:val="20"/>
        </w:rPr>
        <w:t>dei consumatori varia in base alla categoria merceologica</w:t>
      </w:r>
      <w:r w:rsidR="00967F60">
        <w:rPr>
          <w:rFonts w:ascii="Trebuchet MS" w:hAnsi="Trebuchet MS"/>
          <w:bCs/>
          <w:sz w:val="20"/>
          <w:szCs w:val="20"/>
        </w:rPr>
        <w:t>:</w:t>
      </w:r>
      <w:r w:rsidR="00912498">
        <w:rPr>
          <w:rFonts w:ascii="Trebuchet MS" w:hAnsi="Trebuchet MS"/>
          <w:bCs/>
          <w:sz w:val="20"/>
          <w:szCs w:val="20"/>
        </w:rPr>
        <w:t xml:space="preserve"> </w:t>
      </w:r>
      <w:r w:rsidR="00967F60">
        <w:rPr>
          <w:rFonts w:ascii="Trebuchet MS" w:hAnsi="Trebuchet MS"/>
          <w:bCs/>
          <w:sz w:val="20"/>
          <w:szCs w:val="20"/>
        </w:rPr>
        <w:t>i</w:t>
      </w:r>
      <w:r w:rsidR="00912498">
        <w:rPr>
          <w:rFonts w:ascii="Trebuchet MS" w:hAnsi="Trebuchet MS"/>
          <w:bCs/>
          <w:sz w:val="20"/>
          <w:szCs w:val="20"/>
        </w:rPr>
        <w:t xml:space="preserve">l primo settore per utenti digitali </w:t>
      </w:r>
      <w:r w:rsidR="00967F60">
        <w:rPr>
          <w:rFonts w:ascii="Trebuchet MS" w:hAnsi="Trebuchet MS"/>
          <w:bCs/>
          <w:sz w:val="20"/>
          <w:szCs w:val="20"/>
        </w:rPr>
        <w:t>è quello dei</w:t>
      </w:r>
      <w:r w:rsidR="00912498">
        <w:rPr>
          <w:rFonts w:ascii="Trebuchet MS" w:hAnsi="Trebuchet MS"/>
          <w:bCs/>
          <w:sz w:val="20"/>
          <w:szCs w:val="20"/>
        </w:rPr>
        <w:t xml:space="preserve"> </w:t>
      </w:r>
      <w:r w:rsidR="0007087E">
        <w:rPr>
          <w:rFonts w:ascii="Trebuchet MS" w:hAnsi="Trebuchet MS"/>
          <w:bCs/>
          <w:sz w:val="20"/>
          <w:szCs w:val="20"/>
        </w:rPr>
        <w:t>v</w:t>
      </w:r>
      <w:r w:rsidR="00912498">
        <w:rPr>
          <w:rFonts w:ascii="Trebuchet MS" w:hAnsi="Trebuchet MS"/>
          <w:bCs/>
          <w:sz w:val="20"/>
          <w:szCs w:val="20"/>
        </w:rPr>
        <w:t xml:space="preserve">iaggi, con il 71% dei consumatori che </w:t>
      </w:r>
      <w:r w:rsidR="0025051C">
        <w:rPr>
          <w:rFonts w:ascii="Trebuchet MS" w:hAnsi="Trebuchet MS"/>
          <w:bCs/>
          <w:sz w:val="20"/>
          <w:szCs w:val="20"/>
        </w:rPr>
        <w:t xml:space="preserve">si informa </w:t>
      </w:r>
      <w:r w:rsidR="00967F60">
        <w:rPr>
          <w:rFonts w:ascii="Trebuchet MS" w:hAnsi="Trebuchet MS"/>
          <w:bCs/>
          <w:sz w:val="20"/>
          <w:szCs w:val="20"/>
        </w:rPr>
        <w:t xml:space="preserve">prevalentemente </w:t>
      </w:r>
      <w:r w:rsidR="0025051C">
        <w:rPr>
          <w:rFonts w:ascii="Trebuchet MS" w:hAnsi="Trebuchet MS"/>
          <w:bCs/>
          <w:sz w:val="20"/>
          <w:szCs w:val="20"/>
        </w:rPr>
        <w:t>in rete sui prodotti</w:t>
      </w:r>
      <w:r w:rsidR="00912498">
        <w:rPr>
          <w:rFonts w:ascii="Trebuchet MS" w:hAnsi="Trebuchet MS"/>
          <w:bCs/>
          <w:sz w:val="20"/>
          <w:szCs w:val="20"/>
        </w:rPr>
        <w:t xml:space="preserve"> e il 43% che acquista esclusivamente online, seguito da </w:t>
      </w:r>
      <w:r w:rsidR="0007087E">
        <w:rPr>
          <w:rFonts w:ascii="Trebuchet MS" w:hAnsi="Trebuchet MS"/>
          <w:bCs/>
          <w:sz w:val="20"/>
          <w:szCs w:val="20"/>
        </w:rPr>
        <w:t>e</w:t>
      </w:r>
      <w:r w:rsidR="00912498">
        <w:rPr>
          <w:rFonts w:ascii="Trebuchet MS" w:hAnsi="Trebuchet MS"/>
          <w:bCs/>
          <w:sz w:val="20"/>
          <w:szCs w:val="20"/>
        </w:rPr>
        <w:t>lettronica/</w:t>
      </w:r>
      <w:r w:rsidR="0007087E">
        <w:rPr>
          <w:rFonts w:ascii="Trebuchet MS" w:hAnsi="Trebuchet MS"/>
          <w:bCs/>
          <w:sz w:val="20"/>
          <w:szCs w:val="20"/>
        </w:rPr>
        <w:t>i</w:t>
      </w:r>
      <w:r w:rsidR="00912498">
        <w:rPr>
          <w:rFonts w:ascii="Trebuchet MS" w:hAnsi="Trebuchet MS"/>
          <w:bCs/>
          <w:sz w:val="20"/>
          <w:szCs w:val="20"/>
        </w:rPr>
        <w:t xml:space="preserve">nformatica (70% e 14%) e </w:t>
      </w:r>
      <w:r w:rsidR="0007087E">
        <w:rPr>
          <w:rFonts w:ascii="Trebuchet MS" w:hAnsi="Trebuchet MS"/>
          <w:bCs/>
          <w:sz w:val="20"/>
          <w:szCs w:val="20"/>
        </w:rPr>
        <w:t>a</w:t>
      </w:r>
      <w:r w:rsidR="00912498">
        <w:rPr>
          <w:rFonts w:ascii="Trebuchet MS" w:hAnsi="Trebuchet MS"/>
          <w:bCs/>
          <w:sz w:val="20"/>
          <w:szCs w:val="20"/>
        </w:rPr>
        <w:t xml:space="preserve">ssicurazioni (46% e </w:t>
      </w:r>
      <w:r w:rsidR="00421589">
        <w:rPr>
          <w:rFonts w:ascii="Trebuchet MS" w:hAnsi="Trebuchet MS"/>
          <w:bCs/>
          <w:sz w:val="20"/>
          <w:szCs w:val="20"/>
        </w:rPr>
        <w:t>23</w:t>
      </w:r>
      <w:r w:rsidR="00912498">
        <w:rPr>
          <w:rFonts w:ascii="Trebuchet MS" w:hAnsi="Trebuchet MS"/>
          <w:bCs/>
          <w:sz w:val="20"/>
          <w:szCs w:val="20"/>
        </w:rPr>
        <w:t>%).</w:t>
      </w:r>
    </w:p>
    <w:p w14:paraId="7FE03321" w14:textId="09ED4756" w:rsidR="002F001A" w:rsidRDefault="0025051C" w:rsidP="002F001A">
      <w:pPr>
        <w:spacing w:before="120" w:after="120" w:line="240" w:lineRule="auto"/>
        <w:rPr>
          <w:rFonts w:ascii="Trebuchet MS" w:hAnsi="Trebuchet MS"/>
          <w:bCs/>
          <w:sz w:val="20"/>
          <w:szCs w:val="20"/>
        </w:rPr>
      </w:pPr>
      <w:r>
        <w:rPr>
          <w:rFonts w:ascii="Trebuchet MS" w:hAnsi="Trebuchet MS"/>
          <w:bCs/>
          <w:sz w:val="20"/>
          <w:szCs w:val="20"/>
        </w:rPr>
        <w:t>Oltre a una presenza sui canali digitali</w:t>
      </w:r>
      <w:r w:rsidR="00512F13">
        <w:rPr>
          <w:rFonts w:ascii="Trebuchet MS" w:hAnsi="Trebuchet MS"/>
          <w:bCs/>
          <w:sz w:val="20"/>
          <w:szCs w:val="20"/>
        </w:rPr>
        <w:t xml:space="preserve"> costante e coerente con i valori della marca</w:t>
      </w:r>
      <w:r w:rsidR="002F001A">
        <w:rPr>
          <w:rFonts w:ascii="Trebuchet MS" w:hAnsi="Trebuchet MS"/>
          <w:bCs/>
          <w:sz w:val="20"/>
          <w:szCs w:val="20"/>
        </w:rPr>
        <w:t xml:space="preserve">, per i </w:t>
      </w:r>
      <w:proofErr w:type="gramStart"/>
      <w:r w:rsidR="002F001A">
        <w:rPr>
          <w:rFonts w:ascii="Trebuchet MS" w:hAnsi="Trebuchet MS"/>
          <w:bCs/>
          <w:sz w:val="20"/>
          <w:szCs w:val="20"/>
        </w:rPr>
        <w:t>brand</w:t>
      </w:r>
      <w:proofErr w:type="gramEnd"/>
      <w:r w:rsidR="002F001A">
        <w:rPr>
          <w:rFonts w:ascii="Trebuchet MS" w:hAnsi="Trebuchet MS"/>
          <w:bCs/>
          <w:sz w:val="20"/>
          <w:szCs w:val="20"/>
        </w:rPr>
        <w:t xml:space="preserve"> diventa sempre più importante l’attenzione </w:t>
      </w:r>
      <w:r w:rsidR="00512F13">
        <w:rPr>
          <w:rFonts w:ascii="Trebuchet MS" w:hAnsi="Trebuchet MS"/>
          <w:bCs/>
          <w:sz w:val="20"/>
          <w:szCs w:val="20"/>
        </w:rPr>
        <w:t>alle tematiche etiche e sociali</w:t>
      </w:r>
      <w:r w:rsidR="002F001A">
        <w:rPr>
          <w:rFonts w:ascii="Trebuchet MS" w:hAnsi="Trebuchet MS"/>
          <w:bCs/>
          <w:sz w:val="20"/>
          <w:szCs w:val="20"/>
        </w:rPr>
        <w:t xml:space="preserve"> per attrarre i consumatori: </w:t>
      </w:r>
      <w:r w:rsidR="00472868" w:rsidRPr="00F260A4">
        <w:rPr>
          <w:rFonts w:ascii="Trebuchet MS" w:hAnsi="Trebuchet MS"/>
          <w:bCs/>
          <w:sz w:val="20"/>
          <w:szCs w:val="20"/>
        </w:rPr>
        <w:t xml:space="preserve">il 73% della popolazione sopra i 14 anni valuta positivamente i marchi </w:t>
      </w:r>
      <w:r w:rsidR="002F001A">
        <w:rPr>
          <w:rFonts w:ascii="Trebuchet MS" w:hAnsi="Trebuchet MS"/>
          <w:bCs/>
          <w:sz w:val="20"/>
          <w:szCs w:val="20"/>
        </w:rPr>
        <w:t>che prendono posizione su questi temi e il 57% li premia nelle proprie scelte di acquisto.</w:t>
      </w:r>
      <w:r w:rsidR="00472868" w:rsidRPr="00F260A4">
        <w:rPr>
          <w:rFonts w:ascii="Trebuchet MS" w:hAnsi="Trebuchet MS"/>
          <w:bCs/>
          <w:sz w:val="20"/>
          <w:szCs w:val="20"/>
        </w:rPr>
        <w:t xml:space="preserve"> </w:t>
      </w:r>
    </w:p>
    <w:p w14:paraId="03B10F76" w14:textId="306FCD07" w:rsidR="00D9638B" w:rsidRDefault="00472A4C" w:rsidP="002F001A">
      <w:pPr>
        <w:spacing w:before="120" w:after="120" w:line="240" w:lineRule="auto"/>
        <w:rPr>
          <w:rFonts w:ascii="Trebuchet MS" w:hAnsi="Trebuchet MS"/>
          <w:bCs/>
          <w:sz w:val="20"/>
          <w:szCs w:val="20"/>
        </w:rPr>
      </w:pPr>
      <w:r w:rsidRPr="00F260A4">
        <w:rPr>
          <w:rFonts w:ascii="Trebuchet MS" w:hAnsi="Trebuchet MS"/>
          <w:bCs/>
          <w:sz w:val="20"/>
          <w:szCs w:val="20"/>
        </w:rPr>
        <w:t>Sono</w:t>
      </w:r>
      <w:r w:rsidR="0004502D" w:rsidRPr="00F260A4">
        <w:rPr>
          <w:rFonts w:ascii="Trebuchet MS" w:hAnsi="Trebuchet MS"/>
          <w:bCs/>
          <w:sz w:val="20"/>
          <w:szCs w:val="20"/>
        </w:rPr>
        <w:t xml:space="preserve"> alcuni dei risultati della ricerca </w:t>
      </w:r>
      <w:r w:rsidR="0004502D" w:rsidRPr="00FC4EA3">
        <w:rPr>
          <w:rFonts w:ascii="Trebuchet MS" w:hAnsi="Trebuchet MS"/>
          <w:bCs/>
          <w:sz w:val="20"/>
          <w:szCs w:val="20"/>
        </w:rPr>
        <w:t>dell’</w:t>
      </w:r>
      <w:r w:rsidR="0004502D" w:rsidRPr="00FC4EA3">
        <w:rPr>
          <w:rFonts w:ascii="Trebuchet MS" w:hAnsi="Trebuchet MS"/>
          <w:b/>
          <w:sz w:val="20"/>
          <w:szCs w:val="20"/>
        </w:rPr>
        <w:t>Osservatorio Multicanalità</w:t>
      </w:r>
      <w:r w:rsidR="0004502D" w:rsidRPr="00F260A4">
        <w:rPr>
          <w:rFonts w:ascii="Trebuchet MS" w:hAnsi="Trebuchet MS"/>
          <w:bCs/>
          <w:sz w:val="20"/>
          <w:szCs w:val="20"/>
        </w:rPr>
        <w:t xml:space="preserve">*, promosso dalla </w:t>
      </w:r>
      <w:r w:rsidR="0004502D" w:rsidRPr="00FC4EA3">
        <w:rPr>
          <w:rFonts w:ascii="Trebuchet MS" w:hAnsi="Trebuchet MS"/>
          <w:b/>
          <w:sz w:val="20"/>
          <w:szCs w:val="20"/>
        </w:rPr>
        <w:t xml:space="preserve">School of Management del Politecnico di Milano </w:t>
      </w:r>
      <w:r w:rsidR="0004502D" w:rsidRPr="00F260A4">
        <w:rPr>
          <w:rFonts w:ascii="Trebuchet MS" w:hAnsi="Trebuchet MS"/>
          <w:bCs/>
          <w:sz w:val="20"/>
          <w:szCs w:val="20"/>
        </w:rPr>
        <w:t xml:space="preserve">e da </w:t>
      </w:r>
      <w:proofErr w:type="spellStart"/>
      <w:r w:rsidR="0004502D" w:rsidRPr="00FC4EA3">
        <w:rPr>
          <w:rFonts w:ascii="Trebuchet MS" w:hAnsi="Trebuchet MS"/>
          <w:b/>
          <w:sz w:val="20"/>
          <w:szCs w:val="20"/>
        </w:rPr>
        <w:t>Nielsen</w:t>
      </w:r>
      <w:r w:rsidR="00E021B5">
        <w:rPr>
          <w:rFonts w:ascii="Trebuchet MS" w:hAnsi="Trebuchet MS"/>
          <w:b/>
          <w:sz w:val="20"/>
          <w:szCs w:val="20"/>
        </w:rPr>
        <w:t>IQ</w:t>
      </w:r>
      <w:proofErr w:type="spellEnd"/>
      <w:r w:rsidR="0004502D" w:rsidRPr="00F260A4">
        <w:rPr>
          <w:rFonts w:ascii="Trebuchet MS" w:hAnsi="Trebuchet MS"/>
          <w:bCs/>
          <w:sz w:val="20"/>
          <w:szCs w:val="20"/>
        </w:rPr>
        <w:t xml:space="preserve">, presentata questa mattina durante il convegno </w:t>
      </w:r>
      <w:r w:rsidR="00FC4EA3">
        <w:rPr>
          <w:rFonts w:ascii="Trebuchet MS" w:hAnsi="Trebuchet MS"/>
          <w:bCs/>
          <w:sz w:val="20"/>
          <w:szCs w:val="20"/>
        </w:rPr>
        <w:t>“</w:t>
      </w:r>
      <w:r w:rsidR="00E021B5" w:rsidRPr="00E021B5">
        <w:rPr>
          <w:rFonts w:ascii="Trebuchet MS" w:hAnsi="Trebuchet MS"/>
          <w:bCs/>
          <w:i/>
          <w:iCs/>
          <w:sz w:val="20"/>
          <w:szCs w:val="20"/>
        </w:rPr>
        <w:t xml:space="preserve">Multicanalità 2021. </w:t>
      </w:r>
      <w:r w:rsidR="00FC4EA3" w:rsidRPr="00E021B5">
        <w:rPr>
          <w:rFonts w:ascii="Trebuchet MS" w:hAnsi="Trebuchet MS"/>
          <w:bCs/>
          <w:i/>
          <w:iCs/>
          <w:sz w:val="20"/>
          <w:szCs w:val="20"/>
        </w:rPr>
        <w:t xml:space="preserve">Fast </w:t>
      </w:r>
      <w:proofErr w:type="spellStart"/>
      <w:r w:rsidR="00FC4EA3" w:rsidRPr="00E021B5">
        <w:rPr>
          <w:rFonts w:ascii="Trebuchet MS" w:hAnsi="Trebuchet MS"/>
          <w:bCs/>
          <w:i/>
          <w:iCs/>
          <w:sz w:val="20"/>
          <w:szCs w:val="20"/>
        </w:rPr>
        <w:t>forward</w:t>
      </w:r>
      <w:proofErr w:type="spellEnd"/>
      <w:r w:rsidR="00FC4EA3" w:rsidRPr="00E021B5">
        <w:rPr>
          <w:rFonts w:ascii="Trebuchet MS" w:hAnsi="Trebuchet MS"/>
          <w:bCs/>
          <w:i/>
          <w:iCs/>
          <w:sz w:val="20"/>
          <w:szCs w:val="20"/>
        </w:rPr>
        <w:t>: il futuro oltre la ripresa</w:t>
      </w:r>
      <w:r w:rsidR="00FC4EA3" w:rsidRPr="00E021B5">
        <w:rPr>
          <w:rFonts w:ascii="Trebuchet MS" w:hAnsi="Trebuchet MS"/>
          <w:bCs/>
          <w:sz w:val="20"/>
          <w:szCs w:val="20"/>
        </w:rPr>
        <w:t>”.</w:t>
      </w:r>
    </w:p>
    <w:p w14:paraId="6E7080E0" w14:textId="75FA911E" w:rsidR="005A4070" w:rsidRDefault="003A6989" w:rsidP="003A6989">
      <w:pPr>
        <w:spacing w:before="120" w:after="120" w:line="240" w:lineRule="auto"/>
        <w:rPr>
          <w:rFonts w:ascii="Trebuchet MS" w:hAnsi="Trebuchet MS"/>
          <w:bCs/>
          <w:sz w:val="20"/>
          <w:szCs w:val="20"/>
        </w:rPr>
      </w:pPr>
      <w:r w:rsidRPr="003A6989">
        <w:rPr>
          <w:rFonts w:ascii="Trebuchet MS" w:hAnsi="Trebuchet MS"/>
          <w:bCs/>
          <w:sz w:val="20"/>
          <w:szCs w:val="20"/>
        </w:rPr>
        <w:t>“</w:t>
      </w:r>
      <w:r>
        <w:rPr>
          <w:rFonts w:ascii="Trebuchet MS" w:hAnsi="Trebuchet MS"/>
          <w:bCs/>
          <w:sz w:val="20"/>
          <w:szCs w:val="20"/>
        </w:rPr>
        <w:t>I</w:t>
      </w:r>
      <w:r w:rsidRPr="003A6989">
        <w:rPr>
          <w:rFonts w:ascii="Trebuchet MS" w:hAnsi="Trebuchet MS"/>
          <w:bCs/>
          <w:sz w:val="20"/>
          <w:szCs w:val="20"/>
        </w:rPr>
        <w:t xml:space="preserve"> canali digitali sono ormai una presenza costante in tutte le fasi del percorso di acquisto degli italiani</w:t>
      </w:r>
      <w:r w:rsidR="00512F13">
        <w:rPr>
          <w:rFonts w:ascii="Trebuchet MS" w:hAnsi="Trebuchet MS"/>
          <w:bCs/>
          <w:sz w:val="20"/>
          <w:szCs w:val="20"/>
        </w:rPr>
        <w:t>,</w:t>
      </w:r>
      <w:r>
        <w:rPr>
          <w:rFonts w:ascii="Trebuchet MS" w:hAnsi="Trebuchet MS"/>
          <w:bCs/>
          <w:sz w:val="20"/>
          <w:szCs w:val="20"/>
        </w:rPr>
        <w:t xml:space="preserve"> </w:t>
      </w:r>
      <w:r w:rsidRPr="003A6989">
        <w:rPr>
          <w:rFonts w:ascii="Trebuchet MS" w:hAnsi="Trebuchet MS"/>
          <w:bCs/>
          <w:sz w:val="20"/>
          <w:szCs w:val="20"/>
        </w:rPr>
        <w:t xml:space="preserve">cresce il peso dei consumatori più evoluti e diminuiscono significativamente gli utenti che li utilizzano in </w:t>
      </w:r>
      <w:r w:rsidRPr="003A6989">
        <w:rPr>
          <w:rFonts w:ascii="Trebuchet MS" w:hAnsi="Trebuchet MS"/>
          <w:bCs/>
          <w:sz w:val="20"/>
          <w:szCs w:val="20"/>
        </w:rPr>
        <w:lastRenderedPageBreak/>
        <w:t xml:space="preserve">modo immaturo - </w:t>
      </w:r>
      <w:r w:rsidR="002A351D" w:rsidRPr="003A6989">
        <w:rPr>
          <w:rFonts w:ascii="Trebuchet MS" w:hAnsi="Trebuchet MS"/>
          <w:bCs/>
          <w:sz w:val="20"/>
          <w:szCs w:val="20"/>
        </w:rPr>
        <w:t xml:space="preserve">dichiara </w:t>
      </w:r>
      <w:r w:rsidR="002A351D" w:rsidRPr="003A6989">
        <w:rPr>
          <w:rFonts w:ascii="Trebuchet MS" w:hAnsi="Trebuchet MS"/>
          <w:b/>
          <w:sz w:val="20"/>
          <w:szCs w:val="20"/>
        </w:rPr>
        <w:t>Giuliano Noci</w:t>
      </w:r>
      <w:r w:rsidR="002A351D" w:rsidRPr="003A6989">
        <w:rPr>
          <w:rFonts w:ascii="Trebuchet MS" w:hAnsi="Trebuchet MS"/>
          <w:bCs/>
          <w:sz w:val="20"/>
          <w:szCs w:val="20"/>
        </w:rPr>
        <w:t>, Responsabile Scientifico dell’Osservatorio Multicanalità</w:t>
      </w:r>
      <w:r>
        <w:rPr>
          <w:rFonts w:ascii="Trebuchet MS" w:hAnsi="Trebuchet MS"/>
          <w:bCs/>
          <w:sz w:val="20"/>
          <w:szCs w:val="20"/>
        </w:rPr>
        <w:t xml:space="preserve"> </w:t>
      </w:r>
      <w:r w:rsidR="002A351D" w:rsidRPr="003A6989">
        <w:rPr>
          <w:rFonts w:ascii="Trebuchet MS" w:hAnsi="Trebuchet MS"/>
          <w:bCs/>
          <w:sz w:val="20"/>
          <w:szCs w:val="20"/>
        </w:rPr>
        <w:t xml:space="preserve">-. </w:t>
      </w:r>
      <w:r w:rsidR="00777FDD">
        <w:rPr>
          <w:rFonts w:ascii="Trebuchet MS" w:hAnsi="Trebuchet MS"/>
          <w:bCs/>
          <w:sz w:val="20"/>
          <w:szCs w:val="20"/>
        </w:rPr>
        <w:t xml:space="preserve">Fra dieci anni quasi due terzi dei consumatori saranno individui a loro agio con i servizi eCommerce più evoluti, mentre crollerà la percentuale di utenti che non usano i canali digitali nella loro relazione con i </w:t>
      </w:r>
      <w:proofErr w:type="gramStart"/>
      <w:r w:rsidR="00777FDD">
        <w:rPr>
          <w:rFonts w:ascii="Trebuchet MS" w:hAnsi="Trebuchet MS"/>
          <w:bCs/>
          <w:sz w:val="20"/>
          <w:szCs w:val="20"/>
        </w:rPr>
        <w:t>brand</w:t>
      </w:r>
      <w:proofErr w:type="gramEnd"/>
      <w:r w:rsidR="00777FDD">
        <w:rPr>
          <w:rFonts w:ascii="Trebuchet MS" w:hAnsi="Trebuchet MS"/>
          <w:bCs/>
          <w:sz w:val="20"/>
          <w:szCs w:val="20"/>
        </w:rPr>
        <w:t xml:space="preserve"> o che lo fanno con diffidenza e sporadicamente</w:t>
      </w:r>
      <w:r w:rsidR="005A4070">
        <w:rPr>
          <w:rFonts w:ascii="Trebuchet MS" w:hAnsi="Trebuchet MS"/>
          <w:bCs/>
          <w:sz w:val="20"/>
          <w:szCs w:val="20"/>
        </w:rPr>
        <w:t xml:space="preserve">. </w:t>
      </w:r>
      <w:r w:rsidR="0033386E">
        <w:rPr>
          <w:rFonts w:ascii="Trebuchet MS" w:hAnsi="Trebuchet MS"/>
          <w:bCs/>
          <w:sz w:val="20"/>
          <w:szCs w:val="20"/>
        </w:rPr>
        <w:t xml:space="preserve">In questo quadro, l’adozione di </w:t>
      </w:r>
      <w:r w:rsidR="005A4070">
        <w:rPr>
          <w:rFonts w:ascii="Trebuchet MS" w:hAnsi="Trebuchet MS"/>
          <w:bCs/>
          <w:sz w:val="20"/>
          <w:szCs w:val="20"/>
        </w:rPr>
        <w:t xml:space="preserve">una strategia </w:t>
      </w:r>
      <w:proofErr w:type="spellStart"/>
      <w:r w:rsidR="005A4070">
        <w:rPr>
          <w:rFonts w:ascii="Trebuchet MS" w:hAnsi="Trebuchet MS"/>
          <w:bCs/>
          <w:sz w:val="20"/>
          <w:szCs w:val="20"/>
        </w:rPr>
        <w:t>omnicanale</w:t>
      </w:r>
      <w:proofErr w:type="spellEnd"/>
      <w:r w:rsidR="005A4070">
        <w:rPr>
          <w:rFonts w:ascii="Trebuchet MS" w:hAnsi="Trebuchet MS"/>
          <w:bCs/>
          <w:sz w:val="20"/>
          <w:szCs w:val="20"/>
        </w:rPr>
        <w:t xml:space="preserve"> </w:t>
      </w:r>
      <w:r w:rsidR="0033386E">
        <w:rPr>
          <w:rFonts w:ascii="Trebuchet MS" w:hAnsi="Trebuchet MS"/>
          <w:bCs/>
          <w:sz w:val="20"/>
          <w:szCs w:val="20"/>
        </w:rPr>
        <w:t xml:space="preserve">da parte delle imprese operanti in tutti i settori merceologici non è più un’opzione ma una condizione necessaria per la sopravvivenza: in termini concreti è quindi richiesto al management di </w:t>
      </w:r>
      <w:r w:rsidR="002C51FA">
        <w:rPr>
          <w:rFonts w:ascii="Trebuchet MS" w:hAnsi="Trebuchet MS"/>
          <w:bCs/>
          <w:sz w:val="20"/>
          <w:szCs w:val="20"/>
        </w:rPr>
        <w:t xml:space="preserve">progettare spazi di interazione con il mercato basati su </w:t>
      </w:r>
      <w:r w:rsidR="005A4070">
        <w:rPr>
          <w:rFonts w:ascii="Trebuchet MS" w:hAnsi="Trebuchet MS"/>
          <w:bCs/>
          <w:sz w:val="20"/>
          <w:szCs w:val="20"/>
        </w:rPr>
        <w:t>una molteplicità di punti di contatto</w:t>
      </w:r>
      <w:r w:rsidR="002C51FA">
        <w:rPr>
          <w:rFonts w:ascii="Trebuchet MS" w:hAnsi="Trebuchet MS"/>
          <w:bCs/>
          <w:sz w:val="20"/>
          <w:szCs w:val="20"/>
        </w:rPr>
        <w:t>,</w:t>
      </w:r>
      <w:r w:rsidR="005A4070">
        <w:rPr>
          <w:rFonts w:ascii="Trebuchet MS" w:hAnsi="Trebuchet MS"/>
          <w:bCs/>
          <w:sz w:val="20"/>
          <w:szCs w:val="20"/>
        </w:rPr>
        <w:t xml:space="preserve"> online e offline</w:t>
      </w:r>
      <w:r w:rsidR="002C51FA">
        <w:rPr>
          <w:rFonts w:ascii="Trebuchet MS" w:hAnsi="Trebuchet MS"/>
          <w:bCs/>
          <w:sz w:val="20"/>
          <w:szCs w:val="20"/>
        </w:rPr>
        <w:t>,</w:t>
      </w:r>
      <w:r w:rsidR="005A4070">
        <w:rPr>
          <w:rFonts w:ascii="Trebuchet MS" w:hAnsi="Trebuchet MS"/>
          <w:bCs/>
          <w:sz w:val="20"/>
          <w:szCs w:val="20"/>
        </w:rPr>
        <w:t xml:space="preserve"> </w:t>
      </w:r>
      <w:r w:rsidR="002C51FA">
        <w:rPr>
          <w:rFonts w:ascii="Trebuchet MS" w:hAnsi="Trebuchet MS"/>
          <w:bCs/>
          <w:sz w:val="20"/>
          <w:szCs w:val="20"/>
        </w:rPr>
        <w:t>a supporto</w:t>
      </w:r>
      <w:r w:rsidR="005A4070">
        <w:rPr>
          <w:rFonts w:ascii="Trebuchet MS" w:hAnsi="Trebuchet MS"/>
          <w:bCs/>
          <w:sz w:val="20"/>
          <w:szCs w:val="20"/>
        </w:rPr>
        <w:t xml:space="preserve"> </w:t>
      </w:r>
      <w:r w:rsidR="002C51FA">
        <w:rPr>
          <w:rFonts w:ascii="Trebuchet MS" w:hAnsi="Trebuchet MS"/>
          <w:bCs/>
          <w:sz w:val="20"/>
          <w:szCs w:val="20"/>
        </w:rPr>
        <w:t xml:space="preserve">di tutte le </w:t>
      </w:r>
      <w:r w:rsidR="005A4070">
        <w:rPr>
          <w:rFonts w:ascii="Trebuchet MS" w:hAnsi="Trebuchet MS"/>
          <w:bCs/>
          <w:sz w:val="20"/>
          <w:szCs w:val="20"/>
        </w:rPr>
        <w:t>fas</w:t>
      </w:r>
      <w:r w:rsidR="002C51FA">
        <w:rPr>
          <w:rFonts w:ascii="Trebuchet MS" w:hAnsi="Trebuchet MS"/>
          <w:bCs/>
          <w:sz w:val="20"/>
          <w:szCs w:val="20"/>
        </w:rPr>
        <w:t>i</w:t>
      </w:r>
      <w:r w:rsidR="005A4070">
        <w:rPr>
          <w:rFonts w:ascii="Trebuchet MS" w:hAnsi="Trebuchet MS"/>
          <w:bCs/>
          <w:sz w:val="20"/>
          <w:szCs w:val="20"/>
        </w:rPr>
        <w:t xml:space="preserve"> del customer </w:t>
      </w:r>
      <w:proofErr w:type="spellStart"/>
      <w:r w:rsidR="005A4070">
        <w:rPr>
          <w:rFonts w:ascii="Trebuchet MS" w:hAnsi="Trebuchet MS"/>
          <w:bCs/>
          <w:sz w:val="20"/>
          <w:szCs w:val="20"/>
        </w:rPr>
        <w:t>journey</w:t>
      </w:r>
      <w:proofErr w:type="spellEnd"/>
      <w:r w:rsidR="005A4070">
        <w:rPr>
          <w:rFonts w:ascii="Trebuchet MS" w:hAnsi="Trebuchet MS"/>
          <w:bCs/>
          <w:sz w:val="20"/>
          <w:szCs w:val="20"/>
        </w:rPr>
        <w:t xml:space="preserve"> dell’utenza</w:t>
      </w:r>
      <w:r w:rsidR="00120B08">
        <w:rPr>
          <w:rFonts w:ascii="Trebuchet MS" w:hAnsi="Trebuchet MS"/>
          <w:bCs/>
          <w:sz w:val="20"/>
          <w:szCs w:val="20"/>
        </w:rPr>
        <w:t>:</w:t>
      </w:r>
      <w:r w:rsidR="005A4070">
        <w:rPr>
          <w:rFonts w:ascii="Trebuchet MS" w:hAnsi="Trebuchet MS"/>
          <w:bCs/>
          <w:sz w:val="20"/>
          <w:szCs w:val="20"/>
        </w:rPr>
        <w:t xml:space="preserve"> dalla scoperta del </w:t>
      </w:r>
      <w:proofErr w:type="gramStart"/>
      <w:r w:rsidR="005A4070">
        <w:rPr>
          <w:rFonts w:ascii="Trebuchet MS" w:hAnsi="Trebuchet MS"/>
          <w:bCs/>
          <w:sz w:val="20"/>
          <w:szCs w:val="20"/>
        </w:rPr>
        <w:t>brand</w:t>
      </w:r>
      <w:proofErr w:type="gramEnd"/>
      <w:r w:rsidR="005A4070">
        <w:rPr>
          <w:rFonts w:ascii="Trebuchet MS" w:hAnsi="Trebuchet MS"/>
          <w:bCs/>
          <w:sz w:val="20"/>
          <w:szCs w:val="20"/>
        </w:rPr>
        <w:t xml:space="preserve"> fino al post-vendita”.</w:t>
      </w:r>
    </w:p>
    <w:p w14:paraId="4C491CC2" w14:textId="70F885C6" w:rsidR="005B1EE9" w:rsidRPr="004E366F" w:rsidRDefault="0B099550">
      <w:pPr>
        <w:spacing w:before="120" w:after="120" w:line="240" w:lineRule="auto"/>
        <w:rPr>
          <w:rFonts w:ascii="Trebuchet MS" w:hAnsi="Trebuchet MS"/>
          <w:sz w:val="20"/>
          <w:szCs w:val="20"/>
        </w:rPr>
      </w:pPr>
      <w:r w:rsidRPr="004E366F">
        <w:rPr>
          <w:rFonts w:ascii="Trebuchet MS" w:hAnsi="Trebuchet MS"/>
          <w:sz w:val="20"/>
          <w:szCs w:val="20"/>
        </w:rPr>
        <w:t>"</w:t>
      </w:r>
      <w:r w:rsidR="2626411B" w:rsidRPr="004E366F">
        <w:rPr>
          <w:rFonts w:ascii="Trebuchet MS" w:hAnsi="Trebuchet MS"/>
          <w:sz w:val="20"/>
          <w:szCs w:val="20"/>
        </w:rPr>
        <w:t xml:space="preserve">La </w:t>
      </w:r>
      <w:proofErr w:type="spellStart"/>
      <w:r w:rsidR="711420F2" w:rsidRPr="004E366F">
        <w:rPr>
          <w:rFonts w:ascii="Trebuchet MS" w:hAnsi="Trebuchet MS"/>
          <w:sz w:val="20"/>
          <w:szCs w:val="20"/>
        </w:rPr>
        <w:t>digital</w:t>
      </w:r>
      <w:proofErr w:type="spellEnd"/>
      <w:r w:rsidR="711420F2" w:rsidRPr="004E366F">
        <w:rPr>
          <w:rFonts w:ascii="Trebuchet MS" w:hAnsi="Trebuchet MS"/>
          <w:sz w:val="20"/>
          <w:szCs w:val="20"/>
        </w:rPr>
        <w:t xml:space="preserve"> </w:t>
      </w:r>
      <w:proofErr w:type="spellStart"/>
      <w:r w:rsidR="711420F2" w:rsidRPr="004E366F">
        <w:rPr>
          <w:rFonts w:ascii="Trebuchet MS" w:hAnsi="Trebuchet MS"/>
          <w:sz w:val="20"/>
          <w:szCs w:val="20"/>
        </w:rPr>
        <w:t>transformation</w:t>
      </w:r>
      <w:proofErr w:type="spellEnd"/>
      <w:r w:rsidR="2626411B" w:rsidRPr="004E366F">
        <w:rPr>
          <w:rFonts w:ascii="Trebuchet MS" w:hAnsi="Trebuchet MS"/>
          <w:sz w:val="20"/>
          <w:szCs w:val="20"/>
        </w:rPr>
        <w:t xml:space="preserve"> </w:t>
      </w:r>
      <w:r w:rsidR="00BE0B18">
        <w:rPr>
          <w:rFonts w:ascii="Trebuchet MS" w:hAnsi="Trebuchet MS"/>
          <w:sz w:val="20"/>
          <w:szCs w:val="20"/>
        </w:rPr>
        <w:t>accelerata</w:t>
      </w:r>
      <w:r w:rsidR="2626411B" w:rsidRPr="004E366F">
        <w:rPr>
          <w:rFonts w:ascii="Trebuchet MS" w:hAnsi="Trebuchet MS"/>
          <w:sz w:val="20"/>
          <w:szCs w:val="20"/>
        </w:rPr>
        <w:t xml:space="preserve"> dalla pandemia </w:t>
      </w:r>
      <w:r w:rsidR="4DB05DEE" w:rsidRPr="004E366F">
        <w:rPr>
          <w:rFonts w:ascii="Trebuchet MS" w:hAnsi="Trebuchet MS"/>
          <w:sz w:val="20"/>
          <w:szCs w:val="20"/>
        </w:rPr>
        <w:t>se da un lato</w:t>
      </w:r>
      <w:r w:rsidR="439966C3" w:rsidRPr="004E366F">
        <w:rPr>
          <w:rFonts w:ascii="Trebuchet MS" w:hAnsi="Trebuchet MS"/>
          <w:sz w:val="20"/>
          <w:szCs w:val="20"/>
        </w:rPr>
        <w:t xml:space="preserve"> rappres</w:t>
      </w:r>
      <w:r w:rsidR="7C5BE7B2" w:rsidRPr="004E366F">
        <w:rPr>
          <w:rFonts w:ascii="Trebuchet MS" w:hAnsi="Trebuchet MS"/>
          <w:sz w:val="20"/>
          <w:szCs w:val="20"/>
        </w:rPr>
        <w:t>e</w:t>
      </w:r>
      <w:r w:rsidR="439966C3" w:rsidRPr="004E366F">
        <w:rPr>
          <w:rFonts w:ascii="Trebuchet MS" w:hAnsi="Trebuchet MS"/>
          <w:sz w:val="20"/>
          <w:szCs w:val="20"/>
        </w:rPr>
        <w:t xml:space="preserve">nta </w:t>
      </w:r>
      <w:r w:rsidR="2626411B" w:rsidRPr="004E366F">
        <w:rPr>
          <w:rFonts w:ascii="Trebuchet MS" w:hAnsi="Trebuchet MS"/>
          <w:sz w:val="20"/>
          <w:szCs w:val="20"/>
        </w:rPr>
        <w:t xml:space="preserve">una leva per costruire valore in logica customer </w:t>
      </w:r>
      <w:proofErr w:type="spellStart"/>
      <w:r w:rsidR="2626411B" w:rsidRPr="004E366F">
        <w:rPr>
          <w:rFonts w:ascii="Trebuchet MS" w:hAnsi="Trebuchet MS"/>
          <w:sz w:val="20"/>
          <w:szCs w:val="20"/>
        </w:rPr>
        <w:t>centric</w:t>
      </w:r>
      <w:proofErr w:type="spellEnd"/>
      <w:r w:rsidR="63D7B9EA" w:rsidRPr="004E366F">
        <w:rPr>
          <w:rFonts w:ascii="Trebuchet MS" w:hAnsi="Trebuchet MS"/>
          <w:sz w:val="20"/>
          <w:szCs w:val="20"/>
        </w:rPr>
        <w:t xml:space="preserve"> </w:t>
      </w:r>
      <w:r w:rsidR="3C60EB2C" w:rsidRPr="004E366F">
        <w:rPr>
          <w:rFonts w:ascii="Trebuchet MS" w:hAnsi="Trebuchet MS"/>
          <w:sz w:val="20"/>
          <w:szCs w:val="20"/>
        </w:rPr>
        <w:t>dall’altro</w:t>
      </w:r>
      <w:r w:rsidR="63D7B9EA" w:rsidRPr="004E366F">
        <w:rPr>
          <w:rFonts w:ascii="Trebuchet MS" w:hAnsi="Trebuchet MS"/>
          <w:sz w:val="20"/>
          <w:szCs w:val="20"/>
        </w:rPr>
        <w:t xml:space="preserve"> impone una ri</w:t>
      </w:r>
      <w:r w:rsidR="2D02D087" w:rsidRPr="004E366F">
        <w:rPr>
          <w:rFonts w:ascii="Trebuchet MS" w:hAnsi="Trebuchet MS"/>
          <w:sz w:val="20"/>
          <w:szCs w:val="20"/>
        </w:rPr>
        <w:t>flessione sul futuro del retail</w:t>
      </w:r>
      <w:r w:rsidR="1D94D79A" w:rsidRPr="004E366F">
        <w:rPr>
          <w:rFonts w:ascii="Trebuchet MS" w:hAnsi="Trebuchet MS"/>
          <w:sz w:val="20"/>
          <w:szCs w:val="20"/>
        </w:rPr>
        <w:t xml:space="preserve"> – dichiara </w:t>
      </w:r>
      <w:r w:rsidR="1D94D79A" w:rsidRPr="0007087E">
        <w:rPr>
          <w:rFonts w:ascii="Trebuchet MS" w:hAnsi="Trebuchet MS"/>
          <w:b/>
          <w:bCs/>
          <w:sz w:val="20"/>
          <w:szCs w:val="20"/>
        </w:rPr>
        <w:t>Stefano Cini</w:t>
      </w:r>
      <w:r w:rsidR="1D94D79A" w:rsidRPr="004E366F">
        <w:rPr>
          <w:rFonts w:ascii="Trebuchet MS" w:hAnsi="Trebuchet MS"/>
          <w:sz w:val="20"/>
          <w:szCs w:val="20"/>
        </w:rPr>
        <w:t xml:space="preserve">, Consumer Intelligence Director di </w:t>
      </w:r>
      <w:proofErr w:type="spellStart"/>
      <w:r w:rsidR="1D94D79A" w:rsidRPr="004E366F">
        <w:rPr>
          <w:rFonts w:ascii="Trebuchet MS" w:hAnsi="Trebuchet MS"/>
          <w:sz w:val="20"/>
          <w:szCs w:val="20"/>
        </w:rPr>
        <w:t>NielsenIQ</w:t>
      </w:r>
      <w:proofErr w:type="spellEnd"/>
      <w:r w:rsidR="0007087E">
        <w:rPr>
          <w:rFonts w:ascii="Trebuchet MS" w:hAnsi="Trebuchet MS"/>
          <w:sz w:val="20"/>
          <w:szCs w:val="20"/>
        </w:rPr>
        <w:t xml:space="preserve"> -</w:t>
      </w:r>
      <w:r w:rsidR="1D94D79A" w:rsidRPr="004E366F">
        <w:rPr>
          <w:rFonts w:ascii="Trebuchet MS" w:hAnsi="Trebuchet MS"/>
          <w:sz w:val="20"/>
          <w:szCs w:val="20"/>
        </w:rPr>
        <w:t xml:space="preserve">. Questa metamorfosi </w:t>
      </w:r>
      <w:r w:rsidR="2712332B" w:rsidRPr="004E366F">
        <w:rPr>
          <w:rFonts w:ascii="Trebuchet MS" w:hAnsi="Trebuchet MS"/>
          <w:sz w:val="20"/>
          <w:szCs w:val="20"/>
        </w:rPr>
        <w:t xml:space="preserve">ha due componenti: una transazionale e una relazionale. Quella transazionale </w:t>
      </w:r>
      <w:r w:rsidR="2626411B" w:rsidRPr="004E366F">
        <w:rPr>
          <w:rFonts w:ascii="Trebuchet MS" w:hAnsi="Trebuchet MS"/>
          <w:sz w:val="20"/>
          <w:szCs w:val="20"/>
        </w:rPr>
        <w:t xml:space="preserve">è l’eCommerce ossia la Digital </w:t>
      </w:r>
      <w:proofErr w:type="spellStart"/>
      <w:r w:rsidR="2626411B" w:rsidRPr="004E366F">
        <w:rPr>
          <w:rFonts w:ascii="Trebuchet MS" w:hAnsi="Trebuchet MS"/>
          <w:sz w:val="20"/>
          <w:szCs w:val="20"/>
        </w:rPr>
        <w:t>Trasformation</w:t>
      </w:r>
      <w:proofErr w:type="spellEnd"/>
      <w:r w:rsidR="2626411B" w:rsidRPr="004E366F">
        <w:rPr>
          <w:rFonts w:ascii="Trebuchet MS" w:hAnsi="Trebuchet MS"/>
          <w:sz w:val="20"/>
          <w:szCs w:val="20"/>
        </w:rPr>
        <w:t xml:space="preserve"> </w:t>
      </w:r>
      <w:r w:rsidR="3438BF25" w:rsidRPr="004E366F">
        <w:rPr>
          <w:rFonts w:ascii="Trebuchet MS" w:hAnsi="Trebuchet MS"/>
          <w:sz w:val="20"/>
          <w:szCs w:val="20"/>
        </w:rPr>
        <w:t>come nuovo</w:t>
      </w:r>
      <w:r w:rsidR="2626411B" w:rsidRPr="004E366F">
        <w:rPr>
          <w:rFonts w:ascii="Trebuchet MS" w:hAnsi="Trebuchet MS"/>
          <w:sz w:val="20"/>
          <w:szCs w:val="20"/>
        </w:rPr>
        <w:t xml:space="preserve"> canale di vendita da integrare rispetto a quello fisico per offrire un’offerta senza soluzione di continuità</w:t>
      </w:r>
      <w:r w:rsidR="28BAE6F8" w:rsidRPr="004E366F">
        <w:rPr>
          <w:rFonts w:ascii="Trebuchet MS" w:hAnsi="Trebuchet MS"/>
          <w:sz w:val="20"/>
          <w:szCs w:val="20"/>
        </w:rPr>
        <w:t xml:space="preserve"> al consumatore</w:t>
      </w:r>
      <w:r w:rsidR="2626411B" w:rsidRPr="004E366F">
        <w:rPr>
          <w:rFonts w:ascii="Trebuchet MS" w:hAnsi="Trebuchet MS"/>
          <w:sz w:val="20"/>
          <w:szCs w:val="20"/>
        </w:rPr>
        <w:t>.</w:t>
      </w:r>
      <w:r w:rsidR="36875C76" w:rsidRPr="004E366F">
        <w:rPr>
          <w:rFonts w:ascii="Trebuchet MS" w:hAnsi="Trebuchet MS"/>
          <w:sz w:val="20"/>
          <w:szCs w:val="20"/>
        </w:rPr>
        <w:t xml:space="preserve"> Quella relazionale è l</w:t>
      </w:r>
      <w:r w:rsidR="00BE0B18">
        <w:rPr>
          <w:rFonts w:ascii="Trebuchet MS" w:hAnsi="Trebuchet MS"/>
          <w:sz w:val="20"/>
          <w:szCs w:val="20"/>
        </w:rPr>
        <w:t>’</w:t>
      </w:r>
      <w:proofErr w:type="spellStart"/>
      <w:r w:rsidR="00BE0B18">
        <w:rPr>
          <w:rFonts w:ascii="Trebuchet MS" w:hAnsi="Trebuchet MS"/>
          <w:sz w:val="20"/>
          <w:szCs w:val="20"/>
        </w:rPr>
        <w:t>omni</w:t>
      </w:r>
      <w:r w:rsidR="36875C76" w:rsidRPr="004E366F">
        <w:rPr>
          <w:rFonts w:ascii="Trebuchet MS" w:hAnsi="Trebuchet MS"/>
          <w:sz w:val="20"/>
          <w:szCs w:val="20"/>
        </w:rPr>
        <w:t>can</w:t>
      </w:r>
      <w:r w:rsidR="2626411B" w:rsidRPr="004E366F">
        <w:rPr>
          <w:rFonts w:ascii="Trebuchet MS" w:hAnsi="Trebuchet MS"/>
          <w:sz w:val="20"/>
          <w:szCs w:val="20"/>
        </w:rPr>
        <w:t>alità</w:t>
      </w:r>
      <w:proofErr w:type="spellEnd"/>
      <w:r w:rsidR="2626411B" w:rsidRPr="004E366F">
        <w:rPr>
          <w:rFonts w:ascii="Trebuchet MS" w:hAnsi="Trebuchet MS"/>
          <w:sz w:val="20"/>
          <w:szCs w:val="20"/>
        </w:rPr>
        <w:t xml:space="preserve"> ossia la Digital </w:t>
      </w:r>
      <w:proofErr w:type="spellStart"/>
      <w:r w:rsidR="2626411B" w:rsidRPr="004E366F">
        <w:rPr>
          <w:rFonts w:ascii="Trebuchet MS" w:hAnsi="Trebuchet MS"/>
          <w:sz w:val="20"/>
          <w:szCs w:val="20"/>
        </w:rPr>
        <w:t>Trasformation</w:t>
      </w:r>
      <w:proofErr w:type="spellEnd"/>
      <w:r w:rsidR="2626411B" w:rsidRPr="004E366F">
        <w:rPr>
          <w:rFonts w:ascii="Trebuchet MS" w:hAnsi="Trebuchet MS"/>
          <w:sz w:val="20"/>
          <w:szCs w:val="20"/>
        </w:rPr>
        <w:t xml:space="preserve"> </w:t>
      </w:r>
      <w:r w:rsidR="30A4F834" w:rsidRPr="004E366F">
        <w:rPr>
          <w:rFonts w:ascii="Trebuchet MS" w:hAnsi="Trebuchet MS"/>
          <w:sz w:val="20"/>
          <w:szCs w:val="20"/>
        </w:rPr>
        <w:t xml:space="preserve">come </w:t>
      </w:r>
      <w:r w:rsidR="2626411B" w:rsidRPr="004E366F">
        <w:rPr>
          <w:rFonts w:ascii="Trebuchet MS" w:hAnsi="Trebuchet MS"/>
          <w:sz w:val="20"/>
          <w:szCs w:val="20"/>
        </w:rPr>
        <w:t>canale di marketing per creare una relazione sempre più intima con i propri consumatori grazie ai super poteri che i dati e la tecnologia mettono a disposizione</w:t>
      </w:r>
      <w:r w:rsidR="19B09BF1" w:rsidRPr="004E366F">
        <w:rPr>
          <w:rFonts w:ascii="Trebuchet MS" w:hAnsi="Trebuchet MS"/>
          <w:sz w:val="20"/>
          <w:szCs w:val="20"/>
        </w:rPr>
        <w:t xml:space="preserve"> dei </w:t>
      </w:r>
      <w:proofErr w:type="gramStart"/>
      <w:r w:rsidR="19B09BF1" w:rsidRPr="004E366F">
        <w:rPr>
          <w:rFonts w:ascii="Trebuchet MS" w:hAnsi="Trebuchet MS"/>
          <w:sz w:val="20"/>
          <w:szCs w:val="20"/>
        </w:rPr>
        <w:t>brand</w:t>
      </w:r>
      <w:proofErr w:type="gramEnd"/>
      <w:r w:rsidR="19B09BF1" w:rsidRPr="004E366F">
        <w:rPr>
          <w:rFonts w:ascii="Trebuchet MS" w:hAnsi="Trebuchet MS"/>
          <w:sz w:val="20"/>
          <w:szCs w:val="20"/>
        </w:rPr>
        <w:t xml:space="preserve"> e dei retailer</w:t>
      </w:r>
      <w:r w:rsidR="00B45FAB">
        <w:rPr>
          <w:rFonts w:ascii="Trebuchet MS" w:hAnsi="Trebuchet MS"/>
          <w:sz w:val="20"/>
          <w:szCs w:val="20"/>
        </w:rPr>
        <w:t xml:space="preserve">. </w:t>
      </w:r>
      <w:r w:rsidR="007F0106">
        <w:rPr>
          <w:rFonts w:ascii="Trebuchet MS" w:hAnsi="Trebuchet MS"/>
          <w:sz w:val="20"/>
          <w:szCs w:val="20"/>
        </w:rPr>
        <w:t xml:space="preserve">Interessante – infine – osservare come il </w:t>
      </w:r>
      <w:r w:rsidR="00FA3BE3">
        <w:rPr>
          <w:rFonts w:ascii="Trebuchet MS" w:hAnsi="Trebuchet MS"/>
          <w:sz w:val="20"/>
          <w:szCs w:val="20"/>
        </w:rPr>
        <w:t xml:space="preserve">mix di digitalizzazione e invecchiamento della popolazione produrrà nei prossimi 10 anni un </w:t>
      </w:r>
      <w:r w:rsidR="003C3004">
        <w:rPr>
          <w:rFonts w:ascii="Trebuchet MS" w:hAnsi="Trebuchet MS"/>
          <w:sz w:val="20"/>
          <w:szCs w:val="20"/>
        </w:rPr>
        <w:t>interessante evoluzione della specie</w:t>
      </w:r>
      <w:r w:rsidR="00C37CAB">
        <w:rPr>
          <w:rFonts w:ascii="Trebuchet MS" w:hAnsi="Trebuchet MS"/>
          <w:sz w:val="20"/>
          <w:szCs w:val="20"/>
        </w:rPr>
        <w:t xml:space="preserve"> nel panorama italiano</w:t>
      </w:r>
      <w:r w:rsidR="003C3004">
        <w:rPr>
          <w:rFonts w:ascii="Trebuchet MS" w:hAnsi="Trebuchet MS"/>
          <w:sz w:val="20"/>
          <w:szCs w:val="20"/>
        </w:rPr>
        <w:t xml:space="preserve">: </w:t>
      </w:r>
      <w:r w:rsidR="00C37CAB">
        <w:rPr>
          <w:rFonts w:ascii="Trebuchet MS" w:hAnsi="Trebuchet MS"/>
          <w:sz w:val="20"/>
          <w:szCs w:val="20"/>
        </w:rPr>
        <w:t>un’attenzione particolare dovrà essere riservata a</w:t>
      </w:r>
      <w:r w:rsidR="0094355C">
        <w:rPr>
          <w:rFonts w:ascii="Trebuchet MS" w:hAnsi="Trebuchet MS"/>
          <w:sz w:val="20"/>
          <w:szCs w:val="20"/>
        </w:rPr>
        <w:t xml:space="preserve">gli over55 target che nel prossimo futuro crescerà in ponderata, </w:t>
      </w:r>
      <w:r w:rsidR="003A6035">
        <w:rPr>
          <w:rFonts w:ascii="Trebuchet MS" w:hAnsi="Trebuchet MS"/>
          <w:sz w:val="20"/>
          <w:szCs w:val="20"/>
        </w:rPr>
        <w:t>migliorerà la sua dimest</w:t>
      </w:r>
      <w:r w:rsidR="00557AB6">
        <w:rPr>
          <w:rFonts w:ascii="Trebuchet MS" w:hAnsi="Trebuchet MS"/>
          <w:sz w:val="20"/>
          <w:szCs w:val="20"/>
        </w:rPr>
        <w:t>i</w:t>
      </w:r>
      <w:r w:rsidR="003A6035">
        <w:rPr>
          <w:rFonts w:ascii="Trebuchet MS" w:hAnsi="Trebuchet MS"/>
          <w:sz w:val="20"/>
          <w:szCs w:val="20"/>
        </w:rPr>
        <w:t xml:space="preserve">chezza con la tecnologia e </w:t>
      </w:r>
      <w:r w:rsidR="00FE4E18">
        <w:rPr>
          <w:rFonts w:ascii="Trebuchet MS" w:hAnsi="Trebuchet MS"/>
          <w:sz w:val="20"/>
          <w:szCs w:val="20"/>
        </w:rPr>
        <w:t xml:space="preserve">avrà una </w:t>
      </w:r>
      <w:r w:rsidR="00557AB6">
        <w:rPr>
          <w:rFonts w:ascii="Trebuchet MS" w:hAnsi="Trebuchet MS"/>
          <w:sz w:val="20"/>
          <w:szCs w:val="20"/>
        </w:rPr>
        <w:t>disponibilità economica sopra media”.</w:t>
      </w:r>
    </w:p>
    <w:p w14:paraId="00A03589" w14:textId="39416717" w:rsidR="005B1EE9" w:rsidRPr="004E366F" w:rsidRDefault="005B1EE9" w:rsidP="6C401D05">
      <w:pPr>
        <w:spacing w:before="120" w:after="120" w:line="240" w:lineRule="auto"/>
        <w:rPr>
          <w:rFonts w:ascii="Calibri Light" w:hAnsi="Calibri Light"/>
          <w:b/>
        </w:rPr>
      </w:pPr>
    </w:p>
    <w:p w14:paraId="4182B0D5" w14:textId="3CC206AF" w:rsidR="001434AD" w:rsidRDefault="008570F4" w:rsidP="001434AD">
      <w:pPr>
        <w:rPr>
          <w:rFonts w:ascii="Trebuchet MS" w:hAnsi="Trebuchet MS"/>
          <w:bCs/>
          <w:sz w:val="20"/>
          <w:szCs w:val="20"/>
        </w:rPr>
      </w:pPr>
      <w:r w:rsidRPr="008570F4">
        <w:rPr>
          <w:rFonts w:ascii="Trebuchet MS" w:hAnsi="Trebuchet MS"/>
          <w:b/>
          <w:sz w:val="20"/>
          <w:szCs w:val="20"/>
        </w:rPr>
        <w:t>La percezione e il rapporto con i brand</w:t>
      </w:r>
      <w:r>
        <w:rPr>
          <w:rFonts w:ascii="Trebuchet MS" w:hAnsi="Trebuchet MS"/>
          <w:bCs/>
          <w:sz w:val="20"/>
          <w:szCs w:val="20"/>
        </w:rPr>
        <w:t xml:space="preserve"> – Dalla </w:t>
      </w:r>
      <w:r w:rsidR="00512F13">
        <w:rPr>
          <w:rFonts w:ascii="Trebuchet MS" w:hAnsi="Trebuchet MS"/>
          <w:bCs/>
          <w:sz w:val="20"/>
          <w:szCs w:val="20"/>
        </w:rPr>
        <w:t>R</w:t>
      </w:r>
      <w:r>
        <w:rPr>
          <w:rFonts w:ascii="Trebuchet MS" w:hAnsi="Trebuchet MS"/>
          <w:bCs/>
          <w:sz w:val="20"/>
          <w:szCs w:val="20"/>
        </w:rPr>
        <w:t xml:space="preserve">icerca emerge come i consumatori riconoscano un ruolo sociale ai </w:t>
      </w:r>
      <w:proofErr w:type="gramStart"/>
      <w:r>
        <w:rPr>
          <w:rFonts w:ascii="Trebuchet MS" w:hAnsi="Trebuchet MS"/>
          <w:bCs/>
          <w:sz w:val="20"/>
          <w:szCs w:val="20"/>
        </w:rPr>
        <w:t>brand</w:t>
      </w:r>
      <w:proofErr w:type="gramEnd"/>
      <w:r>
        <w:rPr>
          <w:rFonts w:ascii="Trebuchet MS" w:hAnsi="Trebuchet MS"/>
          <w:bCs/>
          <w:sz w:val="20"/>
          <w:szCs w:val="20"/>
        </w:rPr>
        <w:t xml:space="preserve"> e siano più attratti dalle marche attente </w:t>
      </w:r>
      <w:r w:rsidR="00512F13">
        <w:rPr>
          <w:rFonts w:ascii="Trebuchet MS" w:hAnsi="Trebuchet MS"/>
          <w:bCs/>
          <w:sz w:val="20"/>
          <w:szCs w:val="20"/>
        </w:rPr>
        <w:t>alle tematiche etiche e sociali</w:t>
      </w:r>
      <w:r w:rsidR="001434AD">
        <w:rPr>
          <w:rFonts w:ascii="Trebuchet MS" w:hAnsi="Trebuchet MS"/>
          <w:bCs/>
          <w:sz w:val="20"/>
          <w:szCs w:val="20"/>
        </w:rPr>
        <w:t>: il 76% ritiene giusto che i brand prendano posizione su quest</w:t>
      </w:r>
      <w:r w:rsidR="00512F13">
        <w:rPr>
          <w:rFonts w:ascii="Trebuchet MS" w:hAnsi="Trebuchet MS"/>
          <w:bCs/>
          <w:sz w:val="20"/>
          <w:szCs w:val="20"/>
        </w:rPr>
        <w:t>i</w:t>
      </w:r>
      <w:r w:rsidR="001434AD">
        <w:rPr>
          <w:rFonts w:ascii="Trebuchet MS" w:hAnsi="Trebuchet MS"/>
          <w:bCs/>
          <w:sz w:val="20"/>
          <w:szCs w:val="20"/>
        </w:rPr>
        <w:t xml:space="preserve"> tem</w:t>
      </w:r>
      <w:r w:rsidR="00512F13">
        <w:rPr>
          <w:rFonts w:ascii="Trebuchet MS" w:hAnsi="Trebuchet MS"/>
          <w:bCs/>
          <w:sz w:val="20"/>
          <w:szCs w:val="20"/>
        </w:rPr>
        <w:t>i</w:t>
      </w:r>
      <w:r w:rsidR="001434AD">
        <w:rPr>
          <w:rFonts w:ascii="Trebuchet MS" w:hAnsi="Trebuchet MS"/>
          <w:bCs/>
          <w:sz w:val="20"/>
          <w:szCs w:val="20"/>
        </w:rPr>
        <w:t xml:space="preserve">, il 73% valuta positivamente le aziende che intraprendono questo percorso e il 57% le premia quando si tratta di scegliere prodotti e servizi da acquistare. I principali temi su cui i </w:t>
      </w:r>
      <w:proofErr w:type="gramStart"/>
      <w:r w:rsidR="001434AD">
        <w:rPr>
          <w:rFonts w:ascii="Trebuchet MS" w:hAnsi="Trebuchet MS"/>
          <w:bCs/>
          <w:sz w:val="20"/>
          <w:szCs w:val="20"/>
        </w:rPr>
        <w:t>brand</w:t>
      </w:r>
      <w:proofErr w:type="gramEnd"/>
      <w:r w:rsidR="001434AD">
        <w:rPr>
          <w:rFonts w:ascii="Trebuchet MS" w:hAnsi="Trebuchet MS"/>
          <w:bCs/>
          <w:sz w:val="20"/>
          <w:szCs w:val="20"/>
        </w:rPr>
        <w:t xml:space="preserve"> dovrebbero esporsi, secondo i consumatori, sono la sostenibilità ambientale (42%), il benessere dei propri dipendenti (29%), la lotta alla povertà (22%),</w:t>
      </w:r>
      <w:r w:rsidR="00512F13">
        <w:rPr>
          <w:rFonts w:ascii="Trebuchet MS" w:hAnsi="Trebuchet MS"/>
          <w:bCs/>
          <w:sz w:val="20"/>
          <w:szCs w:val="20"/>
        </w:rPr>
        <w:t xml:space="preserve"> la selezione “etica” dei fornitori con cui lavorare (19%) e</w:t>
      </w:r>
      <w:r w:rsidR="001434AD">
        <w:rPr>
          <w:rFonts w:ascii="Trebuchet MS" w:hAnsi="Trebuchet MS"/>
          <w:bCs/>
          <w:sz w:val="20"/>
          <w:szCs w:val="20"/>
        </w:rPr>
        <w:t xml:space="preserve"> </w:t>
      </w:r>
      <w:r w:rsidR="004B5B9B">
        <w:rPr>
          <w:rFonts w:ascii="Trebuchet MS" w:hAnsi="Trebuchet MS"/>
          <w:bCs/>
          <w:sz w:val="20"/>
          <w:szCs w:val="20"/>
        </w:rPr>
        <w:t>l’</w:t>
      </w:r>
      <w:r w:rsidR="001434AD">
        <w:rPr>
          <w:rFonts w:ascii="Trebuchet MS" w:hAnsi="Trebuchet MS"/>
          <w:bCs/>
          <w:sz w:val="20"/>
          <w:szCs w:val="20"/>
        </w:rPr>
        <w:t>influenza positiva nel territorio e nelle comunità di riferimento (1</w:t>
      </w:r>
      <w:r w:rsidR="00512F13">
        <w:rPr>
          <w:rFonts w:ascii="Trebuchet MS" w:hAnsi="Trebuchet MS"/>
          <w:bCs/>
          <w:sz w:val="20"/>
          <w:szCs w:val="20"/>
        </w:rPr>
        <w:t>7</w:t>
      </w:r>
      <w:r w:rsidR="001434AD">
        <w:rPr>
          <w:rFonts w:ascii="Trebuchet MS" w:hAnsi="Trebuchet MS"/>
          <w:bCs/>
          <w:sz w:val="20"/>
          <w:szCs w:val="20"/>
        </w:rPr>
        <w:t>%)</w:t>
      </w:r>
      <w:r w:rsidR="00512F13">
        <w:rPr>
          <w:rFonts w:ascii="Trebuchet MS" w:hAnsi="Trebuchet MS"/>
          <w:bCs/>
          <w:sz w:val="20"/>
          <w:szCs w:val="20"/>
        </w:rPr>
        <w:t>.</w:t>
      </w:r>
      <w:r w:rsidR="001434AD">
        <w:rPr>
          <w:rFonts w:ascii="Trebuchet MS" w:hAnsi="Trebuchet MS"/>
          <w:bCs/>
          <w:sz w:val="20"/>
          <w:szCs w:val="20"/>
        </w:rPr>
        <w:t xml:space="preserve"> </w:t>
      </w:r>
      <w:r w:rsidR="001434AD" w:rsidRPr="001434AD">
        <w:rPr>
          <w:rFonts w:ascii="Trebuchet MS" w:hAnsi="Trebuchet MS"/>
          <w:bCs/>
          <w:sz w:val="20"/>
          <w:szCs w:val="20"/>
        </w:rPr>
        <w:t xml:space="preserve">I consumatori italiani esprimono inoltre la volontà di avere una maggiore vicinanza da parte delle marche: vorrebbero </w:t>
      </w:r>
      <w:r w:rsidR="00A21154">
        <w:rPr>
          <w:rFonts w:ascii="Trebuchet MS" w:hAnsi="Trebuchet MS"/>
          <w:bCs/>
          <w:sz w:val="20"/>
          <w:szCs w:val="20"/>
        </w:rPr>
        <w:t xml:space="preserve">in particolare </w:t>
      </w:r>
      <w:r w:rsidR="001434AD" w:rsidRPr="001434AD">
        <w:rPr>
          <w:rFonts w:ascii="Trebuchet MS" w:hAnsi="Trebuchet MS"/>
          <w:bCs/>
          <w:sz w:val="20"/>
          <w:szCs w:val="20"/>
        </w:rPr>
        <w:t>che ascoltassero i clienti e i loro desideri (84%) e che venisse data loro la possibilità di collaborare allo sviluppo e creazione dei prodotti (68%).</w:t>
      </w:r>
      <w:r w:rsidR="00A21154">
        <w:rPr>
          <w:rFonts w:ascii="Trebuchet MS" w:hAnsi="Trebuchet MS"/>
          <w:bCs/>
          <w:sz w:val="20"/>
          <w:szCs w:val="20"/>
        </w:rPr>
        <w:t xml:space="preserve"> </w:t>
      </w:r>
    </w:p>
    <w:p w14:paraId="654BC98E" w14:textId="23384A82" w:rsidR="00E84F47" w:rsidRPr="001434AD" w:rsidRDefault="00E84F47" w:rsidP="001434AD">
      <w:pPr>
        <w:rPr>
          <w:rFonts w:ascii="Trebuchet MS" w:hAnsi="Trebuchet MS"/>
          <w:bCs/>
          <w:sz w:val="20"/>
          <w:szCs w:val="20"/>
        </w:rPr>
      </w:pPr>
      <w:r>
        <w:rPr>
          <w:rFonts w:ascii="Trebuchet MS" w:hAnsi="Trebuchet MS"/>
          <w:bCs/>
          <w:sz w:val="20"/>
          <w:szCs w:val="20"/>
        </w:rPr>
        <w:t xml:space="preserve">“I clienti chiedono sempre più di essere al centro delle strategie e delle iniziative dei </w:t>
      </w:r>
      <w:proofErr w:type="gramStart"/>
      <w:r>
        <w:rPr>
          <w:rFonts w:ascii="Trebuchet MS" w:hAnsi="Trebuchet MS"/>
          <w:bCs/>
          <w:sz w:val="20"/>
          <w:szCs w:val="20"/>
        </w:rPr>
        <w:t>brand</w:t>
      </w:r>
      <w:proofErr w:type="gramEnd"/>
      <w:r>
        <w:rPr>
          <w:rFonts w:ascii="Trebuchet MS" w:hAnsi="Trebuchet MS"/>
          <w:bCs/>
          <w:sz w:val="20"/>
          <w:szCs w:val="20"/>
        </w:rPr>
        <w:t xml:space="preserve"> e per le imprese diventa centrale testimoniare come siano “operanti” all’interno della società, abilitando modalità digitali e offline che permettano al consumatore di contribuire insieme </w:t>
      </w:r>
      <w:r w:rsidR="003C5833">
        <w:rPr>
          <w:rFonts w:ascii="Trebuchet MS" w:hAnsi="Trebuchet MS"/>
          <w:bCs/>
          <w:sz w:val="20"/>
          <w:szCs w:val="20"/>
        </w:rPr>
        <w:t xml:space="preserve">alla marca ai cambiamenti, con azioni concrete </w:t>
      </w:r>
      <w:r>
        <w:rPr>
          <w:rFonts w:ascii="Trebuchet MS" w:hAnsi="Trebuchet MS"/>
          <w:bCs/>
          <w:sz w:val="20"/>
          <w:szCs w:val="20"/>
        </w:rPr>
        <w:t xml:space="preserve">– afferma </w:t>
      </w:r>
      <w:r w:rsidRPr="00E84F47">
        <w:rPr>
          <w:rFonts w:ascii="Trebuchet MS" w:hAnsi="Trebuchet MS"/>
          <w:b/>
          <w:sz w:val="20"/>
          <w:szCs w:val="20"/>
        </w:rPr>
        <w:t>Nicola Spiller</w:t>
      </w:r>
      <w:r>
        <w:rPr>
          <w:rFonts w:ascii="Trebuchet MS" w:hAnsi="Trebuchet MS"/>
          <w:bCs/>
          <w:sz w:val="20"/>
          <w:szCs w:val="20"/>
        </w:rPr>
        <w:t xml:space="preserve">, Direttore dell’Osservatorio Multicanalità -. </w:t>
      </w:r>
      <w:r w:rsidR="003C5833">
        <w:rPr>
          <w:rFonts w:ascii="Trebuchet MS" w:hAnsi="Trebuchet MS"/>
          <w:bCs/>
          <w:sz w:val="20"/>
          <w:szCs w:val="20"/>
        </w:rPr>
        <w:t xml:space="preserve">In questo contesto, è necessario ripensare il </w:t>
      </w:r>
      <w:proofErr w:type="gramStart"/>
      <w:r w:rsidR="003C5833">
        <w:rPr>
          <w:rFonts w:ascii="Trebuchet MS" w:hAnsi="Trebuchet MS"/>
          <w:bCs/>
          <w:sz w:val="20"/>
          <w:szCs w:val="20"/>
        </w:rPr>
        <w:t>brand</w:t>
      </w:r>
      <w:proofErr w:type="gramEnd"/>
      <w:r w:rsidR="003C5833">
        <w:rPr>
          <w:rFonts w:ascii="Trebuchet MS" w:hAnsi="Trebuchet MS"/>
          <w:bCs/>
          <w:sz w:val="20"/>
          <w:szCs w:val="20"/>
        </w:rPr>
        <w:t xml:space="preserve"> come un sistema di valori, simboli e significati a cui il consumatore partecipa</w:t>
      </w:r>
      <w:r w:rsidR="00490603">
        <w:rPr>
          <w:rFonts w:ascii="Trebuchet MS" w:hAnsi="Trebuchet MS"/>
          <w:bCs/>
          <w:sz w:val="20"/>
          <w:szCs w:val="20"/>
        </w:rPr>
        <w:t xml:space="preserve"> attivamente</w:t>
      </w:r>
      <w:r w:rsidR="003C5833">
        <w:rPr>
          <w:rFonts w:ascii="Trebuchet MS" w:hAnsi="Trebuchet MS"/>
          <w:bCs/>
          <w:sz w:val="20"/>
          <w:szCs w:val="20"/>
        </w:rPr>
        <w:t>, comunicare in modo trasparente e credibile e mostrare un impegno attivo nella società”.</w:t>
      </w:r>
    </w:p>
    <w:p w14:paraId="070FD2DB" w14:textId="77777777" w:rsidR="008570F4" w:rsidRPr="00F260A4" w:rsidRDefault="008570F4" w:rsidP="00771CC7">
      <w:pPr>
        <w:rPr>
          <w:rFonts w:ascii="Trebuchet MS" w:hAnsi="Trebuchet MS"/>
          <w:bCs/>
          <w:sz w:val="20"/>
          <w:szCs w:val="20"/>
        </w:rPr>
      </w:pPr>
    </w:p>
    <w:p w14:paraId="5DF3D071" w14:textId="4702BEE8" w:rsidR="00724EF0" w:rsidRPr="00D25ABB" w:rsidRDefault="00724EF0" w:rsidP="00120463">
      <w:pPr>
        <w:pStyle w:val="Nessunaspaziatura"/>
        <w:jc w:val="center"/>
        <w:rPr>
          <w:rFonts w:ascii="Trebuchet MS" w:hAnsi="Trebuchet MS"/>
          <w:b/>
          <w:bCs/>
          <w:sz w:val="20"/>
          <w:szCs w:val="20"/>
        </w:rPr>
      </w:pPr>
      <w:r w:rsidRPr="00D25ABB">
        <w:rPr>
          <w:rFonts w:ascii="Trebuchet MS" w:hAnsi="Trebuchet MS"/>
          <w:b/>
          <w:bCs/>
          <w:sz w:val="20"/>
          <w:szCs w:val="20"/>
        </w:rPr>
        <w:t>Il percorso di acquisto multicanale nei</w:t>
      </w:r>
      <w:r w:rsidR="00120463">
        <w:rPr>
          <w:rFonts w:ascii="Trebuchet MS" w:hAnsi="Trebuchet MS"/>
          <w:b/>
          <w:bCs/>
          <w:sz w:val="20"/>
          <w:szCs w:val="20"/>
        </w:rPr>
        <w:t xml:space="preserve"> diversi</w:t>
      </w:r>
      <w:r w:rsidRPr="00D25ABB">
        <w:rPr>
          <w:rFonts w:ascii="Trebuchet MS" w:hAnsi="Trebuchet MS"/>
          <w:b/>
          <w:bCs/>
          <w:sz w:val="20"/>
          <w:szCs w:val="20"/>
        </w:rPr>
        <w:t xml:space="preserve"> settori</w:t>
      </w:r>
      <w:r w:rsidR="00120463">
        <w:rPr>
          <w:rFonts w:ascii="Trebuchet MS" w:hAnsi="Trebuchet MS"/>
          <w:b/>
          <w:bCs/>
          <w:sz w:val="20"/>
          <w:szCs w:val="20"/>
        </w:rPr>
        <w:t xml:space="preserve"> merceologici</w:t>
      </w:r>
    </w:p>
    <w:p w14:paraId="62C39E0F" w14:textId="77777777" w:rsidR="00D25ABB" w:rsidRDefault="00D25ABB" w:rsidP="00D25ABB">
      <w:pPr>
        <w:pStyle w:val="Nessunaspaziatura"/>
        <w:rPr>
          <w:rFonts w:ascii="Trebuchet MS" w:hAnsi="Trebuchet MS"/>
          <w:sz w:val="20"/>
          <w:szCs w:val="20"/>
        </w:rPr>
      </w:pPr>
    </w:p>
    <w:p w14:paraId="4137750F" w14:textId="1647C07A" w:rsidR="00D650F8" w:rsidRPr="00D25ABB" w:rsidRDefault="003A0327" w:rsidP="00D25ABB">
      <w:pPr>
        <w:pStyle w:val="Nessunaspaziatura"/>
        <w:rPr>
          <w:rFonts w:ascii="Trebuchet MS" w:hAnsi="Trebuchet MS"/>
          <w:sz w:val="20"/>
          <w:szCs w:val="20"/>
        </w:rPr>
      </w:pPr>
      <w:r w:rsidRPr="00D25ABB">
        <w:rPr>
          <w:rFonts w:ascii="Trebuchet MS" w:hAnsi="Trebuchet MS"/>
          <w:b/>
          <w:bCs/>
          <w:sz w:val="20"/>
          <w:szCs w:val="20"/>
        </w:rPr>
        <w:t>Viaggi</w:t>
      </w:r>
      <w:r w:rsidRPr="00D25ABB">
        <w:rPr>
          <w:rFonts w:ascii="Trebuchet MS" w:hAnsi="Trebuchet MS"/>
          <w:sz w:val="20"/>
          <w:szCs w:val="20"/>
        </w:rPr>
        <w:t xml:space="preserve"> </w:t>
      </w:r>
      <w:r w:rsidRPr="0022361D">
        <w:rPr>
          <w:rFonts w:ascii="Trebuchet MS" w:hAnsi="Trebuchet MS"/>
          <w:b/>
          <w:bCs/>
          <w:sz w:val="20"/>
          <w:szCs w:val="20"/>
        </w:rPr>
        <w:t>–</w:t>
      </w:r>
      <w:r w:rsidRPr="00D25ABB">
        <w:rPr>
          <w:rFonts w:ascii="Trebuchet MS" w:hAnsi="Trebuchet MS"/>
          <w:sz w:val="20"/>
          <w:szCs w:val="20"/>
        </w:rPr>
        <w:t xml:space="preserve"> Tra i settori analizzati dalla </w:t>
      </w:r>
      <w:r w:rsidR="0007087E">
        <w:rPr>
          <w:rFonts w:ascii="Trebuchet MS" w:hAnsi="Trebuchet MS"/>
          <w:sz w:val="20"/>
          <w:szCs w:val="20"/>
        </w:rPr>
        <w:t>r</w:t>
      </w:r>
      <w:r w:rsidRPr="00D25ABB">
        <w:rPr>
          <w:rFonts w:ascii="Trebuchet MS" w:hAnsi="Trebuchet MS"/>
          <w:sz w:val="20"/>
          <w:szCs w:val="20"/>
        </w:rPr>
        <w:t xml:space="preserve">icerca, </w:t>
      </w:r>
      <w:r w:rsidR="00DF6D29">
        <w:rPr>
          <w:rFonts w:ascii="Trebuchet MS" w:hAnsi="Trebuchet MS"/>
          <w:sz w:val="20"/>
          <w:szCs w:val="20"/>
        </w:rPr>
        <w:t xml:space="preserve">i </w:t>
      </w:r>
      <w:r w:rsidR="0007087E">
        <w:rPr>
          <w:rFonts w:ascii="Trebuchet MS" w:hAnsi="Trebuchet MS"/>
          <w:sz w:val="20"/>
          <w:szCs w:val="20"/>
        </w:rPr>
        <w:t>v</w:t>
      </w:r>
      <w:r w:rsidR="00DF6D29">
        <w:rPr>
          <w:rFonts w:ascii="Trebuchet MS" w:hAnsi="Trebuchet MS"/>
          <w:sz w:val="20"/>
          <w:szCs w:val="20"/>
        </w:rPr>
        <w:t>iaggi sono al primo posto per numero di utenti che completano il processo d’acquisto online.</w:t>
      </w:r>
      <w:r w:rsidRPr="00D25ABB">
        <w:rPr>
          <w:rFonts w:ascii="Trebuchet MS" w:hAnsi="Trebuchet MS"/>
          <w:sz w:val="20"/>
          <w:szCs w:val="20"/>
        </w:rPr>
        <w:t xml:space="preserve"> Il 71% dei consumatori</w:t>
      </w:r>
      <w:r w:rsidR="00FB3EB5" w:rsidRPr="00D25ABB">
        <w:rPr>
          <w:rFonts w:ascii="Trebuchet MS" w:hAnsi="Trebuchet MS"/>
          <w:sz w:val="20"/>
          <w:szCs w:val="20"/>
        </w:rPr>
        <w:t xml:space="preserve"> </w:t>
      </w:r>
      <w:r w:rsidRPr="00D25ABB">
        <w:rPr>
          <w:rFonts w:ascii="Trebuchet MS" w:hAnsi="Trebuchet MS"/>
          <w:sz w:val="20"/>
          <w:szCs w:val="20"/>
        </w:rPr>
        <w:t xml:space="preserve">cerca informazioni </w:t>
      </w:r>
      <w:r w:rsidR="00A23323">
        <w:rPr>
          <w:rFonts w:ascii="Trebuchet MS" w:hAnsi="Trebuchet MS"/>
          <w:sz w:val="20"/>
          <w:szCs w:val="20"/>
        </w:rPr>
        <w:t>prevalentemente</w:t>
      </w:r>
      <w:r w:rsidR="00A23323" w:rsidRPr="00D25ABB">
        <w:rPr>
          <w:rFonts w:ascii="Trebuchet MS" w:hAnsi="Trebuchet MS"/>
          <w:sz w:val="20"/>
          <w:szCs w:val="20"/>
        </w:rPr>
        <w:t xml:space="preserve"> </w:t>
      </w:r>
      <w:r w:rsidRPr="00D25ABB">
        <w:rPr>
          <w:rFonts w:ascii="Trebuchet MS" w:hAnsi="Trebuchet MS"/>
          <w:sz w:val="20"/>
          <w:szCs w:val="20"/>
        </w:rPr>
        <w:t xml:space="preserve">sul web prima </w:t>
      </w:r>
      <w:r w:rsidR="00DF6D29">
        <w:rPr>
          <w:rFonts w:ascii="Trebuchet MS" w:hAnsi="Trebuchet MS"/>
          <w:sz w:val="20"/>
          <w:szCs w:val="20"/>
        </w:rPr>
        <w:t>di comprare un prodotto</w:t>
      </w:r>
      <w:r w:rsidR="004F092D">
        <w:rPr>
          <w:rFonts w:ascii="Trebuchet MS" w:hAnsi="Trebuchet MS"/>
          <w:sz w:val="20"/>
          <w:szCs w:val="20"/>
        </w:rPr>
        <w:t xml:space="preserve">. </w:t>
      </w:r>
      <w:r w:rsidRPr="00D25ABB">
        <w:rPr>
          <w:rFonts w:ascii="Trebuchet MS" w:hAnsi="Trebuchet MS"/>
          <w:sz w:val="20"/>
          <w:szCs w:val="20"/>
        </w:rPr>
        <w:t xml:space="preserve">Questo comportamento è molto diffuso tra i Digital </w:t>
      </w:r>
      <w:proofErr w:type="spellStart"/>
      <w:r w:rsidRPr="00D25ABB">
        <w:rPr>
          <w:rFonts w:ascii="Trebuchet MS" w:hAnsi="Trebuchet MS"/>
          <w:sz w:val="20"/>
          <w:szCs w:val="20"/>
        </w:rPr>
        <w:t>Rooted</w:t>
      </w:r>
      <w:proofErr w:type="spellEnd"/>
      <w:r w:rsidR="00DF6D29">
        <w:rPr>
          <w:rFonts w:ascii="Trebuchet MS" w:hAnsi="Trebuchet MS"/>
          <w:sz w:val="20"/>
          <w:szCs w:val="20"/>
        </w:rPr>
        <w:t xml:space="preserve"> </w:t>
      </w:r>
      <w:r w:rsidRPr="00D25ABB">
        <w:rPr>
          <w:rFonts w:ascii="Trebuchet MS" w:hAnsi="Trebuchet MS"/>
          <w:sz w:val="20"/>
          <w:szCs w:val="20"/>
        </w:rPr>
        <w:t xml:space="preserve">e i Digital </w:t>
      </w:r>
      <w:proofErr w:type="spellStart"/>
      <w:r w:rsidRPr="00D25ABB">
        <w:rPr>
          <w:rFonts w:ascii="Trebuchet MS" w:hAnsi="Trebuchet MS"/>
          <w:sz w:val="20"/>
          <w:szCs w:val="20"/>
        </w:rPr>
        <w:t>Engage</w:t>
      </w:r>
      <w:r w:rsidR="00120463">
        <w:rPr>
          <w:rFonts w:ascii="Trebuchet MS" w:hAnsi="Trebuchet MS"/>
          <w:sz w:val="20"/>
          <w:szCs w:val="20"/>
        </w:rPr>
        <w:t>d</w:t>
      </w:r>
      <w:proofErr w:type="spellEnd"/>
      <w:r w:rsidR="00DF6D29">
        <w:rPr>
          <w:rFonts w:ascii="Trebuchet MS" w:hAnsi="Trebuchet MS"/>
          <w:sz w:val="20"/>
          <w:szCs w:val="20"/>
        </w:rPr>
        <w:t xml:space="preserve">, </w:t>
      </w:r>
      <w:r w:rsidR="00D375A0">
        <w:rPr>
          <w:rFonts w:ascii="Trebuchet MS" w:hAnsi="Trebuchet MS"/>
          <w:sz w:val="20"/>
          <w:szCs w:val="20"/>
        </w:rPr>
        <w:t>con l’85</w:t>
      </w:r>
      <w:r w:rsidR="00DF6D29">
        <w:rPr>
          <w:rFonts w:ascii="Trebuchet MS" w:hAnsi="Trebuchet MS"/>
          <w:sz w:val="20"/>
          <w:szCs w:val="20"/>
        </w:rPr>
        <w:t>%</w:t>
      </w:r>
      <w:r w:rsidR="00D375A0">
        <w:rPr>
          <w:rFonts w:ascii="Trebuchet MS" w:hAnsi="Trebuchet MS"/>
          <w:sz w:val="20"/>
          <w:szCs w:val="20"/>
        </w:rPr>
        <w:t xml:space="preserve"> dei consumatori coinvolti</w:t>
      </w:r>
      <w:r w:rsidR="00A23323">
        <w:rPr>
          <w:rFonts w:ascii="Trebuchet MS" w:hAnsi="Trebuchet MS"/>
          <w:sz w:val="20"/>
          <w:szCs w:val="20"/>
        </w:rPr>
        <w:t xml:space="preserve"> per entrambi i cluster</w:t>
      </w:r>
      <w:r w:rsidR="00DF6D29">
        <w:rPr>
          <w:rFonts w:ascii="Trebuchet MS" w:hAnsi="Trebuchet MS"/>
          <w:sz w:val="20"/>
          <w:szCs w:val="20"/>
        </w:rPr>
        <w:t>.</w:t>
      </w:r>
      <w:r w:rsidRPr="00D25ABB">
        <w:rPr>
          <w:rFonts w:ascii="Trebuchet MS" w:hAnsi="Trebuchet MS"/>
          <w:sz w:val="20"/>
          <w:szCs w:val="20"/>
        </w:rPr>
        <w:t xml:space="preserve"> </w:t>
      </w:r>
      <w:r w:rsidR="00983EC0" w:rsidRPr="00D25ABB">
        <w:rPr>
          <w:rFonts w:ascii="Trebuchet MS" w:hAnsi="Trebuchet MS"/>
          <w:sz w:val="20"/>
          <w:szCs w:val="20"/>
        </w:rPr>
        <w:t xml:space="preserve">Per quanto riguarda la fase d’acquisto, il 43% dei consumatori compra </w:t>
      </w:r>
      <w:r w:rsidR="007968A5">
        <w:rPr>
          <w:rFonts w:ascii="Trebuchet MS" w:hAnsi="Trebuchet MS"/>
          <w:sz w:val="20"/>
          <w:szCs w:val="20"/>
        </w:rPr>
        <w:t xml:space="preserve">solo </w:t>
      </w:r>
      <w:r w:rsidR="00983EC0" w:rsidRPr="00D25ABB">
        <w:rPr>
          <w:rFonts w:ascii="Trebuchet MS" w:hAnsi="Trebuchet MS"/>
          <w:sz w:val="20"/>
          <w:szCs w:val="20"/>
        </w:rPr>
        <w:t>in rete</w:t>
      </w:r>
      <w:r w:rsidR="002E1283">
        <w:rPr>
          <w:rFonts w:ascii="Trebuchet MS" w:hAnsi="Trebuchet MS"/>
          <w:sz w:val="20"/>
          <w:szCs w:val="20"/>
        </w:rPr>
        <w:t xml:space="preserve"> e</w:t>
      </w:r>
      <w:r w:rsidR="00983EC0" w:rsidRPr="00D25ABB">
        <w:rPr>
          <w:rFonts w:ascii="Trebuchet MS" w:hAnsi="Trebuchet MS"/>
          <w:sz w:val="20"/>
          <w:szCs w:val="20"/>
        </w:rPr>
        <w:t xml:space="preserve"> il 25% in modo ibrido. La percentuale più alta di acquisti online avviene tra i Digital </w:t>
      </w:r>
      <w:proofErr w:type="spellStart"/>
      <w:r w:rsidR="00983EC0" w:rsidRPr="00D25ABB">
        <w:rPr>
          <w:rFonts w:ascii="Trebuchet MS" w:hAnsi="Trebuchet MS"/>
          <w:sz w:val="20"/>
          <w:szCs w:val="20"/>
        </w:rPr>
        <w:t>Roote</w:t>
      </w:r>
      <w:r w:rsidR="00FB3EB5" w:rsidRPr="00D25ABB">
        <w:rPr>
          <w:rFonts w:ascii="Trebuchet MS" w:hAnsi="Trebuchet MS"/>
          <w:sz w:val="20"/>
          <w:szCs w:val="20"/>
        </w:rPr>
        <w:t>d</w:t>
      </w:r>
      <w:proofErr w:type="spellEnd"/>
      <w:r w:rsidR="00FB3EB5" w:rsidRPr="00D25ABB">
        <w:rPr>
          <w:rFonts w:ascii="Trebuchet MS" w:hAnsi="Trebuchet MS"/>
          <w:sz w:val="20"/>
          <w:szCs w:val="20"/>
        </w:rPr>
        <w:t xml:space="preserve">, tra i quali solo l’1% acquista </w:t>
      </w:r>
      <w:r w:rsidR="00A23323">
        <w:rPr>
          <w:rFonts w:ascii="Trebuchet MS" w:hAnsi="Trebuchet MS"/>
          <w:sz w:val="20"/>
          <w:szCs w:val="20"/>
        </w:rPr>
        <w:t xml:space="preserve">unicamente </w:t>
      </w:r>
      <w:r w:rsidR="00D375A0">
        <w:rPr>
          <w:rFonts w:ascii="Trebuchet MS" w:hAnsi="Trebuchet MS"/>
          <w:sz w:val="20"/>
          <w:szCs w:val="20"/>
        </w:rPr>
        <w:t>presso il negozio fisico</w:t>
      </w:r>
      <w:r w:rsidR="00A23323">
        <w:rPr>
          <w:rFonts w:ascii="Trebuchet MS" w:hAnsi="Trebuchet MS"/>
          <w:sz w:val="20"/>
          <w:szCs w:val="20"/>
        </w:rPr>
        <w:t xml:space="preserve"> o in agenzia</w:t>
      </w:r>
      <w:r w:rsidR="00D650F8">
        <w:rPr>
          <w:rFonts w:ascii="Trebuchet MS" w:hAnsi="Trebuchet MS"/>
          <w:sz w:val="20"/>
          <w:szCs w:val="20"/>
        </w:rPr>
        <w:t xml:space="preserve">. </w:t>
      </w:r>
      <w:r w:rsidR="002E1283">
        <w:rPr>
          <w:rFonts w:ascii="Trebuchet MS" w:hAnsi="Trebuchet MS"/>
          <w:sz w:val="20"/>
          <w:szCs w:val="20"/>
        </w:rPr>
        <w:t xml:space="preserve">Quasi un quinto degli </w:t>
      </w:r>
      <w:r w:rsidR="00A23323">
        <w:rPr>
          <w:rFonts w:ascii="Trebuchet MS" w:hAnsi="Trebuchet MS"/>
          <w:sz w:val="20"/>
          <w:szCs w:val="20"/>
        </w:rPr>
        <w:t>Internet User</w:t>
      </w:r>
      <w:r w:rsidR="002E1283">
        <w:rPr>
          <w:rFonts w:ascii="Trebuchet MS" w:hAnsi="Trebuchet MS"/>
          <w:sz w:val="20"/>
          <w:szCs w:val="20"/>
        </w:rPr>
        <w:t xml:space="preserve"> (19%) aumenterà gli acquisti online una volta finita l’emergenza sanitaria, </w:t>
      </w:r>
      <w:r w:rsidR="00847969" w:rsidRPr="00D25ABB">
        <w:rPr>
          <w:rFonts w:ascii="Trebuchet MS" w:hAnsi="Trebuchet MS"/>
          <w:sz w:val="20"/>
          <w:szCs w:val="20"/>
        </w:rPr>
        <w:t>per il 71% rimarr</w:t>
      </w:r>
      <w:r w:rsidR="00D375A0">
        <w:rPr>
          <w:rFonts w:ascii="Trebuchet MS" w:hAnsi="Trebuchet MS"/>
          <w:sz w:val="20"/>
          <w:szCs w:val="20"/>
        </w:rPr>
        <w:t>anno</w:t>
      </w:r>
      <w:r w:rsidR="00847969" w:rsidRPr="00D25ABB">
        <w:rPr>
          <w:rFonts w:ascii="Trebuchet MS" w:hAnsi="Trebuchet MS"/>
          <w:sz w:val="20"/>
          <w:szCs w:val="20"/>
        </w:rPr>
        <w:t xml:space="preserve"> </w:t>
      </w:r>
      <w:r w:rsidR="00D375A0">
        <w:rPr>
          <w:rFonts w:ascii="Trebuchet MS" w:hAnsi="Trebuchet MS"/>
          <w:sz w:val="20"/>
          <w:szCs w:val="20"/>
        </w:rPr>
        <w:t>gli</w:t>
      </w:r>
      <w:r w:rsidR="00847969" w:rsidRPr="00D25ABB">
        <w:rPr>
          <w:rFonts w:ascii="Trebuchet MS" w:hAnsi="Trebuchet MS"/>
          <w:sz w:val="20"/>
          <w:szCs w:val="20"/>
        </w:rPr>
        <w:t xml:space="preserve"> stess</w:t>
      </w:r>
      <w:r w:rsidR="00D375A0">
        <w:rPr>
          <w:rFonts w:ascii="Trebuchet MS" w:hAnsi="Trebuchet MS"/>
          <w:sz w:val="20"/>
          <w:szCs w:val="20"/>
        </w:rPr>
        <w:t>i</w:t>
      </w:r>
      <w:r w:rsidR="00847969" w:rsidRPr="00D25ABB">
        <w:rPr>
          <w:rFonts w:ascii="Trebuchet MS" w:hAnsi="Trebuchet MS"/>
          <w:sz w:val="20"/>
          <w:szCs w:val="20"/>
        </w:rPr>
        <w:t xml:space="preserve">, </w:t>
      </w:r>
      <w:r w:rsidR="002E1283">
        <w:rPr>
          <w:rFonts w:ascii="Trebuchet MS" w:hAnsi="Trebuchet MS"/>
          <w:sz w:val="20"/>
          <w:szCs w:val="20"/>
        </w:rPr>
        <w:t xml:space="preserve">solo </w:t>
      </w:r>
      <w:r w:rsidR="00847969" w:rsidRPr="00D25ABB">
        <w:rPr>
          <w:rFonts w:ascii="Trebuchet MS" w:hAnsi="Trebuchet MS"/>
          <w:sz w:val="20"/>
          <w:szCs w:val="20"/>
        </w:rPr>
        <w:t>per il 9% diminuir</w:t>
      </w:r>
      <w:r w:rsidR="00D375A0">
        <w:rPr>
          <w:rFonts w:ascii="Trebuchet MS" w:hAnsi="Trebuchet MS"/>
          <w:sz w:val="20"/>
          <w:szCs w:val="20"/>
        </w:rPr>
        <w:t>anno</w:t>
      </w:r>
      <w:r w:rsidR="002E1283">
        <w:rPr>
          <w:rFonts w:ascii="Trebuchet MS" w:hAnsi="Trebuchet MS"/>
          <w:sz w:val="20"/>
          <w:szCs w:val="20"/>
        </w:rPr>
        <w:t xml:space="preserve">. </w:t>
      </w:r>
      <w:r w:rsidR="00D375A0">
        <w:rPr>
          <w:rFonts w:ascii="Trebuchet MS" w:hAnsi="Trebuchet MS"/>
          <w:sz w:val="20"/>
          <w:szCs w:val="20"/>
        </w:rPr>
        <w:t>L</w:t>
      </w:r>
      <w:r w:rsidR="00BA4F71">
        <w:rPr>
          <w:rFonts w:ascii="Trebuchet MS" w:hAnsi="Trebuchet MS"/>
          <w:sz w:val="20"/>
          <w:szCs w:val="20"/>
        </w:rPr>
        <w:t>a</w:t>
      </w:r>
      <w:r w:rsidR="00D375A0">
        <w:rPr>
          <w:rFonts w:ascii="Trebuchet MS" w:hAnsi="Trebuchet MS"/>
          <w:sz w:val="20"/>
          <w:szCs w:val="20"/>
        </w:rPr>
        <w:t xml:space="preserve"> </w:t>
      </w:r>
      <w:r w:rsidR="002E1283">
        <w:rPr>
          <w:rFonts w:ascii="Trebuchet MS" w:hAnsi="Trebuchet MS"/>
          <w:sz w:val="20"/>
          <w:szCs w:val="20"/>
        </w:rPr>
        <w:t xml:space="preserve">principale </w:t>
      </w:r>
      <w:r w:rsidR="00D375A0">
        <w:rPr>
          <w:rFonts w:ascii="Trebuchet MS" w:hAnsi="Trebuchet MS"/>
          <w:sz w:val="20"/>
          <w:szCs w:val="20"/>
        </w:rPr>
        <w:t>motivazion</w:t>
      </w:r>
      <w:r w:rsidR="00BA4F71">
        <w:rPr>
          <w:rFonts w:ascii="Trebuchet MS" w:hAnsi="Trebuchet MS"/>
          <w:sz w:val="20"/>
          <w:szCs w:val="20"/>
        </w:rPr>
        <w:t>e</w:t>
      </w:r>
      <w:r w:rsidR="00D375A0">
        <w:rPr>
          <w:rFonts w:ascii="Trebuchet MS" w:hAnsi="Trebuchet MS"/>
          <w:sz w:val="20"/>
          <w:szCs w:val="20"/>
        </w:rPr>
        <w:t xml:space="preserve"> che sping</w:t>
      </w:r>
      <w:r w:rsidR="00BA4F71">
        <w:rPr>
          <w:rFonts w:ascii="Trebuchet MS" w:hAnsi="Trebuchet MS"/>
          <w:sz w:val="20"/>
          <w:szCs w:val="20"/>
        </w:rPr>
        <w:t>e</w:t>
      </w:r>
      <w:r w:rsidR="001F62A0">
        <w:rPr>
          <w:rFonts w:ascii="Trebuchet MS" w:hAnsi="Trebuchet MS"/>
          <w:sz w:val="20"/>
          <w:szCs w:val="20"/>
        </w:rPr>
        <w:t xml:space="preserve"> gli </w:t>
      </w:r>
      <w:r w:rsidR="00A23323">
        <w:rPr>
          <w:rFonts w:ascii="Trebuchet MS" w:hAnsi="Trebuchet MS"/>
          <w:sz w:val="20"/>
          <w:szCs w:val="20"/>
        </w:rPr>
        <w:t>I</w:t>
      </w:r>
      <w:r w:rsidR="001F62A0">
        <w:rPr>
          <w:rFonts w:ascii="Trebuchet MS" w:hAnsi="Trebuchet MS"/>
          <w:sz w:val="20"/>
          <w:szCs w:val="20"/>
        </w:rPr>
        <w:t xml:space="preserve">nternet </w:t>
      </w:r>
      <w:r w:rsidR="00A23323">
        <w:rPr>
          <w:rFonts w:ascii="Trebuchet MS" w:hAnsi="Trebuchet MS"/>
          <w:sz w:val="20"/>
          <w:szCs w:val="20"/>
        </w:rPr>
        <w:t>U</w:t>
      </w:r>
      <w:r w:rsidR="001F62A0">
        <w:rPr>
          <w:rFonts w:ascii="Trebuchet MS" w:hAnsi="Trebuchet MS"/>
          <w:sz w:val="20"/>
          <w:szCs w:val="20"/>
        </w:rPr>
        <w:t>ser</w:t>
      </w:r>
      <w:r w:rsidR="00D375A0">
        <w:rPr>
          <w:rFonts w:ascii="Trebuchet MS" w:hAnsi="Trebuchet MS"/>
          <w:sz w:val="20"/>
          <w:szCs w:val="20"/>
        </w:rPr>
        <w:t xml:space="preserve"> ad acquistare un viaggio in rete </w:t>
      </w:r>
      <w:r w:rsidR="00BA4F71">
        <w:rPr>
          <w:rFonts w:ascii="Trebuchet MS" w:hAnsi="Trebuchet MS"/>
          <w:sz w:val="20"/>
          <w:szCs w:val="20"/>
        </w:rPr>
        <w:t>è</w:t>
      </w:r>
      <w:r w:rsidR="00D375A0">
        <w:rPr>
          <w:rFonts w:ascii="Trebuchet MS" w:hAnsi="Trebuchet MS"/>
          <w:sz w:val="20"/>
          <w:szCs w:val="20"/>
        </w:rPr>
        <w:t xml:space="preserve"> l</w:t>
      </w:r>
      <w:r w:rsidR="001F62A0">
        <w:rPr>
          <w:rFonts w:ascii="Trebuchet MS" w:hAnsi="Trebuchet MS"/>
          <w:sz w:val="20"/>
          <w:szCs w:val="20"/>
        </w:rPr>
        <w:t>’ampia possibilità di confronto</w:t>
      </w:r>
      <w:r w:rsidR="00BA4F71">
        <w:rPr>
          <w:rFonts w:ascii="Trebuchet MS" w:hAnsi="Trebuchet MS"/>
          <w:sz w:val="20"/>
          <w:szCs w:val="20"/>
        </w:rPr>
        <w:t xml:space="preserve">, </w:t>
      </w:r>
      <w:r w:rsidR="002E1283">
        <w:rPr>
          <w:rFonts w:ascii="Trebuchet MS" w:hAnsi="Trebuchet MS"/>
          <w:sz w:val="20"/>
          <w:szCs w:val="20"/>
        </w:rPr>
        <w:t>poi</w:t>
      </w:r>
      <w:r w:rsidR="00BA4F71">
        <w:rPr>
          <w:rFonts w:ascii="Trebuchet MS" w:hAnsi="Trebuchet MS"/>
          <w:sz w:val="20"/>
          <w:szCs w:val="20"/>
        </w:rPr>
        <w:t xml:space="preserve"> </w:t>
      </w:r>
      <w:r w:rsidR="00D375A0">
        <w:rPr>
          <w:rFonts w:ascii="Trebuchet MS" w:hAnsi="Trebuchet MS"/>
          <w:sz w:val="20"/>
          <w:szCs w:val="20"/>
        </w:rPr>
        <w:t xml:space="preserve">la </w:t>
      </w:r>
      <w:r w:rsidR="00BA4F71">
        <w:rPr>
          <w:rFonts w:ascii="Trebuchet MS" w:hAnsi="Trebuchet MS"/>
          <w:sz w:val="20"/>
          <w:szCs w:val="20"/>
        </w:rPr>
        <w:t xml:space="preserve">facoltà </w:t>
      </w:r>
      <w:r w:rsidR="001F62A0">
        <w:rPr>
          <w:rFonts w:ascii="Trebuchet MS" w:hAnsi="Trebuchet MS"/>
          <w:sz w:val="20"/>
          <w:szCs w:val="20"/>
        </w:rPr>
        <w:t>di comprare 24 ore su 24</w:t>
      </w:r>
      <w:r w:rsidR="00D375A0">
        <w:rPr>
          <w:rFonts w:ascii="Trebuchet MS" w:hAnsi="Trebuchet MS"/>
          <w:sz w:val="20"/>
          <w:szCs w:val="20"/>
        </w:rPr>
        <w:t xml:space="preserve"> e </w:t>
      </w:r>
      <w:r w:rsidR="001F62A0">
        <w:rPr>
          <w:rFonts w:ascii="Trebuchet MS" w:hAnsi="Trebuchet MS"/>
          <w:sz w:val="20"/>
          <w:szCs w:val="20"/>
        </w:rPr>
        <w:t xml:space="preserve">il </w:t>
      </w:r>
      <w:r w:rsidR="002E1283">
        <w:rPr>
          <w:rFonts w:ascii="Trebuchet MS" w:hAnsi="Trebuchet MS"/>
          <w:sz w:val="20"/>
          <w:szCs w:val="20"/>
        </w:rPr>
        <w:t>prezzo competitivo</w:t>
      </w:r>
      <w:r w:rsidR="001F62A0">
        <w:rPr>
          <w:rFonts w:ascii="Trebuchet MS" w:hAnsi="Trebuchet MS"/>
          <w:sz w:val="20"/>
          <w:szCs w:val="20"/>
        </w:rPr>
        <w:t>.</w:t>
      </w:r>
    </w:p>
    <w:p w14:paraId="546AF83A" w14:textId="77777777" w:rsidR="00D25ABB" w:rsidRDefault="00D25ABB" w:rsidP="00D25ABB">
      <w:pPr>
        <w:pStyle w:val="Nessunaspaziatura"/>
        <w:rPr>
          <w:rFonts w:ascii="Trebuchet MS" w:hAnsi="Trebuchet MS"/>
          <w:sz w:val="20"/>
          <w:szCs w:val="20"/>
        </w:rPr>
      </w:pPr>
    </w:p>
    <w:p w14:paraId="32BB5A55" w14:textId="1E2A642E" w:rsidR="00AA114C" w:rsidRPr="00D25ABB" w:rsidRDefault="00AA114C" w:rsidP="00D25ABB">
      <w:pPr>
        <w:pStyle w:val="Nessunaspaziatura"/>
        <w:rPr>
          <w:rFonts w:ascii="Trebuchet MS" w:hAnsi="Trebuchet MS"/>
          <w:sz w:val="20"/>
          <w:szCs w:val="20"/>
        </w:rPr>
      </w:pPr>
      <w:r w:rsidRPr="005E1543">
        <w:rPr>
          <w:rFonts w:ascii="Trebuchet MS" w:hAnsi="Trebuchet MS"/>
          <w:b/>
          <w:bCs/>
          <w:sz w:val="20"/>
          <w:szCs w:val="20"/>
        </w:rPr>
        <w:t>Elettronica/</w:t>
      </w:r>
      <w:r w:rsidR="00A23323">
        <w:rPr>
          <w:rFonts w:ascii="Trebuchet MS" w:hAnsi="Trebuchet MS"/>
          <w:b/>
          <w:bCs/>
          <w:sz w:val="20"/>
          <w:szCs w:val="20"/>
        </w:rPr>
        <w:t>I</w:t>
      </w:r>
      <w:r w:rsidRPr="005E1543">
        <w:rPr>
          <w:rFonts w:ascii="Trebuchet MS" w:hAnsi="Trebuchet MS"/>
          <w:b/>
          <w:bCs/>
          <w:sz w:val="20"/>
          <w:szCs w:val="20"/>
        </w:rPr>
        <w:t>nformatica</w:t>
      </w:r>
      <w:r w:rsidRPr="00D25ABB">
        <w:rPr>
          <w:rFonts w:ascii="Trebuchet MS" w:hAnsi="Trebuchet MS"/>
          <w:sz w:val="20"/>
          <w:szCs w:val="20"/>
        </w:rPr>
        <w:t xml:space="preserve"> –</w:t>
      </w:r>
      <w:r w:rsidR="00A22F0D" w:rsidRPr="00D25ABB">
        <w:rPr>
          <w:rFonts w:ascii="Trebuchet MS" w:hAnsi="Trebuchet MS"/>
          <w:sz w:val="20"/>
          <w:szCs w:val="20"/>
        </w:rPr>
        <w:t xml:space="preserve"> Il settore elettronico e informatico viene al secondo posto per numero di utenti che usa</w:t>
      </w:r>
      <w:r w:rsidR="00A23323">
        <w:rPr>
          <w:rFonts w:ascii="Trebuchet MS" w:hAnsi="Trebuchet MS"/>
          <w:sz w:val="20"/>
          <w:szCs w:val="20"/>
        </w:rPr>
        <w:t>no</w:t>
      </w:r>
      <w:r w:rsidR="00A22F0D" w:rsidRPr="00D25ABB">
        <w:rPr>
          <w:rFonts w:ascii="Trebuchet MS" w:hAnsi="Trebuchet MS"/>
          <w:sz w:val="20"/>
          <w:szCs w:val="20"/>
        </w:rPr>
        <w:t xml:space="preserve"> il web per informarsi sui prodotti (70%)</w:t>
      </w:r>
      <w:r w:rsidR="004F092D">
        <w:rPr>
          <w:rFonts w:ascii="Trebuchet MS" w:hAnsi="Trebuchet MS"/>
          <w:sz w:val="20"/>
          <w:szCs w:val="20"/>
        </w:rPr>
        <w:t xml:space="preserve">. </w:t>
      </w:r>
      <w:r w:rsidR="00A23323">
        <w:rPr>
          <w:rFonts w:ascii="Trebuchet MS" w:hAnsi="Trebuchet MS"/>
          <w:sz w:val="20"/>
          <w:szCs w:val="20"/>
        </w:rPr>
        <w:t xml:space="preserve">Tale pratica è seguita perlopiù </w:t>
      </w:r>
      <w:r w:rsidR="004950BD">
        <w:rPr>
          <w:rFonts w:ascii="Trebuchet MS" w:hAnsi="Trebuchet MS"/>
          <w:sz w:val="20"/>
          <w:szCs w:val="20"/>
        </w:rPr>
        <w:t>dal 78% dei</w:t>
      </w:r>
      <w:r w:rsidR="00BA4F71">
        <w:rPr>
          <w:rFonts w:ascii="Trebuchet MS" w:hAnsi="Trebuchet MS"/>
          <w:sz w:val="20"/>
          <w:szCs w:val="20"/>
        </w:rPr>
        <w:t xml:space="preserve"> consumatori </w:t>
      </w:r>
      <w:r w:rsidR="00A23323">
        <w:rPr>
          <w:rFonts w:ascii="Trebuchet MS" w:hAnsi="Trebuchet MS"/>
          <w:sz w:val="20"/>
          <w:szCs w:val="20"/>
        </w:rPr>
        <w:t>appartenenti alla</w:t>
      </w:r>
      <w:r w:rsidR="00A23323" w:rsidRPr="00D25ABB">
        <w:rPr>
          <w:rFonts w:ascii="Trebuchet MS" w:hAnsi="Trebuchet MS"/>
          <w:sz w:val="20"/>
          <w:szCs w:val="20"/>
        </w:rPr>
        <w:t xml:space="preserve"> </w:t>
      </w:r>
      <w:r w:rsidR="00CF2ADE" w:rsidRPr="00D25ABB">
        <w:rPr>
          <w:rFonts w:ascii="Trebuchet MS" w:hAnsi="Trebuchet MS"/>
          <w:sz w:val="20"/>
          <w:szCs w:val="20"/>
        </w:rPr>
        <w:t>fascia 1</w:t>
      </w:r>
      <w:r w:rsidR="00A23323">
        <w:rPr>
          <w:rFonts w:ascii="Trebuchet MS" w:hAnsi="Trebuchet MS"/>
          <w:sz w:val="20"/>
          <w:szCs w:val="20"/>
        </w:rPr>
        <w:t>4</w:t>
      </w:r>
      <w:r w:rsidR="00CF2ADE" w:rsidRPr="00D25ABB">
        <w:rPr>
          <w:rFonts w:ascii="Trebuchet MS" w:hAnsi="Trebuchet MS"/>
          <w:sz w:val="20"/>
          <w:szCs w:val="20"/>
        </w:rPr>
        <w:t>-34 anni</w:t>
      </w:r>
      <w:r w:rsidR="00BA4F71">
        <w:rPr>
          <w:rFonts w:ascii="Trebuchet MS" w:hAnsi="Trebuchet MS"/>
          <w:sz w:val="20"/>
          <w:szCs w:val="20"/>
        </w:rPr>
        <w:t xml:space="preserve">, </w:t>
      </w:r>
      <w:r w:rsidR="00A23323">
        <w:rPr>
          <w:rFonts w:ascii="Trebuchet MS" w:hAnsi="Trebuchet MS"/>
          <w:sz w:val="20"/>
          <w:szCs w:val="20"/>
        </w:rPr>
        <w:t>da</w:t>
      </w:r>
      <w:r w:rsidR="004950BD">
        <w:rPr>
          <w:rFonts w:ascii="Trebuchet MS" w:hAnsi="Trebuchet MS"/>
          <w:sz w:val="20"/>
          <w:szCs w:val="20"/>
        </w:rPr>
        <w:t xml:space="preserve">ll’87% dei </w:t>
      </w:r>
      <w:r w:rsidR="00260A2D" w:rsidRPr="007968A5">
        <w:rPr>
          <w:rFonts w:ascii="Trebuchet MS" w:hAnsi="Trebuchet MS"/>
          <w:i/>
          <w:iCs/>
          <w:sz w:val="20"/>
          <w:szCs w:val="20"/>
        </w:rPr>
        <w:t xml:space="preserve">Digital </w:t>
      </w:r>
      <w:proofErr w:type="spellStart"/>
      <w:r w:rsidR="00260A2D" w:rsidRPr="007968A5">
        <w:rPr>
          <w:rFonts w:ascii="Trebuchet MS" w:hAnsi="Trebuchet MS"/>
          <w:i/>
          <w:iCs/>
          <w:sz w:val="20"/>
          <w:szCs w:val="20"/>
        </w:rPr>
        <w:t>Rooted</w:t>
      </w:r>
      <w:proofErr w:type="spellEnd"/>
      <w:r w:rsidR="00260A2D" w:rsidRPr="00D25ABB">
        <w:rPr>
          <w:rFonts w:ascii="Trebuchet MS" w:hAnsi="Trebuchet MS"/>
          <w:sz w:val="20"/>
          <w:szCs w:val="20"/>
        </w:rPr>
        <w:t xml:space="preserve"> </w:t>
      </w:r>
      <w:r w:rsidR="00BA4F71">
        <w:rPr>
          <w:rFonts w:ascii="Trebuchet MS" w:hAnsi="Trebuchet MS"/>
          <w:sz w:val="20"/>
          <w:szCs w:val="20"/>
        </w:rPr>
        <w:t xml:space="preserve">e </w:t>
      </w:r>
      <w:r w:rsidR="00A23323">
        <w:rPr>
          <w:rFonts w:ascii="Trebuchet MS" w:hAnsi="Trebuchet MS"/>
          <w:sz w:val="20"/>
          <w:szCs w:val="20"/>
        </w:rPr>
        <w:t>da</w:t>
      </w:r>
      <w:r w:rsidR="004950BD">
        <w:rPr>
          <w:rFonts w:ascii="Trebuchet MS" w:hAnsi="Trebuchet MS"/>
          <w:sz w:val="20"/>
          <w:szCs w:val="20"/>
        </w:rPr>
        <w:t>ll’85% dei</w:t>
      </w:r>
      <w:r w:rsidR="00A23323" w:rsidRPr="00D25ABB">
        <w:rPr>
          <w:rFonts w:ascii="Trebuchet MS" w:hAnsi="Trebuchet MS"/>
          <w:sz w:val="20"/>
          <w:szCs w:val="20"/>
        </w:rPr>
        <w:t xml:space="preserve"> </w:t>
      </w:r>
      <w:r w:rsidR="00260A2D" w:rsidRPr="007968A5">
        <w:rPr>
          <w:rFonts w:ascii="Trebuchet MS" w:hAnsi="Trebuchet MS"/>
          <w:i/>
          <w:iCs/>
          <w:sz w:val="20"/>
          <w:szCs w:val="20"/>
        </w:rPr>
        <w:t xml:space="preserve">Digital </w:t>
      </w:r>
      <w:proofErr w:type="spellStart"/>
      <w:r w:rsidR="00260A2D" w:rsidRPr="007968A5">
        <w:rPr>
          <w:rFonts w:ascii="Trebuchet MS" w:hAnsi="Trebuchet MS"/>
          <w:i/>
          <w:iCs/>
          <w:sz w:val="20"/>
          <w:szCs w:val="20"/>
        </w:rPr>
        <w:t>Engage</w:t>
      </w:r>
      <w:r w:rsidR="007968A5" w:rsidRPr="007968A5">
        <w:rPr>
          <w:rFonts w:ascii="Trebuchet MS" w:hAnsi="Trebuchet MS"/>
          <w:i/>
          <w:iCs/>
          <w:sz w:val="20"/>
          <w:szCs w:val="20"/>
        </w:rPr>
        <w:t>d</w:t>
      </w:r>
      <w:proofErr w:type="spellEnd"/>
      <w:r w:rsidR="00BA4F71">
        <w:rPr>
          <w:rFonts w:ascii="Trebuchet MS" w:hAnsi="Trebuchet MS"/>
          <w:sz w:val="20"/>
          <w:szCs w:val="20"/>
        </w:rPr>
        <w:t>.</w:t>
      </w:r>
      <w:r w:rsidR="00260A2D" w:rsidRPr="00D25ABB">
        <w:rPr>
          <w:rFonts w:ascii="Trebuchet MS" w:hAnsi="Trebuchet MS"/>
          <w:sz w:val="20"/>
          <w:szCs w:val="20"/>
        </w:rPr>
        <w:t xml:space="preserve"> </w:t>
      </w:r>
      <w:r w:rsidR="00A22F0D" w:rsidRPr="00D25ABB">
        <w:rPr>
          <w:rFonts w:ascii="Trebuchet MS" w:hAnsi="Trebuchet MS"/>
          <w:sz w:val="20"/>
          <w:szCs w:val="20"/>
        </w:rPr>
        <w:t xml:space="preserve">Per quanto riguarda l’acquisto, invece, </w:t>
      </w:r>
      <w:r w:rsidR="007968A5">
        <w:rPr>
          <w:rFonts w:ascii="Trebuchet MS" w:hAnsi="Trebuchet MS"/>
          <w:sz w:val="20"/>
          <w:szCs w:val="20"/>
        </w:rPr>
        <w:t xml:space="preserve">il </w:t>
      </w:r>
      <w:r w:rsidR="00A22F0D" w:rsidRPr="00D25ABB">
        <w:rPr>
          <w:rFonts w:ascii="Trebuchet MS" w:hAnsi="Trebuchet MS"/>
          <w:sz w:val="20"/>
          <w:szCs w:val="20"/>
        </w:rPr>
        <w:t xml:space="preserve">46% </w:t>
      </w:r>
      <w:r w:rsidR="007968A5">
        <w:rPr>
          <w:rFonts w:ascii="Trebuchet MS" w:hAnsi="Trebuchet MS"/>
          <w:sz w:val="20"/>
          <w:szCs w:val="20"/>
        </w:rPr>
        <w:t xml:space="preserve">degli utenti </w:t>
      </w:r>
      <w:r w:rsidR="00A22F0D" w:rsidRPr="00D25ABB">
        <w:rPr>
          <w:rFonts w:ascii="Trebuchet MS" w:hAnsi="Trebuchet MS"/>
          <w:sz w:val="20"/>
          <w:szCs w:val="20"/>
        </w:rPr>
        <w:t xml:space="preserve">completa lo shopping in modo ibrido, alternando online e </w:t>
      </w:r>
      <w:r w:rsidR="005E1543">
        <w:rPr>
          <w:rFonts w:ascii="Trebuchet MS" w:hAnsi="Trebuchet MS"/>
          <w:sz w:val="20"/>
          <w:szCs w:val="20"/>
        </w:rPr>
        <w:lastRenderedPageBreak/>
        <w:t>negozio fisico</w:t>
      </w:r>
      <w:r w:rsidR="004950BD">
        <w:rPr>
          <w:rFonts w:ascii="Trebuchet MS" w:hAnsi="Trebuchet MS"/>
          <w:sz w:val="20"/>
          <w:szCs w:val="20"/>
        </w:rPr>
        <w:t>,</w:t>
      </w:r>
      <w:r w:rsidR="002E1283">
        <w:rPr>
          <w:rFonts w:ascii="Trebuchet MS" w:hAnsi="Trebuchet MS"/>
          <w:sz w:val="20"/>
          <w:szCs w:val="20"/>
        </w:rPr>
        <w:t xml:space="preserve"> e</w:t>
      </w:r>
      <w:r w:rsidR="007968A5">
        <w:rPr>
          <w:rFonts w:ascii="Trebuchet MS" w:hAnsi="Trebuchet MS"/>
          <w:sz w:val="20"/>
          <w:szCs w:val="20"/>
        </w:rPr>
        <w:t xml:space="preserve"> il 14% compra esclusivamente in rete</w:t>
      </w:r>
      <w:r w:rsidR="00A22F0D" w:rsidRPr="00D25ABB">
        <w:rPr>
          <w:rFonts w:ascii="Trebuchet MS" w:hAnsi="Trebuchet MS"/>
          <w:sz w:val="20"/>
          <w:szCs w:val="20"/>
        </w:rPr>
        <w:t>.</w:t>
      </w:r>
      <w:r w:rsidR="00260A2D" w:rsidRPr="00D25ABB">
        <w:rPr>
          <w:rFonts w:ascii="Trebuchet MS" w:hAnsi="Trebuchet MS"/>
          <w:sz w:val="20"/>
          <w:szCs w:val="20"/>
        </w:rPr>
        <w:t xml:space="preserve"> Anche in questo caso</w:t>
      </w:r>
      <w:r w:rsidR="004950BD">
        <w:rPr>
          <w:rFonts w:ascii="Trebuchet MS" w:hAnsi="Trebuchet MS"/>
          <w:sz w:val="20"/>
          <w:szCs w:val="20"/>
        </w:rPr>
        <w:t>,</w:t>
      </w:r>
      <w:r w:rsidR="005E1543">
        <w:rPr>
          <w:rFonts w:ascii="Trebuchet MS" w:hAnsi="Trebuchet MS"/>
          <w:sz w:val="20"/>
          <w:szCs w:val="20"/>
        </w:rPr>
        <w:t xml:space="preserve"> </w:t>
      </w:r>
      <w:r w:rsidR="00260A2D" w:rsidRPr="00D25ABB">
        <w:rPr>
          <w:rFonts w:ascii="Trebuchet MS" w:hAnsi="Trebuchet MS"/>
          <w:sz w:val="20"/>
          <w:szCs w:val="20"/>
        </w:rPr>
        <w:t xml:space="preserve">i </w:t>
      </w:r>
      <w:r w:rsidR="00260A2D" w:rsidRPr="007968A5">
        <w:rPr>
          <w:rFonts w:ascii="Trebuchet MS" w:hAnsi="Trebuchet MS"/>
          <w:i/>
          <w:iCs/>
          <w:sz w:val="20"/>
          <w:szCs w:val="20"/>
        </w:rPr>
        <w:t xml:space="preserve">Digital </w:t>
      </w:r>
      <w:proofErr w:type="spellStart"/>
      <w:r w:rsidR="004950BD">
        <w:rPr>
          <w:rFonts w:ascii="Trebuchet MS" w:hAnsi="Trebuchet MS"/>
          <w:i/>
          <w:iCs/>
          <w:sz w:val="20"/>
          <w:szCs w:val="20"/>
        </w:rPr>
        <w:t>Rooted</w:t>
      </w:r>
      <w:proofErr w:type="spellEnd"/>
      <w:r w:rsidR="004950BD" w:rsidRPr="00D25ABB">
        <w:rPr>
          <w:rFonts w:ascii="Trebuchet MS" w:hAnsi="Trebuchet MS"/>
          <w:sz w:val="20"/>
          <w:szCs w:val="20"/>
        </w:rPr>
        <w:t xml:space="preserve"> </w:t>
      </w:r>
      <w:r w:rsidR="004950BD">
        <w:rPr>
          <w:rFonts w:ascii="Trebuchet MS" w:hAnsi="Trebuchet MS"/>
          <w:sz w:val="20"/>
          <w:szCs w:val="20"/>
        </w:rPr>
        <w:t>mostrano</w:t>
      </w:r>
      <w:r w:rsidR="004950BD" w:rsidRPr="00D25ABB">
        <w:rPr>
          <w:rFonts w:ascii="Trebuchet MS" w:hAnsi="Trebuchet MS"/>
          <w:sz w:val="20"/>
          <w:szCs w:val="20"/>
        </w:rPr>
        <w:t xml:space="preserve"> </w:t>
      </w:r>
      <w:r w:rsidR="00260A2D" w:rsidRPr="00D25ABB">
        <w:rPr>
          <w:rFonts w:ascii="Trebuchet MS" w:hAnsi="Trebuchet MS"/>
          <w:sz w:val="20"/>
          <w:szCs w:val="20"/>
        </w:rPr>
        <w:t xml:space="preserve">la percentuale più alta, il 36%. </w:t>
      </w:r>
      <w:r w:rsidRPr="00D25ABB">
        <w:rPr>
          <w:rFonts w:ascii="Trebuchet MS" w:hAnsi="Trebuchet MS"/>
          <w:sz w:val="20"/>
          <w:szCs w:val="20"/>
        </w:rPr>
        <w:t xml:space="preserve">Il 14% degli </w:t>
      </w:r>
      <w:r w:rsidR="004950BD">
        <w:rPr>
          <w:rFonts w:ascii="Trebuchet MS" w:hAnsi="Trebuchet MS"/>
          <w:sz w:val="20"/>
          <w:szCs w:val="20"/>
        </w:rPr>
        <w:t>Internet User</w:t>
      </w:r>
      <w:r w:rsidRPr="00D25ABB">
        <w:rPr>
          <w:rFonts w:ascii="Trebuchet MS" w:hAnsi="Trebuchet MS"/>
          <w:sz w:val="20"/>
          <w:szCs w:val="20"/>
        </w:rPr>
        <w:t xml:space="preserve"> afferma che, una volta passata l’emergenza Covid</w:t>
      </w:r>
      <w:r w:rsidR="004950BD">
        <w:rPr>
          <w:rFonts w:ascii="Trebuchet MS" w:hAnsi="Trebuchet MS"/>
          <w:sz w:val="20"/>
          <w:szCs w:val="20"/>
        </w:rPr>
        <w:t>-19</w:t>
      </w:r>
      <w:r w:rsidRPr="00D25ABB">
        <w:rPr>
          <w:rFonts w:ascii="Trebuchet MS" w:hAnsi="Trebuchet MS"/>
          <w:sz w:val="20"/>
          <w:szCs w:val="20"/>
        </w:rPr>
        <w:t>, i</w:t>
      </w:r>
      <w:r w:rsidR="00ED54FF">
        <w:rPr>
          <w:rFonts w:ascii="Trebuchet MS" w:hAnsi="Trebuchet MS"/>
          <w:sz w:val="20"/>
          <w:szCs w:val="20"/>
        </w:rPr>
        <w:t xml:space="preserve"> </w:t>
      </w:r>
      <w:r w:rsidR="0007087E">
        <w:rPr>
          <w:rFonts w:ascii="Trebuchet MS" w:hAnsi="Trebuchet MS"/>
          <w:sz w:val="20"/>
          <w:szCs w:val="20"/>
        </w:rPr>
        <w:t>propri</w:t>
      </w:r>
      <w:r w:rsidRPr="00D25ABB">
        <w:rPr>
          <w:rFonts w:ascii="Trebuchet MS" w:hAnsi="Trebuchet MS"/>
          <w:sz w:val="20"/>
          <w:szCs w:val="20"/>
        </w:rPr>
        <w:t xml:space="preserve"> acquisti</w:t>
      </w:r>
      <w:r w:rsidR="004950BD">
        <w:rPr>
          <w:rFonts w:ascii="Trebuchet MS" w:hAnsi="Trebuchet MS"/>
          <w:sz w:val="20"/>
          <w:szCs w:val="20"/>
        </w:rPr>
        <w:t xml:space="preserve"> online</w:t>
      </w:r>
      <w:r w:rsidRPr="00D25ABB">
        <w:rPr>
          <w:rFonts w:ascii="Trebuchet MS" w:hAnsi="Trebuchet MS"/>
          <w:sz w:val="20"/>
          <w:szCs w:val="20"/>
        </w:rPr>
        <w:t xml:space="preserve"> in questo settore aumenteranno, per il</w:t>
      </w:r>
      <w:r w:rsidR="00CF2ADE" w:rsidRPr="00D25ABB">
        <w:rPr>
          <w:rFonts w:ascii="Trebuchet MS" w:hAnsi="Trebuchet MS"/>
          <w:sz w:val="20"/>
          <w:szCs w:val="20"/>
        </w:rPr>
        <w:t xml:space="preserve"> </w:t>
      </w:r>
      <w:r w:rsidRPr="00D25ABB">
        <w:rPr>
          <w:rFonts w:ascii="Trebuchet MS" w:hAnsi="Trebuchet MS"/>
          <w:sz w:val="20"/>
          <w:szCs w:val="20"/>
        </w:rPr>
        <w:t>79% rimarr</w:t>
      </w:r>
      <w:r w:rsidR="00CF2ADE" w:rsidRPr="00D25ABB">
        <w:rPr>
          <w:rFonts w:ascii="Trebuchet MS" w:hAnsi="Trebuchet MS"/>
          <w:sz w:val="20"/>
          <w:szCs w:val="20"/>
        </w:rPr>
        <w:t>anno</w:t>
      </w:r>
      <w:r w:rsidRPr="00D25ABB">
        <w:rPr>
          <w:rFonts w:ascii="Trebuchet MS" w:hAnsi="Trebuchet MS"/>
          <w:sz w:val="20"/>
          <w:szCs w:val="20"/>
        </w:rPr>
        <w:t xml:space="preserve"> </w:t>
      </w:r>
      <w:r w:rsidR="00CF2ADE" w:rsidRPr="00D25ABB">
        <w:rPr>
          <w:rFonts w:ascii="Trebuchet MS" w:hAnsi="Trebuchet MS"/>
          <w:sz w:val="20"/>
          <w:szCs w:val="20"/>
        </w:rPr>
        <w:t>gli</w:t>
      </w:r>
      <w:r w:rsidRPr="00D25ABB">
        <w:rPr>
          <w:rFonts w:ascii="Trebuchet MS" w:hAnsi="Trebuchet MS"/>
          <w:sz w:val="20"/>
          <w:szCs w:val="20"/>
        </w:rPr>
        <w:t xml:space="preserve"> stess</w:t>
      </w:r>
      <w:r w:rsidR="00CF2ADE" w:rsidRPr="00D25ABB">
        <w:rPr>
          <w:rFonts w:ascii="Trebuchet MS" w:hAnsi="Trebuchet MS"/>
          <w:sz w:val="20"/>
          <w:szCs w:val="20"/>
        </w:rPr>
        <w:t>i</w:t>
      </w:r>
      <w:r w:rsidR="004950BD">
        <w:rPr>
          <w:rFonts w:ascii="Trebuchet MS" w:hAnsi="Trebuchet MS"/>
          <w:sz w:val="20"/>
          <w:szCs w:val="20"/>
        </w:rPr>
        <w:t xml:space="preserve"> e</w:t>
      </w:r>
      <w:r w:rsidRPr="00D25ABB">
        <w:rPr>
          <w:rFonts w:ascii="Trebuchet MS" w:hAnsi="Trebuchet MS"/>
          <w:sz w:val="20"/>
          <w:szCs w:val="20"/>
        </w:rPr>
        <w:t xml:space="preserve"> </w:t>
      </w:r>
      <w:r w:rsidR="002E1283">
        <w:rPr>
          <w:rFonts w:ascii="Trebuchet MS" w:hAnsi="Trebuchet MS"/>
          <w:sz w:val="20"/>
          <w:szCs w:val="20"/>
        </w:rPr>
        <w:t xml:space="preserve">solo </w:t>
      </w:r>
      <w:r w:rsidRPr="00D25ABB">
        <w:rPr>
          <w:rFonts w:ascii="Trebuchet MS" w:hAnsi="Trebuchet MS"/>
          <w:sz w:val="20"/>
          <w:szCs w:val="20"/>
        </w:rPr>
        <w:t>per il 7% diminuir</w:t>
      </w:r>
      <w:r w:rsidR="007968A5">
        <w:rPr>
          <w:rFonts w:ascii="Trebuchet MS" w:hAnsi="Trebuchet MS"/>
          <w:sz w:val="20"/>
          <w:szCs w:val="20"/>
        </w:rPr>
        <w:t>anno</w:t>
      </w:r>
      <w:r w:rsidRPr="00D25ABB">
        <w:rPr>
          <w:rFonts w:ascii="Trebuchet MS" w:hAnsi="Trebuchet MS"/>
          <w:sz w:val="20"/>
          <w:szCs w:val="20"/>
        </w:rPr>
        <w:t>.</w:t>
      </w:r>
      <w:r w:rsidR="001F62A0">
        <w:rPr>
          <w:rFonts w:ascii="Trebuchet MS" w:hAnsi="Trebuchet MS"/>
          <w:sz w:val="20"/>
          <w:szCs w:val="20"/>
        </w:rPr>
        <w:t xml:space="preserve"> </w:t>
      </w:r>
      <w:r w:rsidR="007968A5">
        <w:rPr>
          <w:rFonts w:ascii="Trebuchet MS" w:hAnsi="Trebuchet MS"/>
          <w:sz w:val="20"/>
          <w:szCs w:val="20"/>
        </w:rPr>
        <w:t xml:space="preserve">La prima ragione d’acquisto </w:t>
      </w:r>
      <w:r w:rsidR="004950BD">
        <w:rPr>
          <w:rFonts w:ascii="Trebuchet MS" w:hAnsi="Trebuchet MS"/>
          <w:sz w:val="20"/>
          <w:szCs w:val="20"/>
        </w:rPr>
        <w:t>per gli acquirenti online della categoria</w:t>
      </w:r>
      <w:r w:rsidR="001F62A0">
        <w:rPr>
          <w:rFonts w:ascii="Trebuchet MS" w:hAnsi="Trebuchet MS"/>
          <w:sz w:val="20"/>
          <w:szCs w:val="20"/>
        </w:rPr>
        <w:t xml:space="preserve"> è la possibilità di confrontare i prodotti, segu</w:t>
      </w:r>
      <w:r w:rsidR="007968A5">
        <w:rPr>
          <w:rFonts w:ascii="Trebuchet MS" w:hAnsi="Trebuchet MS"/>
          <w:sz w:val="20"/>
          <w:szCs w:val="20"/>
        </w:rPr>
        <w:t>ita dal</w:t>
      </w:r>
      <w:r w:rsidR="001F62A0">
        <w:rPr>
          <w:rFonts w:ascii="Trebuchet MS" w:hAnsi="Trebuchet MS"/>
          <w:sz w:val="20"/>
          <w:szCs w:val="20"/>
        </w:rPr>
        <w:t xml:space="preserve">la comodità della consegna a casa e </w:t>
      </w:r>
      <w:r w:rsidR="007968A5">
        <w:rPr>
          <w:rFonts w:ascii="Trebuchet MS" w:hAnsi="Trebuchet MS"/>
          <w:sz w:val="20"/>
          <w:szCs w:val="20"/>
        </w:rPr>
        <w:t>dal</w:t>
      </w:r>
      <w:r w:rsidR="001F62A0">
        <w:rPr>
          <w:rFonts w:ascii="Trebuchet MS" w:hAnsi="Trebuchet MS"/>
          <w:sz w:val="20"/>
          <w:szCs w:val="20"/>
        </w:rPr>
        <w:t xml:space="preserve">la disponibilità di acquisto </w:t>
      </w:r>
      <w:r w:rsidR="007968A5">
        <w:rPr>
          <w:rFonts w:ascii="Trebuchet MS" w:hAnsi="Trebuchet MS"/>
          <w:sz w:val="20"/>
          <w:szCs w:val="20"/>
        </w:rPr>
        <w:t>H</w:t>
      </w:r>
      <w:r w:rsidR="001F62A0">
        <w:rPr>
          <w:rFonts w:ascii="Trebuchet MS" w:hAnsi="Trebuchet MS"/>
          <w:sz w:val="20"/>
          <w:szCs w:val="20"/>
        </w:rPr>
        <w:t>24.</w:t>
      </w:r>
    </w:p>
    <w:p w14:paraId="71C6A5F2" w14:textId="77777777" w:rsidR="00D25ABB" w:rsidRDefault="00D25ABB" w:rsidP="00D25ABB">
      <w:pPr>
        <w:pStyle w:val="Nessunaspaziatura"/>
        <w:rPr>
          <w:rFonts w:ascii="Trebuchet MS" w:hAnsi="Trebuchet MS"/>
          <w:sz w:val="20"/>
          <w:szCs w:val="20"/>
        </w:rPr>
      </w:pPr>
    </w:p>
    <w:p w14:paraId="47D08414" w14:textId="7B107E12" w:rsidR="00206618" w:rsidRDefault="00206618" w:rsidP="00D25ABB">
      <w:pPr>
        <w:pStyle w:val="Nessunaspaziatura"/>
        <w:rPr>
          <w:rFonts w:ascii="Trebuchet MS" w:hAnsi="Trebuchet MS"/>
          <w:sz w:val="20"/>
          <w:szCs w:val="20"/>
        </w:rPr>
      </w:pPr>
      <w:r w:rsidRPr="00AB5823">
        <w:rPr>
          <w:rFonts w:ascii="Trebuchet MS" w:hAnsi="Trebuchet MS"/>
          <w:b/>
          <w:bCs/>
          <w:sz w:val="20"/>
          <w:szCs w:val="20"/>
        </w:rPr>
        <w:t xml:space="preserve">Assicurazioni </w:t>
      </w:r>
      <w:r w:rsidRPr="00D25ABB">
        <w:rPr>
          <w:rFonts w:ascii="Trebuchet MS" w:hAnsi="Trebuchet MS"/>
          <w:sz w:val="20"/>
          <w:szCs w:val="20"/>
        </w:rPr>
        <w:t xml:space="preserve">– Il 46% dei consumatori ricerca </w:t>
      </w:r>
      <w:r w:rsidR="00751542" w:rsidRPr="00D25ABB">
        <w:rPr>
          <w:rFonts w:ascii="Trebuchet MS" w:hAnsi="Trebuchet MS"/>
          <w:sz w:val="20"/>
          <w:szCs w:val="20"/>
        </w:rPr>
        <w:t xml:space="preserve">prevalentemente </w:t>
      </w:r>
      <w:r w:rsidRPr="00D25ABB">
        <w:rPr>
          <w:rFonts w:ascii="Trebuchet MS" w:hAnsi="Trebuchet MS"/>
          <w:sz w:val="20"/>
          <w:szCs w:val="20"/>
        </w:rPr>
        <w:t xml:space="preserve">informazioni online sui prodotti e servizi assicurativi, </w:t>
      </w:r>
      <w:r w:rsidR="00421589">
        <w:rPr>
          <w:rFonts w:ascii="Trebuchet MS" w:hAnsi="Trebuchet MS"/>
          <w:sz w:val="20"/>
          <w:szCs w:val="20"/>
        </w:rPr>
        <w:t xml:space="preserve">con punte del 75% fra </w:t>
      </w:r>
      <w:r w:rsidRPr="00D25ABB">
        <w:rPr>
          <w:rFonts w:ascii="Trebuchet MS" w:hAnsi="Trebuchet MS"/>
          <w:sz w:val="20"/>
          <w:szCs w:val="20"/>
        </w:rPr>
        <w:t xml:space="preserve">i Digital </w:t>
      </w:r>
      <w:proofErr w:type="spellStart"/>
      <w:r w:rsidRPr="00D25ABB">
        <w:rPr>
          <w:rFonts w:ascii="Trebuchet MS" w:hAnsi="Trebuchet MS"/>
          <w:sz w:val="20"/>
          <w:szCs w:val="20"/>
        </w:rPr>
        <w:t>Rooted</w:t>
      </w:r>
      <w:proofErr w:type="spellEnd"/>
      <w:r w:rsidRPr="00D25ABB">
        <w:rPr>
          <w:rFonts w:ascii="Trebuchet MS" w:hAnsi="Trebuchet MS"/>
          <w:sz w:val="20"/>
          <w:szCs w:val="20"/>
        </w:rPr>
        <w:t xml:space="preserve"> e </w:t>
      </w:r>
      <w:r w:rsidR="00421589">
        <w:rPr>
          <w:rFonts w:ascii="Trebuchet MS" w:hAnsi="Trebuchet MS"/>
          <w:sz w:val="20"/>
          <w:szCs w:val="20"/>
        </w:rPr>
        <w:t xml:space="preserve">del 54% fra </w:t>
      </w:r>
      <w:r w:rsidRPr="00D25ABB">
        <w:rPr>
          <w:rFonts w:ascii="Trebuchet MS" w:hAnsi="Trebuchet MS"/>
          <w:sz w:val="20"/>
          <w:szCs w:val="20"/>
        </w:rPr>
        <w:t xml:space="preserve">gli utenti </w:t>
      </w:r>
      <w:r w:rsidR="00B61596">
        <w:rPr>
          <w:rFonts w:ascii="Trebuchet MS" w:hAnsi="Trebuchet MS"/>
          <w:sz w:val="20"/>
          <w:szCs w:val="20"/>
        </w:rPr>
        <w:t>appartenenti alla fascia 35-55</w:t>
      </w:r>
      <w:r w:rsidRPr="00D25ABB">
        <w:rPr>
          <w:rFonts w:ascii="Trebuchet MS" w:hAnsi="Trebuchet MS"/>
          <w:sz w:val="20"/>
          <w:szCs w:val="20"/>
        </w:rPr>
        <w:t xml:space="preserve">. Il settore assicurativo viene al secondo posto per numero di utenti che acquistano i prodotti </w:t>
      </w:r>
      <w:r w:rsidR="00B61596">
        <w:rPr>
          <w:rFonts w:ascii="Trebuchet MS" w:hAnsi="Trebuchet MS"/>
          <w:sz w:val="20"/>
          <w:szCs w:val="20"/>
        </w:rPr>
        <w:t>esclusivamente online</w:t>
      </w:r>
      <w:r w:rsidRPr="00D25ABB">
        <w:rPr>
          <w:rFonts w:ascii="Trebuchet MS" w:hAnsi="Trebuchet MS"/>
          <w:sz w:val="20"/>
          <w:szCs w:val="20"/>
        </w:rPr>
        <w:t xml:space="preserve"> (23%</w:t>
      </w:r>
      <w:r w:rsidR="00B61596">
        <w:rPr>
          <w:rFonts w:ascii="Trebuchet MS" w:hAnsi="Trebuchet MS"/>
          <w:sz w:val="20"/>
          <w:szCs w:val="20"/>
        </w:rPr>
        <w:t xml:space="preserve"> degli acquirenti della categoria</w:t>
      </w:r>
      <w:r w:rsidRPr="00D25ABB">
        <w:rPr>
          <w:rFonts w:ascii="Trebuchet MS" w:hAnsi="Trebuchet MS"/>
          <w:sz w:val="20"/>
          <w:szCs w:val="20"/>
        </w:rPr>
        <w:t>)</w:t>
      </w:r>
      <w:r w:rsidR="00197779" w:rsidRPr="00D25ABB">
        <w:rPr>
          <w:rFonts w:ascii="Trebuchet MS" w:hAnsi="Trebuchet MS"/>
          <w:sz w:val="20"/>
          <w:szCs w:val="20"/>
        </w:rPr>
        <w:t>, anche se il 61% dei consumatori predilige comunque comprare offline</w:t>
      </w:r>
      <w:r w:rsidR="00421589">
        <w:rPr>
          <w:rFonts w:ascii="Trebuchet MS" w:hAnsi="Trebuchet MS"/>
          <w:sz w:val="20"/>
          <w:szCs w:val="20"/>
        </w:rPr>
        <w:t>, mentre il 16% alterna i due canali</w:t>
      </w:r>
      <w:r w:rsidR="00197779" w:rsidRPr="00D25ABB">
        <w:rPr>
          <w:rFonts w:ascii="Trebuchet MS" w:hAnsi="Trebuchet MS"/>
          <w:sz w:val="20"/>
          <w:szCs w:val="20"/>
        </w:rPr>
        <w:t xml:space="preserve">. </w:t>
      </w:r>
      <w:r w:rsidR="00421589">
        <w:rPr>
          <w:rFonts w:ascii="Trebuchet MS" w:hAnsi="Trebuchet MS"/>
          <w:sz w:val="20"/>
          <w:szCs w:val="20"/>
        </w:rPr>
        <w:t xml:space="preserve">Il 18% degli </w:t>
      </w:r>
      <w:r w:rsidR="00B61596">
        <w:rPr>
          <w:rFonts w:ascii="Trebuchet MS" w:hAnsi="Trebuchet MS"/>
          <w:sz w:val="20"/>
          <w:szCs w:val="20"/>
        </w:rPr>
        <w:t>acquirenti online della categoria</w:t>
      </w:r>
      <w:r w:rsidR="00197779" w:rsidRPr="00D25ABB">
        <w:rPr>
          <w:rFonts w:ascii="Trebuchet MS" w:hAnsi="Trebuchet MS"/>
          <w:sz w:val="20"/>
          <w:szCs w:val="20"/>
        </w:rPr>
        <w:t xml:space="preserve"> </w:t>
      </w:r>
      <w:r w:rsidR="00421589">
        <w:rPr>
          <w:rFonts w:ascii="Trebuchet MS" w:hAnsi="Trebuchet MS"/>
          <w:sz w:val="20"/>
          <w:szCs w:val="20"/>
        </w:rPr>
        <w:t xml:space="preserve">aumenterà </w:t>
      </w:r>
      <w:r w:rsidR="00197779" w:rsidRPr="00D25ABB">
        <w:rPr>
          <w:rFonts w:ascii="Trebuchet MS" w:hAnsi="Trebuchet MS"/>
          <w:sz w:val="20"/>
          <w:szCs w:val="20"/>
        </w:rPr>
        <w:t xml:space="preserve">i </w:t>
      </w:r>
      <w:r w:rsidR="00B61596">
        <w:rPr>
          <w:rFonts w:ascii="Trebuchet MS" w:hAnsi="Trebuchet MS"/>
          <w:sz w:val="20"/>
          <w:szCs w:val="20"/>
        </w:rPr>
        <w:t>propri</w:t>
      </w:r>
      <w:r w:rsidR="00B61596" w:rsidRPr="00D25ABB">
        <w:rPr>
          <w:rFonts w:ascii="Trebuchet MS" w:hAnsi="Trebuchet MS"/>
          <w:sz w:val="20"/>
          <w:szCs w:val="20"/>
        </w:rPr>
        <w:t xml:space="preserve"> </w:t>
      </w:r>
      <w:r w:rsidR="00197779" w:rsidRPr="00D25ABB">
        <w:rPr>
          <w:rFonts w:ascii="Trebuchet MS" w:hAnsi="Trebuchet MS"/>
          <w:sz w:val="20"/>
          <w:szCs w:val="20"/>
        </w:rPr>
        <w:t xml:space="preserve">acquisti </w:t>
      </w:r>
      <w:r w:rsidR="00421589">
        <w:rPr>
          <w:rFonts w:ascii="Trebuchet MS" w:hAnsi="Trebuchet MS"/>
          <w:sz w:val="20"/>
          <w:szCs w:val="20"/>
        </w:rPr>
        <w:t>online di prodotti assicurativi, per il 70% rimarranno</w:t>
      </w:r>
      <w:r w:rsidR="00197779" w:rsidRPr="00D25ABB">
        <w:rPr>
          <w:rFonts w:ascii="Trebuchet MS" w:hAnsi="Trebuchet MS"/>
          <w:sz w:val="20"/>
          <w:szCs w:val="20"/>
        </w:rPr>
        <w:t xml:space="preserve"> invariati, il 9% </w:t>
      </w:r>
      <w:r w:rsidR="00421589">
        <w:rPr>
          <w:rFonts w:ascii="Trebuchet MS" w:hAnsi="Trebuchet MS"/>
          <w:sz w:val="20"/>
          <w:szCs w:val="20"/>
        </w:rPr>
        <w:t xml:space="preserve">li </w:t>
      </w:r>
      <w:r w:rsidR="00197779" w:rsidRPr="00D25ABB">
        <w:rPr>
          <w:rFonts w:ascii="Trebuchet MS" w:hAnsi="Trebuchet MS"/>
          <w:sz w:val="20"/>
          <w:szCs w:val="20"/>
        </w:rPr>
        <w:t>diminuir</w:t>
      </w:r>
      <w:r w:rsidR="00421589">
        <w:rPr>
          <w:rFonts w:ascii="Trebuchet MS" w:hAnsi="Trebuchet MS"/>
          <w:sz w:val="20"/>
          <w:szCs w:val="20"/>
        </w:rPr>
        <w:t>à.</w:t>
      </w:r>
      <w:r w:rsidR="001F62A0">
        <w:rPr>
          <w:rFonts w:ascii="Trebuchet MS" w:hAnsi="Trebuchet MS"/>
          <w:sz w:val="20"/>
          <w:szCs w:val="20"/>
        </w:rPr>
        <w:t xml:space="preserve"> I </w:t>
      </w:r>
      <w:r w:rsidR="00421589">
        <w:rPr>
          <w:rFonts w:ascii="Trebuchet MS" w:hAnsi="Trebuchet MS"/>
          <w:sz w:val="20"/>
          <w:szCs w:val="20"/>
        </w:rPr>
        <w:t>fattori</w:t>
      </w:r>
      <w:r w:rsidR="001F62A0">
        <w:rPr>
          <w:rFonts w:ascii="Trebuchet MS" w:hAnsi="Trebuchet MS"/>
          <w:sz w:val="20"/>
          <w:szCs w:val="20"/>
        </w:rPr>
        <w:t xml:space="preserve"> che spingono gli </w:t>
      </w:r>
      <w:r w:rsidR="00421589">
        <w:rPr>
          <w:rFonts w:ascii="Trebuchet MS" w:hAnsi="Trebuchet MS"/>
          <w:sz w:val="20"/>
          <w:szCs w:val="20"/>
        </w:rPr>
        <w:t>I</w:t>
      </w:r>
      <w:r w:rsidR="001F62A0">
        <w:rPr>
          <w:rFonts w:ascii="Trebuchet MS" w:hAnsi="Trebuchet MS"/>
          <w:sz w:val="20"/>
          <w:szCs w:val="20"/>
        </w:rPr>
        <w:t xml:space="preserve">nternet </w:t>
      </w:r>
      <w:r w:rsidR="00B61596">
        <w:rPr>
          <w:rFonts w:ascii="Trebuchet MS" w:hAnsi="Trebuchet MS"/>
          <w:sz w:val="20"/>
          <w:szCs w:val="20"/>
        </w:rPr>
        <w:t>U</w:t>
      </w:r>
      <w:r w:rsidR="001F62A0">
        <w:rPr>
          <w:rFonts w:ascii="Trebuchet MS" w:hAnsi="Trebuchet MS"/>
          <w:sz w:val="20"/>
          <w:szCs w:val="20"/>
        </w:rPr>
        <w:t xml:space="preserve">ser a comprare in rete </w:t>
      </w:r>
      <w:r w:rsidR="00421589">
        <w:rPr>
          <w:rFonts w:ascii="Trebuchet MS" w:hAnsi="Trebuchet MS"/>
          <w:sz w:val="20"/>
          <w:szCs w:val="20"/>
        </w:rPr>
        <w:t>sono</w:t>
      </w:r>
      <w:r w:rsidR="001F62A0">
        <w:rPr>
          <w:rFonts w:ascii="Trebuchet MS" w:hAnsi="Trebuchet MS"/>
          <w:sz w:val="20"/>
          <w:szCs w:val="20"/>
        </w:rPr>
        <w:t xml:space="preserve"> il prezzo spesso più favorevole, la possibilità di confront</w:t>
      </w:r>
      <w:r w:rsidR="00421589">
        <w:rPr>
          <w:rFonts w:ascii="Trebuchet MS" w:hAnsi="Trebuchet MS"/>
          <w:sz w:val="20"/>
          <w:szCs w:val="20"/>
        </w:rPr>
        <w:t>are i prodotti</w:t>
      </w:r>
      <w:r w:rsidR="001F62A0">
        <w:rPr>
          <w:rFonts w:ascii="Trebuchet MS" w:hAnsi="Trebuchet MS"/>
          <w:sz w:val="20"/>
          <w:szCs w:val="20"/>
        </w:rPr>
        <w:t xml:space="preserve"> e</w:t>
      </w:r>
      <w:r w:rsidR="00AB5823">
        <w:rPr>
          <w:rFonts w:ascii="Trebuchet MS" w:hAnsi="Trebuchet MS"/>
          <w:sz w:val="20"/>
          <w:szCs w:val="20"/>
        </w:rPr>
        <w:t xml:space="preserve"> il vantaggio di non</w:t>
      </w:r>
      <w:r w:rsidR="00421589">
        <w:rPr>
          <w:rFonts w:ascii="Trebuchet MS" w:hAnsi="Trebuchet MS"/>
          <w:sz w:val="20"/>
          <w:szCs w:val="20"/>
        </w:rPr>
        <w:t xml:space="preserve"> doversi</w:t>
      </w:r>
      <w:r w:rsidR="00AB5823">
        <w:rPr>
          <w:rFonts w:ascii="Trebuchet MS" w:hAnsi="Trebuchet MS"/>
          <w:sz w:val="20"/>
          <w:szCs w:val="20"/>
        </w:rPr>
        <w:t xml:space="preserve"> spostar</w:t>
      </w:r>
      <w:r w:rsidR="00B61596">
        <w:rPr>
          <w:rFonts w:ascii="Trebuchet MS" w:hAnsi="Trebuchet MS"/>
          <w:sz w:val="20"/>
          <w:szCs w:val="20"/>
        </w:rPr>
        <w:t>e</w:t>
      </w:r>
      <w:r w:rsidR="00AB5823">
        <w:rPr>
          <w:rFonts w:ascii="Trebuchet MS" w:hAnsi="Trebuchet MS"/>
          <w:sz w:val="20"/>
          <w:szCs w:val="20"/>
        </w:rPr>
        <w:t xml:space="preserve"> fisicamente.</w:t>
      </w:r>
    </w:p>
    <w:p w14:paraId="361359B0" w14:textId="77777777" w:rsidR="001F62A0" w:rsidRPr="00D25ABB" w:rsidRDefault="001F62A0" w:rsidP="00D25ABB">
      <w:pPr>
        <w:pStyle w:val="Nessunaspaziatura"/>
        <w:rPr>
          <w:rFonts w:ascii="Trebuchet MS" w:hAnsi="Trebuchet MS"/>
          <w:sz w:val="20"/>
          <w:szCs w:val="20"/>
        </w:rPr>
      </w:pPr>
    </w:p>
    <w:p w14:paraId="5C569F3C" w14:textId="37FABB13" w:rsidR="00816D2D" w:rsidRDefault="00295BF4" w:rsidP="002B1077">
      <w:pPr>
        <w:pStyle w:val="Nessunaspaziatura"/>
        <w:rPr>
          <w:rFonts w:ascii="Trebuchet MS" w:hAnsi="Trebuchet MS"/>
          <w:sz w:val="20"/>
          <w:szCs w:val="20"/>
        </w:rPr>
      </w:pPr>
      <w:r w:rsidRPr="00D753F6">
        <w:rPr>
          <w:rFonts w:ascii="Trebuchet MS" w:hAnsi="Trebuchet MS"/>
          <w:b/>
          <w:bCs/>
          <w:sz w:val="20"/>
          <w:szCs w:val="20"/>
        </w:rPr>
        <w:t>Abbigliamento</w:t>
      </w:r>
      <w:r w:rsidRPr="00D25ABB">
        <w:rPr>
          <w:rFonts w:ascii="Trebuchet MS" w:hAnsi="Trebuchet MS"/>
          <w:sz w:val="20"/>
          <w:szCs w:val="20"/>
        </w:rPr>
        <w:t xml:space="preserve"> – il 34% degli utenti cerca informazioni su capi d’abbigliamento</w:t>
      </w:r>
      <w:r w:rsidR="00D753F6">
        <w:rPr>
          <w:rFonts w:ascii="Trebuchet MS" w:hAnsi="Trebuchet MS"/>
          <w:sz w:val="20"/>
          <w:szCs w:val="20"/>
        </w:rPr>
        <w:t xml:space="preserve"> principalmente in rete</w:t>
      </w:r>
      <w:r w:rsidRPr="00D25ABB">
        <w:rPr>
          <w:rFonts w:ascii="Trebuchet MS" w:hAnsi="Trebuchet MS"/>
          <w:sz w:val="20"/>
          <w:szCs w:val="20"/>
        </w:rPr>
        <w:t xml:space="preserve">. Lo </w:t>
      </w:r>
      <w:r w:rsidR="00B61596">
        <w:rPr>
          <w:rFonts w:ascii="Trebuchet MS" w:hAnsi="Trebuchet MS"/>
          <w:sz w:val="20"/>
          <w:szCs w:val="20"/>
        </w:rPr>
        <w:t>fa</w:t>
      </w:r>
      <w:r w:rsidR="00B61596" w:rsidRPr="00D25ABB">
        <w:rPr>
          <w:rFonts w:ascii="Trebuchet MS" w:hAnsi="Trebuchet MS"/>
          <w:sz w:val="20"/>
          <w:szCs w:val="20"/>
        </w:rPr>
        <w:t xml:space="preserve"> </w:t>
      </w:r>
      <w:r w:rsidR="004F092D">
        <w:rPr>
          <w:rFonts w:ascii="Trebuchet MS" w:hAnsi="Trebuchet MS"/>
          <w:sz w:val="20"/>
          <w:szCs w:val="20"/>
        </w:rPr>
        <w:t>soprattutto</w:t>
      </w:r>
      <w:r w:rsidRPr="00D25ABB">
        <w:rPr>
          <w:rFonts w:ascii="Trebuchet MS" w:hAnsi="Trebuchet MS"/>
          <w:sz w:val="20"/>
          <w:szCs w:val="20"/>
        </w:rPr>
        <w:t xml:space="preserve"> i</w:t>
      </w:r>
      <w:r w:rsidR="00B61596">
        <w:rPr>
          <w:rFonts w:ascii="Trebuchet MS" w:hAnsi="Trebuchet MS"/>
          <w:sz w:val="20"/>
          <w:szCs w:val="20"/>
        </w:rPr>
        <w:t>l 64% dei</w:t>
      </w:r>
      <w:r w:rsidRPr="00D25ABB">
        <w:rPr>
          <w:rFonts w:ascii="Trebuchet MS" w:hAnsi="Trebuchet MS"/>
          <w:sz w:val="20"/>
          <w:szCs w:val="20"/>
        </w:rPr>
        <w:t xml:space="preserve"> Digital </w:t>
      </w:r>
      <w:proofErr w:type="spellStart"/>
      <w:r w:rsidRPr="00D25ABB">
        <w:rPr>
          <w:rFonts w:ascii="Trebuchet MS" w:hAnsi="Trebuchet MS"/>
          <w:sz w:val="20"/>
          <w:szCs w:val="20"/>
        </w:rPr>
        <w:t>Rooted</w:t>
      </w:r>
      <w:proofErr w:type="spellEnd"/>
      <w:r w:rsidRPr="00D25ABB">
        <w:rPr>
          <w:rFonts w:ascii="Trebuchet MS" w:hAnsi="Trebuchet MS"/>
          <w:sz w:val="20"/>
          <w:szCs w:val="20"/>
        </w:rPr>
        <w:t xml:space="preserve"> e </w:t>
      </w:r>
      <w:r w:rsidR="00B61596">
        <w:rPr>
          <w:rFonts w:ascii="Trebuchet MS" w:hAnsi="Trebuchet MS"/>
          <w:sz w:val="20"/>
          <w:szCs w:val="20"/>
        </w:rPr>
        <w:t>il 47% de</w:t>
      </w:r>
      <w:r w:rsidRPr="00D25ABB">
        <w:rPr>
          <w:rFonts w:ascii="Trebuchet MS" w:hAnsi="Trebuchet MS"/>
          <w:sz w:val="20"/>
          <w:szCs w:val="20"/>
        </w:rPr>
        <w:t>gli appartenenti alla fascia 1</w:t>
      </w:r>
      <w:r w:rsidR="00B61596">
        <w:rPr>
          <w:rFonts w:ascii="Trebuchet MS" w:hAnsi="Trebuchet MS"/>
          <w:sz w:val="20"/>
          <w:szCs w:val="20"/>
        </w:rPr>
        <w:t>4</w:t>
      </w:r>
      <w:r w:rsidRPr="00D25ABB">
        <w:rPr>
          <w:rFonts w:ascii="Trebuchet MS" w:hAnsi="Trebuchet MS"/>
          <w:sz w:val="20"/>
          <w:szCs w:val="20"/>
        </w:rPr>
        <w:t xml:space="preserve">-34 anni. </w:t>
      </w:r>
      <w:r w:rsidR="00B609C7" w:rsidRPr="00D25ABB">
        <w:rPr>
          <w:rFonts w:ascii="Trebuchet MS" w:hAnsi="Trebuchet MS"/>
          <w:sz w:val="20"/>
          <w:szCs w:val="20"/>
        </w:rPr>
        <w:t>Solo il 4% dei consumatori</w:t>
      </w:r>
      <w:r w:rsidR="00B61596">
        <w:rPr>
          <w:rFonts w:ascii="Trebuchet MS" w:hAnsi="Trebuchet MS"/>
          <w:sz w:val="20"/>
          <w:szCs w:val="20"/>
        </w:rPr>
        <w:t xml:space="preserve"> della categoria</w:t>
      </w:r>
      <w:r w:rsidR="00B609C7" w:rsidRPr="00D25ABB">
        <w:rPr>
          <w:rFonts w:ascii="Trebuchet MS" w:hAnsi="Trebuchet MS"/>
          <w:sz w:val="20"/>
          <w:szCs w:val="20"/>
        </w:rPr>
        <w:t xml:space="preserve"> </w:t>
      </w:r>
      <w:r w:rsidR="00B61596">
        <w:rPr>
          <w:rFonts w:ascii="Trebuchet MS" w:hAnsi="Trebuchet MS"/>
          <w:sz w:val="20"/>
          <w:szCs w:val="20"/>
        </w:rPr>
        <w:t>preferisce</w:t>
      </w:r>
      <w:r w:rsidR="00B609C7" w:rsidRPr="00D25ABB">
        <w:rPr>
          <w:rFonts w:ascii="Trebuchet MS" w:hAnsi="Trebuchet MS"/>
          <w:sz w:val="20"/>
          <w:szCs w:val="20"/>
        </w:rPr>
        <w:t xml:space="preserve"> l’acquisto</w:t>
      </w:r>
      <w:r w:rsidR="00B61596">
        <w:rPr>
          <w:rFonts w:ascii="Trebuchet MS" w:hAnsi="Trebuchet MS"/>
          <w:sz w:val="20"/>
          <w:szCs w:val="20"/>
        </w:rPr>
        <w:t xml:space="preserve"> esclusivamente online</w:t>
      </w:r>
      <w:r w:rsidR="00B609C7" w:rsidRPr="00D25ABB">
        <w:rPr>
          <w:rFonts w:ascii="Trebuchet MS" w:hAnsi="Trebuchet MS"/>
          <w:sz w:val="20"/>
          <w:szCs w:val="20"/>
        </w:rPr>
        <w:t xml:space="preserve">, il 40% </w:t>
      </w:r>
      <w:r w:rsidR="004F092D">
        <w:rPr>
          <w:rFonts w:ascii="Trebuchet MS" w:hAnsi="Trebuchet MS"/>
          <w:sz w:val="20"/>
          <w:szCs w:val="20"/>
        </w:rPr>
        <w:t xml:space="preserve">compra in modalità ibrida </w:t>
      </w:r>
      <w:r w:rsidR="00B609C7" w:rsidRPr="00D25ABB">
        <w:rPr>
          <w:rFonts w:ascii="Trebuchet MS" w:hAnsi="Trebuchet MS"/>
          <w:sz w:val="20"/>
          <w:szCs w:val="20"/>
        </w:rPr>
        <w:t xml:space="preserve">e il 56% </w:t>
      </w:r>
      <w:r w:rsidR="004F092D">
        <w:rPr>
          <w:rFonts w:ascii="Trebuchet MS" w:hAnsi="Trebuchet MS"/>
          <w:sz w:val="20"/>
          <w:szCs w:val="20"/>
        </w:rPr>
        <w:t>solo in</w:t>
      </w:r>
      <w:r w:rsidR="00B609C7" w:rsidRPr="00D25ABB">
        <w:rPr>
          <w:rFonts w:ascii="Trebuchet MS" w:hAnsi="Trebuchet MS"/>
          <w:sz w:val="20"/>
          <w:szCs w:val="20"/>
        </w:rPr>
        <w:t xml:space="preserve"> negozio. Anche se con una percentuale bassa, i</w:t>
      </w:r>
      <w:r w:rsidR="00B61596">
        <w:rPr>
          <w:rFonts w:ascii="Trebuchet MS" w:hAnsi="Trebuchet MS"/>
          <w:sz w:val="20"/>
          <w:szCs w:val="20"/>
        </w:rPr>
        <w:t>l 17% dei</w:t>
      </w:r>
      <w:r w:rsidR="00B609C7" w:rsidRPr="00D25ABB">
        <w:rPr>
          <w:rFonts w:ascii="Trebuchet MS" w:hAnsi="Trebuchet MS"/>
          <w:sz w:val="20"/>
          <w:szCs w:val="20"/>
        </w:rPr>
        <w:t xml:space="preserve"> Digital </w:t>
      </w:r>
      <w:proofErr w:type="spellStart"/>
      <w:r w:rsidR="00B609C7" w:rsidRPr="00D25ABB">
        <w:rPr>
          <w:rFonts w:ascii="Trebuchet MS" w:hAnsi="Trebuchet MS"/>
          <w:sz w:val="20"/>
          <w:szCs w:val="20"/>
        </w:rPr>
        <w:t>Rooted</w:t>
      </w:r>
      <w:proofErr w:type="spellEnd"/>
      <w:r w:rsidR="00B61596">
        <w:rPr>
          <w:rFonts w:ascii="Trebuchet MS" w:hAnsi="Trebuchet MS"/>
          <w:sz w:val="20"/>
          <w:szCs w:val="20"/>
        </w:rPr>
        <w:t xml:space="preserve"> compra solo in rete</w:t>
      </w:r>
      <w:r w:rsidR="002B1077">
        <w:rPr>
          <w:rFonts w:ascii="Trebuchet MS" w:hAnsi="Trebuchet MS"/>
          <w:sz w:val="20"/>
          <w:szCs w:val="20"/>
        </w:rPr>
        <w:t xml:space="preserve"> </w:t>
      </w:r>
      <w:r w:rsidR="00B609C7" w:rsidRPr="00D25ABB">
        <w:rPr>
          <w:rFonts w:ascii="Trebuchet MS" w:hAnsi="Trebuchet MS"/>
          <w:sz w:val="20"/>
          <w:szCs w:val="20"/>
        </w:rPr>
        <w:t>i capi d’abbigliamento</w:t>
      </w:r>
      <w:r w:rsidR="00B61596">
        <w:rPr>
          <w:rFonts w:ascii="Trebuchet MS" w:hAnsi="Trebuchet MS"/>
          <w:sz w:val="20"/>
          <w:szCs w:val="20"/>
        </w:rPr>
        <w:t>, rappresentando il cluster che adotta maggiormente tale pratica</w:t>
      </w:r>
      <w:r w:rsidR="00D753F6">
        <w:rPr>
          <w:rFonts w:ascii="Trebuchet MS" w:hAnsi="Trebuchet MS"/>
          <w:sz w:val="20"/>
          <w:szCs w:val="20"/>
        </w:rPr>
        <w:t xml:space="preserve">. </w:t>
      </w:r>
      <w:r w:rsidR="004F092D">
        <w:rPr>
          <w:rFonts w:ascii="Trebuchet MS" w:hAnsi="Trebuchet MS"/>
          <w:sz w:val="20"/>
          <w:szCs w:val="20"/>
        </w:rPr>
        <w:t>Terminata la pandemia,</w:t>
      </w:r>
      <w:r w:rsidR="00354D62" w:rsidRPr="00D25ABB">
        <w:rPr>
          <w:rFonts w:ascii="Trebuchet MS" w:hAnsi="Trebuchet MS"/>
          <w:sz w:val="20"/>
          <w:szCs w:val="20"/>
        </w:rPr>
        <w:t xml:space="preserve"> il </w:t>
      </w:r>
      <w:r w:rsidR="00816D2D" w:rsidRPr="00D25ABB">
        <w:rPr>
          <w:rFonts w:ascii="Trebuchet MS" w:hAnsi="Trebuchet MS"/>
          <w:sz w:val="20"/>
          <w:szCs w:val="20"/>
        </w:rPr>
        <w:t xml:space="preserve">13% </w:t>
      </w:r>
      <w:r w:rsidR="00E73E46">
        <w:rPr>
          <w:rFonts w:ascii="Trebuchet MS" w:hAnsi="Trebuchet MS"/>
          <w:sz w:val="20"/>
          <w:szCs w:val="20"/>
        </w:rPr>
        <w:t>degli acquirenti online</w:t>
      </w:r>
      <w:r w:rsidR="00B61596">
        <w:rPr>
          <w:rFonts w:ascii="Trebuchet MS" w:hAnsi="Trebuchet MS"/>
          <w:sz w:val="20"/>
          <w:szCs w:val="20"/>
        </w:rPr>
        <w:t xml:space="preserve"> della categoria</w:t>
      </w:r>
      <w:r w:rsidR="00816D2D" w:rsidRPr="00D25ABB">
        <w:rPr>
          <w:rFonts w:ascii="Trebuchet MS" w:hAnsi="Trebuchet MS"/>
          <w:sz w:val="20"/>
          <w:szCs w:val="20"/>
        </w:rPr>
        <w:t xml:space="preserve"> pensa di </w:t>
      </w:r>
      <w:r w:rsidR="00B61596">
        <w:rPr>
          <w:rFonts w:ascii="Trebuchet MS" w:hAnsi="Trebuchet MS"/>
          <w:sz w:val="20"/>
          <w:szCs w:val="20"/>
        </w:rPr>
        <w:t>acquistare</w:t>
      </w:r>
      <w:r w:rsidR="00B61596" w:rsidRPr="00D25ABB">
        <w:rPr>
          <w:rFonts w:ascii="Trebuchet MS" w:hAnsi="Trebuchet MS"/>
          <w:sz w:val="20"/>
          <w:szCs w:val="20"/>
        </w:rPr>
        <w:t xml:space="preserve"> </w:t>
      </w:r>
      <w:r w:rsidR="00816D2D" w:rsidRPr="00D25ABB">
        <w:rPr>
          <w:rFonts w:ascii="Trebuchet MS" w:hAnsi="Trebuchet MS"/>
          <w:sz w:val="20"/>
          <w:szCs w:val="20"/>
        </w:rPr>
        <w:t xml:space="preserve">una maggior quantità di prodotti </w:t>
      </w:r>
      <w:r w:rsidR="00E73E46">
        <w:rPr>
          <w:rFonts w:ascii="Trebuchet MS" w:hAnsi="Trebuchet MS"/>
          <w:sz w:val="20"/>
          <w:szCs w:val="20"/>
        </w:rPr>
        <w:t>sul web</w:t>
      </w:r>
      <w:r w:rsidR="00816D2D" w:rsidRPr="00D25ABB">
        <w:rPr>
          <w:rFonts w:ascii="Trebuchet MS" w:hAnsi="Trebuchet MS"/>
          <w:sz w:val="20"/>
          <w:szCs w:val="20"/>
        </w:rPr>
        <w:t xml:space="preserve">, il 77% comprerà come di consueto, il 9% </w:t>
      </w:r>
      <w:r w:rsidR="00E73E46">
        <w:rPr>
          <w:rFonts w:ascii="Trebuchet MS" w:hAnsi="Trebuchet MS"/>
          <w:sz w:val="20"/>
          <w:szCs w:val="20"/>
        </w:rPr>
        <w:t>ne effettuerà meno</w:t>
      </w:r>
      <w:r w:rsidR="004F092D">
        <w:rPr>
          <w:rFonts w:ascii="Trebuchet MS" w:hAnsi="Trebuchet MS"/>
          <w:sz w:val="20"/>
          <w:szCs w:val="20"/>
        </w:rPr>
        <w:t xml:space="preserve">. </w:t>
      </w:r>
      <w:r w:rsidR="00D753F6">
        <w:rPr>
          <w:rFonts w:ascii="Trebuchet MS" w:hAnsi="Trebuchet MS"/>
          <w:sz w:val="20"/>
          <w:szCs w:val="20"/>
        </w:rPr>
        <w:t xml:space="preserve">Le motivazioni principali </w:t>
      </w:r>
      <w:r w:rsidR="004F092D">
        <w:rPr>
          <w:rFonts w:ascii="Trebuchet MS" w:hAnsi="Trebuchet MS"/>
          <w:sz w:val="20"/>
          <w:szCs w:val="20"/>
        </w:rPr>
        <w:t xml:space="preserve">di acquisto </w:t>
      </w:r>
      <w:r w:rsidR="00D753F6">
        <w:rPr>
          <w:rFonts w:ascii="Trebuchet MS" w:hAnsi="Trebuchet MS"/>
          <w:sz w:val="20"/>
          <w:szCs w:val="20"/>
        </w:rPr>
        <w:t xml:space="preserve">sono la possibilità di farlo </w:t>
      </w:r>
      <w:r w:rsidR="004F092D">
        <w:rPr>
          <w:rFonts w:ascii="Trebuchet MS" w:hAnsi="Trebuchet MS"/>
          <w:sz w:val="20"/>
          <w:szCs w:val="20"/>
        </w:rPr>
        <w:t>H24</w:t>
      </w:r>
      <w:r w:rsidR="00D753F6">
        <w:rPr>
          <w:rFonts w:ascii="Trebuchet MS" w:hAnsi="Trebuchet MS"/>
          <w:sz w:val="20"/>
          <w:szCs w:val="20"/>
        </w:rPr>
        <w:t>, la comodità della consegna a casa e l’ampio assortimento.</w:t>
      </w:r>
    </w:p>
    <w:p w14:paraId="71BCF42C" w14:textId="77777777" w:rsidR="00D753F6" w:rsidRPr="00D25ABB" w:rsidRDefault="00D753F6" w:rsidP="002B1077">
      <w:pPr>
        <w:pStyle w:val="Nessunaspaziatura"/>
        <w:rPr>
          <w:rFonts w:ascii="Trebuchet MS" w:hAnsi="Trebuchet MS"/>
          <w:sz w:val="20"/>
          <w:szCs w:val="20"/>
        </w:rPr>
      </w:pPr>
    </w:p>
    <w:p w14:paraId="159BFA55" w14:textId="50F40922" w:rsidR="00816D2D" w:rsidRDefault="00751542" w:rsidP="00D25ABB">
      <w:pPr>
        <w:pStyle w:val="Nessunaspaziatura"/>
        <w:rPr>
          <w:rFonts w:ascii="Trebuchet MS" w:hAnsi="Trebuchet MS"/>
          <w:sz w:val="20"/>
          <w:szCs w:val="20"/>
        </w:rPr>
      </w:pPr>
      <w:r w:rsidRPr="00E73E46">
        <w:rPr>
          <w:rFonts w:ascii="Trebuchet MS" w:hAnsi="Trebuchet MS"/>
          <w:b/>
          <w:bCs/>
          <w:sz w:val="20"/>
          <w:szCs w:val="20"/>
        </w:rPr>
        <w:t xml:space="preserve">Beauty </w:t>
      </w:r>
      <w:r w:rsidRPr="00D25ABB">
        <w:rPr>
          <w:rFonts w:ascii="Trebuchet MS" w:hAnsi="Trebuchet MS"/>
          <w:sz w:val="20"/>
          <w:szCs w:val="20"/>
        </w:rPr>
        <w:t>– Il 35% de</w:t>
      </w:r>
      <w:r w:rsidR="006302A4">
        <w:rPr>
          <w:rFonts w:ascii="Trebuchet MS" w:hAnsi="Trebuchet MS"/>
          <w:sz w:val="20"/>
          <w:szCs w:val="20"/>
        </w:rPr>
        <w:t>gli acquirenti del settore</w:t>
      </w:r>
      <w:r w:rsidRPr="00D25ABB">
        <w:rPr>
          <w:rFonts w:ascii="Trebuchet MS" w:hAnsi="Trebuchet MS"/>
          <w:sz w:val="20"/>
          <w:szCs w:val="20"/>
        </w:rPr>
        <w:t xml:space="preserve"> beauty cerca </w:t>
      </w:r>
      <w:r w:rsidR="006302A4">
        <w:rPr>
          <w:rFonts w:ascii="Trebuchet MS" w:hAnsi="Trebuchet MS"/>
          <w:sz w:val="20"/>
          <w:szCs w:val="20"/>
        </w:rPr>
        <w:t xml:space="preserve">le informazioni </w:t>
      </w:r>
      <w:r w:rsidRPr="00D25ABB">
        <w:rPr>
          <w:rFonts w:ascii="Trebuchet MS" w:hAnsi="Trebuchet MS"/>
          <w:sz w:val="20"/>
          <w:szCs w:val="20"/>
        </w:rPr>
        <w:t>prevalentemente online</w:t>
      </w:r>
      <w:r w:rsidR="007271AB">
        <w:rPr>
          <w:rFonts w:ascii="Trebuchet MS" w:hAnsi="Trebuchet MS"/>
          <w:sz w:val="20"/>
          <w:szCs w:val="20"/>
        </w:rPr>
        <w:t>.</w:t>
      </w:r>
      <w:r w:rsidR="004F092D">
        <w:rPr>
          <w:rFonts w:ascii="Trebuchet MS" w:hAnsi="Trebuchet MS"/>
          <w:sz w:val="20"/>
          <w:szCs w:val="20"/>
        </w:rPr>
        <w:t xml:space="preserve"> </w:t>
      </w:r>
      <w:r w:rsidRPr="00D25ABB">
        <w:rPr>
          <w:rFonts w:ascii="Trebuchet MS" w:hAnsi="Trebuchet MS"/>
          <w:sz w:val="20"/>
          <w:szCs w:val="20"/>
        </w:rPr>
        <w:t>Questo comportamento coinvolge in particolare i</w:t>
      </w:r>
      <w:r w:rsidR="007271AB">
        <w:rPr>
          <w:rFonts w:ascii="Trebuchet MS" w:hAnsi="Trebuchet MS"/>
          <w:sz w:val="20"/>
          <w:szCs w:val="20"/>
        </w:rPr>
        <w:t>l 65% dei</w:t>
      </w:r>
      <w:r w:rsidRPr="00D25ABB">
        <w:rPr>
          <w:rFonts w:ascii="Trebuchet MS" w:hAnsi="Trebuchet MS"/>
          <w:sz w:val="20"/>
          <w:szCs w:val="20"/>
        </w:rPr>
        <w:t xml:space="preserve"> Digital </w:t>
      </w:r>
      <w:proofErr w:type="spellStart"/>
      <w:r w:rsidRPr="00D25ABB">
        <w:rPr>
          <w:rFonts w:ascii="Trebuchet MS" w:hAnsi="Trebuchet MS"/>
          <w:sz w:val="20"/>
          <w:szCs w:val="20"/>
        </w:rPr>
        <w:t>Rooted</w:t>
      </w:r>
      <w:proofErr w:type="spellEnd"/>
      <w:r w:rsidRPr="00D25ABB">
        <w:rPr>
          <w:rFonts w:ascii="Trebuchet MS" w:hAnsi="Trebuchet MS"/>
          <w:sz w:val="20"/>
          <w:szCs w:val="20"/>
        </w:rPr>
        <w:t xml:space="preserve"> e</w:t>
      </w:r>
      <w:r w:rsidR="007271AB">
        <w:rPr>
          <w:rFonts w:ascii="Trebuchet MS" w:hAnsi="Trebuchet MS"/>
          <w:sz w:val="20"/>
          <w:szCs w:val="20"/>
        </w:rPr>
        <w:t xml:space="preserve"> il 49%</w:t>
      </w:r>
      <w:r w:rsidRPr="00D25ABB">
        <w:rPr>
          <w:rFonts w:ascii="Trebuchet MS" w:hAnsi="Trebuchet MS"/>
          <w:sz w:val="20"/>
          <w:szCs w:val="20"/>
        </w:rPr>
        <w:t xml:space="preserve"> </w:t>
      </w:r>
      <w:r w:rsidR="007271AB">
        <w:rPr>
          <w:rFonts w:ascii="Trebuchet MS" w:hAnsi="Trebuchet MS"/>
          <w:sz w:val="20"/>
          <w:szCs w:val="20"/>
        </w:rPr>
        <w:t>del</w:t>
      </w:r>
      <w:r w:rsidRPr="00D25ABB">
        <w:rPr>
          <w:rFonts w:ascii="Trebuchet MS" w:hAnsi="Trebuchet MS"/>
          <w:sz w:val="20"/>
          <w:szCs w:val="20"/>
        </w:rPr>
        <w:t>la fascia 1</w:t>
      </w:r>
      <w:r w:rsidR="007271AB">
        <w:rPr>
          <w:rFonts w:ascii="Trebuchet MS" w:hAnsi="Trebuchet MS"/>
          <w:sz w:val="20"/>
          <w:szCs w:val="20"/>
        </w:rPr>
        <w:t>4</w:t>
      </w:r>
      <w:r w:rsidRPr="00D25ABB">
        <w:rPr>
          <w:rFonts w:ascii="Trebuchet MS" w:hAnsi="Trebuchet MS"/>
          <w:sz w:val="20"/>
          <w:szCs w:val="20"/>
        </w:rPr>
        <w:t>-</w:t>
      </w:r>
      <w:r w:rsidR="004F092D">
        <w:rPr>
          <w:rFonts w:ascii="Trebuchet MS" w:hAnsi="Trebuchet MS"/>
          <w:sz w:val="20"/>
          <w:szCs w:val="20"/>
        </w:rPr>
        <w:t>3</w:t>
      </w:r>
      <w:r w:rsidRPr="00D25ABB">
        <w:rPr>
          <w:rFonts w:ascii="Trebuchet MS" w:hAnsi="Trebuchet MS"/>
          <w:sz w:val="20"/>
          <w:szCs w:val="20"/>
        </w:rPr>
        <w:t>4 anni. Per quanto riguarda l’acquisto, solo il 3% degli utenti compra</w:t>
      </w:r>
      <w:r w:rsidR="007271AB">
        <w:rPr>
          <w:rFonts w:ascii="Trebuchet MS" w:hAnsi="Trebuchet MS"/>
          <w:sz w:val="20"/>
          <w:szCs w:val="20"/>
        </w:rPr>
        <w:t xml:space="preserve"> solamente</w:t>
      </w:r>
      <w:r w:rsidRPr="00D25ABB">
        <w:rPr>
          <w:rFonts w:ascii="Trebuchet MS" w:hAnsi="Trebuchet MS"/>
          <w:sz w:val="20"/>
          <w:szCs w:val="20"/>
        </w:rPr>
        <w:t xml:space="preserve"> online, il </w:t>
      </w:r>
      <w:r w:rsidR="00740650">
        <w:rPr>
          <w:rFonts w:ascii="Trebuchet MS" w:hAnsi="Trebuchet MS"/>
          <w:sz w:val="20"/>
          <w:szCs w:val="20"/>
        </w:rPr>
        <w:t>32</w:t>
      </w:r>
      <w:r w:rsidRPr="00D25ABB">
        <w:rPr>
          <w:rFonts w:ascii="Trebuchet MS" w:hAnsi="Trebuchet MS"/>
          <w:sz w:val="20"/>
          <w:szCs w:val="20"/>
        </w:rPr>
        <w:t>% opta per la modalità ibrida e il 6</w:t>
      </w:r>
      <w:r w:rsidR="00740650">
        <w:rPr>
          <w:rFonts w:ascii="Trebuchet MS" w:hAnsi="Trebuchet MS"/>
          <w:sz w:val="20"/>
          <w:szCs w:val="20"/>
        </w:rPr>
        <w:t>5</w:t>
      </w:r>
      <w:r w:rsidRPr="00D25ABB">
        <w:rPr>
          <w:rFonts w:ascii="Trebuchet MS" w:hAnsi="Trebuchet MS"/>
          <w:sz w:val="20"/>
          <w:szCs w:val="20"/>
        </w:rPr>
        <w:t>% preferisce lo shopping nel negozio.</w:t>
      </w:r>
      <w:r w:rsidR="005C2A55" w:rsidRPr="00D25ABB">
        <w:rPr>
          <w:rFonts w:ascii="Trebuchet MS" w:hAnsi="Trebuchet MS"/>
          <w:sz w:val="20"/>
          <w:szCs w:val="20"/>
        </w:rPr>
        <w:t xml:space="preserve"> </w:t>
      </w:r>
      <w:r w:rsidR="00816D2D" w:rsidRPr="00D25ABB">
        <w:rPr>
          <w:rFonts w:ascii="Trebuchet MS" w:hAnsi="Trebuchet MS"/>
          <w:sz w:val="20"/>
          <w:szCs w:val="20"/>
        </w:rPr>
        <w:t>In seguito alla pandemia, il 17% degli acquirenti online</w:t>
      </w:r>
      <w:r w:rsidR="007271AB">
        <w:rPr>
          <w:rFonts w:ascii="Trebuchet MS" w:hAnsi="Trebuchet MS"/>
          <w:sz w:val="20"/>
          <w:szCs w:val="20"/>
        </w:rPr>
        <w:t xml:space="preserve"> della categoria Beauty</w:t>
      </w:r>
      <w:r w:rsidR="00816D2D" w:rsidRPr="00D25ABB">
        <w:rPr>
          <w:rFonts w:ascii="Trebuchet MS" w:hAnsi="Trebuchet MS"/>
          <w:sz w:val="20"/>
          <w:szCs w:val="20"/>
        </w:rPr>
        <w:t xml:space="preserve"> </w:t>
      </w:r>
      <w:r w:rsidR="00740650">
        <w:rPr>
          <w:rFonts w:ascii="Trebuchet MS" w:hAnsi="Trebuchet MS"/>
          <w:sz w:val="20"/>
          <w:szCs w:val="20"/>
        </w:rPr>
        <w:t>comprerà una maggior quantità di</w:t>
      </w:r>
      <w:r w:rsidR="00816D2D" w:rsidRPr="00D25ABB">
        <w:rPr>
          <w:rFonts w:ascii="Trebuchet MS" w:hAnsi="Trebuchet MS"/>
          <w:sz w:val="20"/>
          <w:szCs w:val="20"/>
        </w:rPr>
        <w:t xml:space="preserve"> prodotti, per il 75% la quantità rimarrà invariata, per il 7% diminuirà</w:t>
      </w:r>
      <w:r w:rsidR="00740650">
        <w:rPr>
          <w:rFonts w:ascii="Trebuchet MS" w:hAnsi="Trebuchet MS"/>
          <w:sz w:val="20"/>
          <w:szCs w:val="20"/>
        </w:rPr>
        <w:t xml:space="preserve">. Le motivazioni che spingono gli </w:t>
      </w:r>
      <w:r w:rsidR="007271AB">
        <w:rPr>
          <w:rFonts w:ascii="Trebuchet MS" w:hAnsi="Trebuchet MS"/>
          <w:sz w:val="20"/>
          <w:szCs w:val="20"/>
        </w:rPr>
        <w:t>I</w:t>
      </w:r>
      <w:r w:rsidR="00740650">
        <w:rPr>
          <w:rFonts w:ascii="Trebuchet MS" w:hAnsi="Trebuchet MS"/>
          <w:sz w:val="20"/>
          <w:szCs w:val="20"/>
        </w:rPr>
        <w:t xml:space="preserve">nternet </w:t>
      </w:r>
      <w:r w:rsidR="007271AB">
        <w:rPr>
          <w:rFonts w:ascii="Trebuchet MS" w:hAnsi="Trebuchet MS"/>
          <w:sz w:val="20"/>
          <w:szCs w:val="20"/>
        </w:rPr>
        <w:t>U</w:t>
      </w:r>
      <w:r w:rsidR="00740650">
        <w:rPr>
          <w:rFonts w:ascii="Trebuchet MS" w:hAnsi="Trebuchet MS"/>
          <w:sz w:val="20"/>
          <w:szCs w:val="20"/>
        </w:rPr>
        <w:t>ser a comprare sul web sono la comodità della consegna a domicilio, la possibilità di acquistare quando si preferisce ed il risparmio di tempo.</w:t>
      </w:r>
    </w:p>
    <w:p w14:paraId="0D9A565F" w14:textId="77777777" w:rsidR="006302A4" w:rsidRPr="002455D1" w:rsidRDefault="006302A4" w:rsidP="00D25ABB">
      <w:pPr>
        <w:pStyle w:val="Nessunaspaziatura"/>
        <w:rPr>
          <w:rFonts w:ascii="Trebuchet MS" w:hAnsi="Trebuchet MS"/>
          <w:b/>
          <w:bCs/>
          <w:sz w:val="20"/>
          <w:szCs w:val="20"/>
        </w:rPr>
      </w:pPr>
    </w:p>
    <w:p w14:paraId="457AABB3" w14:textId="754C6F81" w:rsidR="005A12B1" w:rsidRPr="00D25ABB" w:rsidRDefault="005A12B1" w:rsidP="00D25ABB">
      <w:pPr>
        <w:pStyle w:val="Nessunaspaziatura"/>
        <w:rPr>
          <w:rFonts w:ascii="Trebuchet MS" w:hAnsi="Trebuchet MS"/>
          <w:sz w:val="20"/>
          <w:szCs w:val="20"/>
        </w:rPr>
      </w:pPr>
      <w:r w:rsidRPr="002455D1">
        <w:rPr>
          <w:rFonts w:ascii="Trebuchet MS" w:hAnsi="Trebuchet MS"/>
          <w:b/>
          <w:bCs/>
          <w:sz w:val="20"/>
          <w:szCs w:val="20"/>
        </w:rPr>
        <w:t>Farmaci e Integratori</w:t>
      </w:r>
      <w:r w:rsidRPr="00D25ABB">
        <w:rPr>
          <w:rFonts w:ascii="Trebuchet MS" w:hAnsi="Trebuchet MS"/>
          <w:sz w:val="20"/>
          <w:szCs w:val="20"/>
        </w:rPr>
        <w:t xml:space="preserve"> – Insieme al </w:t>
      </w:r>
      <w:r w:rsidR="0007087E">
        <w:rPr>
          <w:rFonts w:ascii="Trebuchet MS" w:hAnsi="Trebuchet MS"/>
          <w:sz w:val="20"/>
          <w:szCs w:val="20"/>
        </w:rPr>
        <w:t>l</w:t>
      </w:r>
      <w:r w:rsidRPr="00D25ABB">
        <w:rPr>
          <w:rFonts w:ascii="Trebuchet MS" w:hAnsi="Trebuchet MS"/>
          <w:sz w:val="20"/>
          <w:szCs w:val="20"/>
        </w:rPr>
        <w:t xml:space="preserve">argo </w:t>
      </w:r>
      <w:r w:rsidR="0007087E">
        <w:rPr>
          <w:rFonts w:ascii="Trebuchet MS" w:hAnsi="Trebuchet MS"/>
          <w:sz w:val="20"/>
          <w:szCs w:val="20"/>
        </w:rPr>
        <w:t>c</w:t>
      </w:r>
      <w:r w:rsidRPr="00D25ABB">
        <w:rPr>
          <w:rFonts w:ascii="Trebuchet MS" w:hAnsi="Trebuchet MS"/>
          <w:sz w:val="20"/>
          <w:szCs w:val="20"/>
        </w:rPr>
        <w:t xml:space="preserve">onsumo, il settore di </w:t>
      </w:r>
      <w:r w:rsidR="0007087E">
        <w:rPr>
          <w:rFonts w:ascii="Trebuchet MS" w:hAnsi="Trebuchet MS"/>
          <w:sz w:val="20"/>
          <w:szCs w:val="20"/>
        </w:rPr>
        <w:t>f</w:t>
      </w:r>
      <w:r w:rsidRPr="00D25ABB">
        <w:rPr>
          <w:rFonts w:ascii="Trebuchet MS" w:hAnsi="Trebuchet MS"/>
          <w:sz w:val="20"/>
          <w:szCs w:val="20"/>
        </w:rPr>
        <w:t xml:space="preserve">armaci e </w:t>
      </w:r>
      <w:r w:rsidR="0007087E">
        <w:rPr>
          <w:rFonts w:ascii="Trebuchet MS" w:hAnsi="Trebuchet MS"/>
          <w:sz w:val="20"/>
          <w:szCs w:val="20"/>
        </w:rPr>
        <w:t>i</w:t>
      </w:r>
      <w:r w:rsidRPr="00D25ABB">
        <w:rPr>
          <w:rFonts w:ascii="Trebuchet MS" w:hAnsi="Trebuchet MS"/>
          <w:sz w:val="20"/>
          <w:szCs w:val="20"/>
        </w:rPr>
        <w:t xml:space="preserve">ntegratori è il meno interessato dalla ricerca di informazioni e </w:t>
      </w:r>
      <w:r w:rsidR="002455D1">
        <w:rPr>
          <w:rFonts w:ascii="Trebuchet MS" w:hAnsi="Trebuchet MS"/>
          <w:sz w:val="20"/>
          <w:szCs w:val="20"/>
        </w:rPr>
        <w:t>acquisti</w:t>
      </w:r>
      <w:r w:rsidRPr="00D25ABB">
        <w:rPr>
          <w:rFonts w:ascii="Trebuchet MS" w:hAnsi="Trebuchet MS"/>
          <w:sz w:val="20"/>
          <w:szCs w:val="20"/>
        </w:rPr>
        <w:t xml:space="preserve"> in rete: solo il 29% dei consumatori, infatti, si informa </w:t>
      </w:r>
      <w:r w:rsidR="007271AB">
        <w:rPr>
          <w:rFonts w:ascii="Trebuchet MS" w:hAnsi="Trebuchet MS"/>
          <w:sz w:val="20"/>
          <w:szCs w:val="20"/>
        </w:rPr>
        <w:t xml:space="preserve">prevalentemente </w:t>
      </w:r>
      <w:r w:rsidRPr="00D25ABB">
        <w:rPr>
          <w:rFonts w:ascii="Trebuchet MS" w:hAnsi="Trebuchet MS"/>
          <w:sz w:val="20"/>
          <w:szCs w:val="20"/>
        </w:rPr>
        <w:t>online sui prodotti. Questo comportamento riguarda maggiormente i</w:t>
      </w:r>
      <w:r w:rsidR="007271AB">
        <w:rPr>
          <w:rFonts w:ascii="Trebuchet MS" w:hAnsi="Trebuchet MS"/>
          <w:sz w:val="20"/>
          <w:szCs w:val="20"/>
        </w:rPr>
        <w:t xml:space="preserve">l 57% dei </w:t>
      </w:r>
      <w:r w:rsidRPr="00D25ABB">
        <w:rPr>
          <w:rFonts w:ascii="Trebuchet MS" w:hAnsi="Trebuchet MS"/>
          <w:sz w:val="20"/>
          <w:szCs w:val="20"/>
        </w:rPr>
        <w:t xml:space="preserve">Digital </w:t>
      </w:r>
      <w:proofErr w:type="spellStart"/>
      <w:r w:rsidRPr="00D25ABB">
        <w:rPr>
          <w:rFonts w:ascii="Trebuchet MS" w:hAnsi="Trebuchet MS"/>
          <w:sz w:val="20"/>
          <w:szCs w:val="20"/>
        </w:rPr>
        <w:t>Rooted</w:t>
      </w:r>
      <w:proofErr w:type="spellEnd"/>
      <w:r w:rsidRPr="00D25ABB">
        <w:rPr>
          <w:rFonts w:ascii="Trebuchet MS" w:hAnsi="Trebuchet MS"/>
          <w:sz w:val="20"/>
          <w:szCs w:val="20"/>
        </w:rPr>
        <w:t xml:space="preserve"> e</w:t>
      </w:r>
      <w:r w:rsidR="007271AB">
        <w:rPr>
          <w:rFonts w:ascii="Trebuchet MS" w:hAnsi="Trebuchet MS"/>
          <w:sz w:val="20"/>
          <w:szCs w:val="20"/>
        </w:rPr>
        <w:t xml:space="preserve"> il 34% de</w:t>
      </w:r>
      <w:r w:rsidRPr="00D25ABB">
        <w:rPr>
          <w:rFonts w:ascii="Trebuchet MS" w:hAnsi="Trebuchet MS"/>
          <w:sz w:val="20"/>
          <w:szCs w:val="20"/>
        </w:rPr>
        <w:t>gli utenti 1</w:t>
      </w:r>
      <w:r w:rsidR="007271AB">
        <w:rPr>
          <w:rFonts w:ascii="Trebuchet MS" w:hAnsi="Trebuchet MS"/>
          <w:sz w:val="20"/>
          <w:szCs w:val="20"/>
        </w:rPr>
        <w:t>4</w:t>
      </w:r>
      <w:r w:rsidRPr="00D25ABB">
        <w:rPr>
          <w:rFonts w:ascii="Trebuchet MS" w:hAnsi="Trebuchet MS"/>
          <w:sz w:val="20"/>
          <w:szCs w:val="20"/>
        </w:rPr>
        <w:t xml:space="preserve">-34 e 35-55. </w:t>
      </w:r>
      <w:r w:rsidR="00640645" w:rsidRPr="00D25ABB">
        <w:rPr>
          <w:rFonts w:ascii="Trebuchet MS" w:hAnsi="Trebuchet MS"/>
          <w:sz w:val="20"/>
          <w:szCs w:val="20"/>
        </w:rPr>
        <w:t xml:space="preserve">Come nel caso del </w:t>
      </w:r>
      <w:r w:rsidR="0007087E">
        <w:rPr>
          <w:rFonts w:ascii="Trebuchet MS" w:hAnsi="Trebuchet MS"/>
          <w:sz w:val="20"/>
          <w:szCs w:val="20"/>
        </w:rPr>
        <w:t>b</w:t>
      </w:r>
      <w:r w:rsidR="00640645" w:rsidRPr="00D25ABB">
        <w:rPr>
          <w:rFonts w:ascii="Trebuchet MS" w:hAnsi="Trebuchet MS"/>
          <w:sz w:val="20"/>
          <w:szCs w:val="20"/>
        </w:rPr>
        <w:t xml:space="preserve">eauty, la </w:t>
      </w:r>
      <w:r w:rsidRPr="00D25ABB">
        <w:rPr>
          <w:rFonts w:ascii="Trebuchet MS" w:hAnsi="Trebuchet MS"/>
          <w:sz w:val="20"/>
          <w:szCs w:val="20"/>
        </w:rPr>
        <w:t>percentuale di consumatori che acquist</w:t>
      </w:r>
      <w:r w:rsidR="00640645" w:rsidRPr="00D25ABB">
        <w:rPr>
          <w:rFonts w:ascii="Trebuchet MS" w:hAnsi="Trebuchet MS"/>
          <w:sz w:val="20"/>
          <w:szCs w:val="20"/>
        </w:rPr>
        <w:t xml:space="preserve">ano </w:t>
      </w:r>
      <w:r w:rsidR="007271AB">
        <w:rPr>
          <w:rFonts w:ascii="Trebuchet MS" w:hAnsi="Trebuchet MS"/>
          <w:sz w:val="20"/>
          <w:szCs w:val="20"/>
        </w:rPr>
        <w:t>esclusivamente</w:t>
      </w:r>
      <w:r w:rsidR="007271AB" w:rsidRPr="00D25ABB">
        <w:rPr>
          <w:rFonts w:ascii="Trebuchet MS" w:hAnsi="Trebuchet MS"/>
          <w:sz w:val="20"/>
          <w:szCs w:val="20"/>
        </w:rPr>
        <w:t xml:space="preserve"> </w:t>
      </w:r>
      <w:r w:rsidR="00640645" w:rsidRPr="00D25ABB">
        <w:rPr>
          <w:rFonts w:ascii="Trebuchet MS" w:hAnsi="Trebuchet MS"/>
          <w:sz w:val="20"/>
          <w:szCs w:val="20"/>
        </w:rPr>
        <w:t xml:space="preserve">in rete è </w:t>
      </w:r>
      <w:r w:rsidRPr="00D25ABB">
        <w:rPr>
          <w:rFonts w:ascii="Trebuchet MS" w:hAnsi="Trebuchet MS"/>
          <w:sz w:val="20"/>
          <w:szCs w:val="20"/>
        </w:rPr>
        <w:t>solo il 3%</w:t>
      </w:r>
      <w:r w:rsidR="008570F4">
        <w:rPr>
          <w:rFonts w:ascii="Trebuchet MS" w:hAnsi="Trebuchet MS"/>
          <w:sz w:val="20"/>
          <w:szCs w:val="20"/>
        </w:rPr>
        <w:t>, mentre</w:t>
      </w:r>
      <w:r w:rsidR="00640645" w:rsidRPr="00D25ABB">
        <w:rPr>
          <w:rFonts w:ascii="Trebuchet MS" w:hAnsi="Trebuchet MS"/>
          <w:sz w:val="20"/>
          <w:szCs w:val="20"/>
        </w:rPr>
        <w:t xml:space="preserve"> I</w:t>
      </w:r>
      <w:r w:rsidR="002455D1">
        <w:rPr>
          <w:rFonts w:ascii="Trebuchet MS" w:hAnsi="Trebuchet MS"/>
          <w:sz w:val="20"/>
          <w:szCs w:val="20"/>
        </w:rPr>
        <w:t>l</w:t>
      </w:r>
      <w:r w:rsidR="00640645" w:rsidRPr="00D25ABB">
        <w:rPr>
          <w:rFonts w:ascii="Trebuchet MS" w:hAnsi="Trebuchet MS"/>
          <w:sz w:val="20"/>
          <w:szCs w:val="20"/>
        </w:rPr>
        <w:t xml:space="preserve"> 71% preferisce comprare offline</w:t>
      </w:r>
      <w:r w:rsidR="008570F4">
        <w:rPr>
          <w:rFonts w:ascii="Trebuchet MS" w:hAnsi="Trebuchet MS"/>
          <w:sz w:val="20"/>
          <w:szCs w:val="20"/>
        </w:rPr>
        <w:t xml:space="preserve"> e</w:t>
      </w:r>
      <w:r w:rsidR="00640645" w:rsidRPr="00D25ABB">
        <w:rPr>
          <w:rFonts w:ascii="Trebuchet MS" w:hAnsi="Trebuchet MS"/>
          <w:sz w:val="20"/>
          <w:szCs w:val="20"/>
        </w:rPr>
        <w:t xml:space="preserve"> il 26% in modo ibrido. Si abbassa notevolmente anche il numero dei Digital </w:t>
      </w:r>
      <w:proofErr w:type="spellStart"/>
      <w:r w:rsidR="00640645" w:rsidRPr="00D25ABB">
        <w:rPr>
          <w:rFonts w:ascii="Trebuchet MS" w:hAnsi="Trebuchet MS"/>
          <w:sz w:val="20"/>
          <w:szCs w:val="20"/>
        </w:rPr>
        <w:t>Rooted</w:t>
      </w:r>
      <w:proofErr w:type="spellEnd"/>
      <w:r w:rsidR="00640645" w:rsidRPr="00D25ABB">
        <w:rPr>
          <w:rFonts w:ascii="Trebuchet MS" w:hAnsi="Trebuchet MS"/>
          <w:sz w:val="20"/>
          <w:szCs w:val="20"/>
        </w:rPr>
        <w:t xml:space="preserve"> che comprano </w:t>
      </w:r>
      <w:r w:rsidR="007271AB">
        <w:rPr>
          <w:rFonts w:ascii="Trebuchet MS" w:hAnsi="Trebuchet MS"/>
          <w:sz w:val="20"/>
          <w:szCs w:val="20"/>
        </w:rPr>
        <w:t xml:space="preserve">unicamente </w:t>
      </w:r>
      <w:r w:rsidR="00640645" w:rsidRPr="00D25ABB">
        <w:rPr>
          <w:rFonts w:ascii="Trebuchet MS" w:hAnsi="Trebuchet MS"/>
          <w:sz w:val="20"/>
          <w:szCs w:val="20"/>
        </w:rPr>
        <w:t xml:space="preserve">in rete: solo il 13%. </w:t>
      </w:r>
      <w:r w:rsidR="008570F4">
        <w:rPr>
          <w:rFonts w:ascii="Trebuchet MS" w:hAnsi="Trebuchet MS"/>
          <w:sz w:val="20"/>
          <w:szCs w:val="20"/>
        </w:rPr>
        <w:t>Al termine della pandemia</w:t>
      </w:r>
      <w:r w:rsidR="007271AB">
        <w:rPr>
          <w:rFonts w:ascii="Trebuchet MS" w:hAnsi="Trebuchet MS"/>
          <w:sz w:val="20"/>
          <w:szCs w:val="20"/>
        </w:rPr>
        <w:t>,</w:t>
      </w:r>
      <w:r w:rsidR="00640645" w:rsidRPr="00D25ABB">
        <w:rPr>
          <w:rFonts w:ascii="Trebuchet MS" w:hAnsi="Trebuchet MS"/>
          <w:sz w:val="20"/>
          <w:szCs w:val="20"/>
        </w:rPr>
        <w:t xml:space="preserve"> la quota di acquisti online per il settore aumenterà per il 14% degli </w:t>
      </w:r>
      <w:r w:rsidR="007271AB">
        <w:rPr>
          <w:rFonts w:ascii="Trebuchet MS" w:hAnsi="Trebuchet MS"/>
          <w:sz w:val="20"/>
          <w:szCs w:val="20"/>
        </w:rPr>
        <w:t>I</w:t>
      </w:r>
      <w:r w:rsidR="002455D1">
        <w:rPr>
          <w:rFonts w:ascii="Trebuchet MS" w:hAnsi="Trebuchet MS"/>
          <w:sz w:val="20"/>
          <w:szCs w:val="20"/>
        </w:rPr>
        <w:t xml:space="preserve">nternet </w:t>
      </w:r>
      <w:r w:rsidR="007271AB">
        <w:rPr>
          <w:rFonts w:ascii="Trebuchet MS" w:hAnsi="Trebuchet MS"/>
          <w:sz w:val="20"/>
          <w:szCs w:val="20"/>
        </w:rPr>
        <w:t>U</w:t>
      </w:r>
      <w:r w:rsidR="002455D1">
        <w:rPr>
          <w:rFonts w:ascii="Trebuchet MS" w:hAnsi="Trebuchet MS"/>
          <w:sz w:val="20"/>
          <w:szCs w:val="20"/>
        </w:rPr>
        <w:t>ser</w:t>
      </w:r>
      <w:r w:rsidR="007271AB">
        <w:rPr>
          <w:rFonts w:ascii="Trebuchet MS" w:hAnsi="Trebuchet MS"/>
          <w:sz w:val="20"/>
          <w:szCs w:val="20"/>
        </w:rPr>
        <w:t xml:space="preserve"> acquirenti,</w:t>
      </w:r>
      <w:r w:rsidR="00640645" w:rsidRPr="00D25ABB">
        <w:rPr>
          <w:rFonts w:ascii="Trebuchet MS" w:hAnsi="Trebuchet MS"/>
          <w:sz w:val="20"/>
          <w:szCs w:val="20"/>
        </w:rPr>
        <w:t xml:space="preserve"> rimarrà invariata per il 77%, diminuirà per l’8%</w:t>
      </w:r>
      <w:r w:rsidR="008570F4">
        <w:rPr>
          <w:rFonts w:ascii="Trebuchet MS" w:hAnsi="Trebuchet MS"/>
          <w:sz w:val="20"/>
          <w:szCs w:val="20"/>
        </w:rPr>
        <w:t xml:space="preserve">. </w:t>
      </w:r>
      <w:r w:rsidR="002455D1">
        <w:rPr>
          <w:rFonts w:ascii="Trebuchet MS" w:hAnsi="Trebuchet MS"/>
          <w:sz w:val="20"/>
          <w:szCs w:val="20"/>
        </w:rPr>
        <w:t>Il principale driver d’acquisto degli utenti web è la comodità della consegna a domicilio, seguono il fattore prezzo e la possibilità di comprare in ogni momento.</w:t>
      </w:r>
    </w:p>
    <w:p w14:paraId="02DD9B35" w14:textId="77777777" w:rsidR="00C114A1" w:rsidRDefault="00C114A1" w:rsidP="00D25ABB">
      <w:pPr>
        <w:pStyle w:val="Nessunaspaziatura"/>
        <w:rPr>
          <w:rFonts w:ascii="Trebuchet MS" w:hAnsi="Trebuchet MS"/>
          <w:sz w:val="20"/>
          <w:szCs w:val="20"/>
        </w:rPr>
      </w:pPr>
    </w:p>
    <w:p w14:paraId="5516D53E" w14:textId="64CC7B43" w:rsidR="00480188" w:rsidRPr="00D25ABB" w:rsidRDefault="00480188" w:rsidP="00D25ABB">
      <w:pPr>
        <w:pStyle w:val="Nessunaspaziatura"/>
        <w:rPr>
          <w:rFonts w:ascii="Trebuchet MS" w:hAnsi="Trebuchet MS"/>
          <w:sz w:val="20"/>
          <w:szCs w:val="20"/>
        </w:rPr>
      </w:pPr>
      <w:r w:rsidRPr="6C401D05">
        <w:rPr>
          <w:rFonts w:ascii="Trebuchet MS" w:hAnsi="Trebuchet MS"/>
          <w:b/>
          <w:bCs/>
          <w:sz w:val="20"/>
          <w:szCs w:val="20"/>
        </w:rPr>
        <w:t>Largo Consumo</w:t>
      </w:r>
      <w:r w:rsidRPr="6C401D05">
        <w:rPr>
          <w:rFonts w:ascii="Trebuchet MS" w:hAnsi="Trebuchet MS"/>
          <w:sz w:val="20"/>
          <w:szCs w:val="20"/>
        </w:rPr>
        <w:t xml:space="preserve"> </w:t>
      </w:r>
      <w:r w:rsidRPr="6C401D05">
        <w:rPr>
          <w:rFonts w:ascii="Trebuchet MS" w:hAnsi="Trebuchet MS"/>
          <w:b/>
          <w:bCs/>
          <w:sz w:val="20"/>
          <w:szCs w:val="20"/>
        </w:rPr>
        <w:t>–</w:t>
      </w:r>
      <w:r w:rsidR="002455D1" w:rsidRPr="6C401D05">
        <w:rPr>
          <w:rFonts w:ascii="Trebuchet MS" w:hAnsi="Trebuchet MS"/>
          <w:sz w:val="20"/>
          <w:szCs w:val="20"/>
        </w:rPr>
        <w:t xml:space="preserve"> </w:t>
      </w:r>
      <w:r w:rsidR="7967AD91" w:rsidRPr="6C401D05">
        <w:rPr>
          <w:rFonts w:ascii="Trebuchet MS" w:hAnsi="Trebuchet MS"/>
          <w:sz w:val="20"/>
          <w:szCs w:val="20"/>
        </w:rPr>
        <w:t>I</w:t>
      </w:r>
      <w:r w:rsidRPr="6C401D05">
        <w:rPr>
          <w:rFonts w:ascii="Trebuchet MS" w:hAnsi="Trebuchet MS"/>
          <w:sz w:val="20"/>
          <w:szCs w:val="20"/>
        </w:rPr>
        <w:t xml:space="preserve">l 29% dei consumatori ricerca informazioni </w:t>
      </w:r>
      <w:r w:rsidR="007271AB" w:rsidRPr="6C401D05">
        <w:rPr>
          <w:rFonts w:ascii="Trebuchet MS" w:hAnsi="Trebuchet MS"/>
          <w:sz w:val="20"/>
          <w:szCs w:val="20"/>
        </w:rPr>
        <w:t xml:space="preserve">prevalentemente </w:t>
      </w:r>
      <w:r w:rsidRPr="6C401D05">
        <w:rPr>
          <w:rFonts w:ascii="Trebuchet MS" w:hAnsi="Trebuchet MS"/>
          <w:sz w:val="20"/>
          <w:szCs w:val="20"/>
        </w:rPr>
        <w:t>online su</w:t>
      </w:r>
      <w:r w:rsidR="007271AB" w:rsidRPr="6C401D05">
        <w:rPr>
          <w:rFonts w:ascii="Trebuchet MS" w:hAnsi="Trebuchet MS"/>
          <w:sz w:val="20"/>
          <w:szCs w:val="20"/>
        </w:rPr>
        <w:t>i</w:t>
      </w:r>
      <w:r w:rsidRPr="6C401D05">
        <w:rPr>
          <w:rFonts w:ascii="Trebuchet MS" w:hAnsi="Trebuchet MS"/>
          <w:sz w:val="20"/>
          <w:szCs w:val="20"/>
        </w:rPr>
        <w:t xml:space="preserve"> prodotti, </w:t>
      </w:r>
      <w:r w:rsidR="007271AB" w:rsidRPr="6C401D05">
        <w:rPr>
          <w:rFonts w:ascii="Trebuchet MS" w:hAnsi="Trebuchet MS"/>
          <w:sz w:val="20"/>
          <w:szCs w:val="20"/>
        </w:rPr>
        <w:t xml:space="preserve">in particolar modo il 54% dei </w:t>
      </w:r>
      <w:r w:rsidRPr="6C401D05">
        <w:rPr>
          <w:rFonts w:ascii="Trebuchet MS" w:hAnsi="Trebuchet MS"/>
          <w:sz w:val="20"/>
          <w:szCs w:val="20"/>
        </w:rPr>
        <w:t xml:space="preserve">Digital </w:t>
      </w:r>
      <w:proofErr w:type="spellStart"/>
      <w:r w:rsidRPr="6C401D05">
        <w:rPr>
          <w:rFonts w:ascii="Trebuchet MS" w:hAnsi="Trebuchet MS"/>
          <w:sz w:val="20"/>
          <w:szCs w:val="20"/>
        </w:rPr>
        <w:t>Rooted</w:t>
      </w:r>
      <w:proofErr w:type="spellEnd"/>
      <w:r w:rsidRPr="6C401D05">
        <w:rPr>
          <w:rFonts w:ascii="Trebuchet MS" w:hAnsi="Trebuchet MS"/>
          <w:sz w:val="20"/>
          <w:szCs w:val="20"/>
        </w:rPr>
        <w:t xml:space="preserve"> e </w:t>
      </w:r>
      <w:r w:rsidR="007271AB" w:rsidRPr="6C401D05">
        <w:rPr>
          <w:rFonts w:ascii="Trebuchet MS" w:hAnsi="Trebuchet MS"/>
          <w:sz w:val="20"/>
          <w:szCs w:val="20"/>
        </w:rPr>
        <w:t>il 38% degli appartenenti al</w:t>
      </w:r>
      <w:r w:rsidRPr="6C401D05">
        <w:rPr>
          <w:rFonts w:ascii="Trebuchet MS" w:hAnsi="Trebuchet MS"/>
          <w:sz w:val="20"/>
          <w:szCs w:val="20"/>
        </w:rPr>
        <w:t>la fascia d’età 1</w:t>
      </w:r>
      <w:r w:rsidR="007271AB" w:rsidRPr="6C401D05">
        <w:rPr>
          <w:rFonts w:ascii="Trebuchet MS" w:hAnsi="Trebuchet MS"/>
          <w:sz w:val="20"/>
          <w:szCs w:val="20"/>
        </w:rPr>
        <w:t>4</w:t>
      </w:r>
      <w:r w:rsidRPr="6C401D05">
        <w:rPr>
          <w:rFonts w:ascii="Trebuchet MS" w:hAnsi="Trebuchet MS"/>
          <w:sz w:val="20"/>
          <w:szCs w:val="20"/>
        </w:rPr>
        <w:t xml:space="preserve">-34. Soltanto il 2% degli utenti compra </w:t>
      </w:r>
      <w:r w:rsidR="002455D1" w:rsidRPr="6C401D05">
        <w:rPr>
          <w:rFonts w:ascii="Trebuchet MS" w:hAnsi="Trebuchet MS"/>
          <w:sz w:val="20"/>
          <w:szCs w:val="20"/>
        </w:rPr>
        <w:t>esclusivamente</w:t>
      </w:r>
      <w:r w:rsidRPr="6C401D05">
        <w:rPr>
          <w:rFonts w:ascii="Trebuchet MS" w:hAnsi="Trebuchet MS"/>
          <w:sz w:val="20"/>
          <w:szCs w:val="20"/>
        </w:rPr>
        <w:t xml:space="preserve"> </w:t>
      </w:r>
      <w:r w:rsidR="007271AB" w:rsidRPr="6C401D05">
        <w:rPr>
          <w:rFonts w:ascii="Trebuchet MS" w:hAnsi="Trebuchet MS"/>
          <w:sz w:val="20"/>
          <w:szCs w:val="20"/>
        </w:rPr>
        <w:t>in rete</w:t>
      </w:r>
      <w:r w:rsidRPr="6C401D05">
        <w:rPr>
          <w:rFonts w:ascii="Trebuchet MS" w:hAnsi="Trebuchet MS"/>
          <w:sz w:val="20"/>
          <w:szCs w:val="20"/>
        </w:rPr>
        <w:t xml:space="preserve">, </w:t>
      </w:r>
      <w:r w:rsidR="008570F4" w:rsidRPr="6C401D05">
        <w:rPr>
          <w:rFonts w:ascii="Trebuchet MS" w:hAnsi="Trebuchet MS"/>
          <w:sz w:val="20"/>
          <w:szCs w:val="20"/>
        </w:rPr>
        <w:t xml:space="preserve">il 23% alterna i canali offline e online, ben tre su quattro preferiscono l’acquisto in store </w:t>
      </w:r>
      <w:r w:rsidRPr="6C401D05">
        <w:rPr>
          <w:rFonts w:ascii="Trebuchet MS" w:hAnsi="Trebuchet MS"/>
          <w:sz w:val="20"/>
          <w:szCs w:val="20"/>
        </w:rPr>
        <w:t xml:space="preserve">(75%). </w:t>
      </w:r>
      <w:r w:rsidR="008570F4" w:rsidRPr="6C401D05">
        <w:rPr>
          <w:rFonts w:ascii="Trebuchet MS" w:hAnsi="Trebuchet MS"/>
          <w:sz w:val="20"/>
          <w:szCs w:val="20"/>
        </w:rPr>
        <w:t xml:space="preserve">Anche fra i </w:t>
      </w:r>
      <w:r w:rsidR="008570F4" w:rsidRPr="004E366F">
        <w:rPr>
          <w:rFonts w:ascii="Trebuchet MS" w:hAnsi="Trebuchet MS"/>
          <w:sz w:val="20"/>
          <w:szCs w:val="20"/>
        </w:rPr>
        <w:t xml:space="preserve">Digital </w:t>
      </w:r>
      <w:proofErr w:type="spellStart"/>
      <w:r w:rsidR="008570F4" w:rsidRPr="004E366F">
        <w:rPr>
          <w:rFonts w:ascii="Trebuchet MS" w:hAnsi="Trebuchet MS"/>
          <w:sz w:val="20"/>
          <w:szCs w:val="20"/>
        </w:rPr>
        <w:t>Rooted</w:t>
      </w:r>
      <w:proofErr w:type="spellEnd"/>
      <w:r w:rsidR="007271AB" w:rsidRPr="6C401D05">
        <w:rPr>
          <w:rFonts w:ascii="Trebuchet MS" w:hAnsi="Trebuchet MS"/>
          <w:sz w:val="20"/>
          <w:szCs w:val="20"/>
        </w:rPr>
        <w:t xml:space="preserve"> </w:t>
      </w:r>
      <w:r w:rsidR="008570F4" w:rsidRPr="6C401D05">
        <w:rPr>
          <w:rFonts w:ascii="Trebuchet MS" w:hAnsi="Trebuchet MS"/>
          <w:sz w:val="20"/>
          <w:szCs w:val="20"/>
        </w:rPr>
        <w:t>l’acquisto esclusivamente online è poco diffuso (9%) e prevale la modalità</w:t>
      </w:r>
      <w:r w:rsidRPr="6C401D05">
        <w:rPr>
          <w:rFonts w:ascii="Trebuchet MS" w:hAnsi="Trebuchet MS"/>
          <w:sz w:val="20"/>
          <w:szCs w:val="20"/>
        </w:rPr>
        <w:t xml:space="preserve"> ibrida</w:t>
      </w:r>
      <w:r w:rsidR="007271AB" w:rsidRPr="6C401D05">
        <w:rPr>
          <w:rFonts w:ascii="Trebuchet MS" w:hAnsi="Trebuchet MS"/>
          <w:sz w:val="20"/>
          <w:szCs w:val="20"/>
        </w:rPr>
        <w:t xml:space="preserve"> (52%)</w:t>
      </w:r>
      <w:r w:rsidRPr="6C401D05">
        <w:rPr>
          <w:rFonts w:ascii="Trebuchet MS" w:hAnsi="Trebuchet MS"/>
          <w:sz w:val="20"/>
          <w:szCs w:val="20"/>
        </w:rPr>
        <w:t>.</w:t>
      </w:r>
      <w:r w:rsidR="00771CC7" w:rsidRPr="6C401D05">
        <w:rPr>
          <w:rFonts w:ascii="Trebuchet MS" w:hAnsi="Trebuchet MS"/>
          <w:sz w:val="20"/>
          <w:szCs w:val="20"/>
        </w:rPr>
        <w:t xml:space="preserve"> Una volta terminata la fase pandemica, il 72% degli acquirenti online </w:t>
      </w:r>
      <w:r w:rsidR="007271AB" w:rsidRPr="6C401D05">
        <w:rPr>
          <w:rFonts w:ascii="Trebuchet MS" w:hAnsi="Trebuchet MS"/>
          <w:sz w:val="20"/>
          <w:szCs w:val="20"/>
        </w:rPr>
        <w:t xml:space="preserve">della categoria </w:t>
      </w:r>
      <w:r w:rsidR="00771CC7" w:rsidRPr="6C401D05">
        <w:rPr>
          <w:rFonts w:ascii="Trebuchet MS" w:hAnsi="Trebuchet MS"/>
          <w:sz w:val="20"/>
          <w:szCs w:val="20"/>
        </w:rPr>
        <w:t>manterrà invariata la quota di prodotti acquistati, il 18% l</w:t>
      </w:r>
      <w:r w:rsidR="008570F4" w:rsidRPr="6C401D05">
        <w:rPr>
          <w:rFonts w:ascii="Trebuchet MS" w:hAnsi="Trebuchet MS"/>
          <w:sz w:val="20"/>
          <w:szCs w:val="20"/>
        </w:rPr>
        <w:t>’</w:t>
      </w:r>
      <w:r w:rsidR="00771CC7" w:rsidRPr="6C401D05">
        <w:rPr>
          <w:rFonts w:ascii="Trebuchet MS" w:hAnsi="Trebuchet MS"/>
          <w:sz w:val="20"/>
          <w:szCs w:val="20"/>
        </w:rPr>
        <w:t>aumenterà, il 9% la diminuirà.</w:t>
      </w:r>
      <w:r w:rsidR="002455D1" w:rsidRPr="6C401D05">
        <w:rPr>
          <w:rFonts w:ascii="Trebuchet MS" w:hAnsi="Trebuchet MS"/>
          <w:sz w:val="20"/>
          <w:szCs w:val="20"/>
        </w:rPr>
        <w:t xml:space="preserve"> Come motivo principale per acquistare online beni di largo </w:t>
      </w:r>
      <w:r w:rsidR="00B1011B" w:rsidRPr="6C401D05">
        <w:rPr>
          <w:rFonts w:ascii="Trebuchet MS" w:hAnsi="Trebuchet MS"/>
          <w:sz w:val="20"/>
          <w:szCs w:val="20"/>
        </w:rPr>
        <w:t>consumo</w:t>
      </w:r>
      <w:r w:rsidR="002455D1" w:rsidRPr="6C401D05">
        <w:rPr>
          <w:rFonts w:ascii="Trebuchet MS" w:hAnsi="Trebuchet MS"/>
          <w:sz w:val="20"/>
          <w:szCs w:val="20"/>
        </w:rPr>
        <w:t xml:space="preserve"> gli </w:t>
      </w:r>
      <w:r w:rsidR="007271AB" w:rsidRPr="6C401D05">
        <w:rPr>
          <w:rFonts w:ascii="Trebuchet MS" w:hAnsi="Trebuchet MS"/>
          <w:sz w:val="20"/>
          <w:szCs w:val="20"/>
        </w:rPr>
        <w:t>I</w:t>
      </w:r>
      <w:r w:rsidR="002455D1" w:rsidRPr="6C401D05">
        <w:rPr>
          <w:rFonts w:ascii="Trebuchet MS" w:hAnsi="Trebuchet MS"/>
          <w:sz w:val="20"/>
          <w:szCs w:val="20"/>
        </w:rPr>
        <w:t xml:space="preserve">nternet </w:t>
      </w:r>
      <w:r w:rsidR="007271AB" w:rsidRPr="6C401D05">
        <w:rPr>
          <w:rFonts w:ascii="Trebuchet MS" w:hAnsi="Trebuchet MS"/>
          <w:sz w:val="20"/>
          <w:szCs w:val="20"/>
        </w:rPr>
        <w:t>U</w:t>
      </w:r>
      <w:r w:rsidR="002455D1" w:rsidRPr="6C401D05">
        <w:rPr>
          <w:rFonts w:ascii="Trebuchet MS" w:hAnsi="Trebuchet MS"/>
          <w:sz w:val="20"/>
          <w:szCs w:val="20"/>
        </w:rPr>
        <w:t xml:space="preserve">ser indicano la comodità della consegna a domicilio, </w:t>
      </w:r>
      <w:r w:rsidR="00B1011B" w:rsidRPr="6C401D05">
        <w:rPr>
          <w:rFonts w:ascii="Trebuchet MS" w:hAnsi="Trebuchet MS"/>
          <w:sz w:val="20"/>
          <w:szCs w:val="20"/>
        </w:rPr>
        <w:t>seg</w:t>
      </w:r>
      <w:r w:rsidR="008570F4" w:rsidRPr="6C401D05">
        <w:rPr>
          <w:rFonts w:ascii="Trebuchet MS" w:hAnsi="Trebuchet MS"/>
          <w:sz w:val="20"/>
          <w:szCs w:val="20"/>
        </w:rPr>
        <w:t>uita dal</w:t>
      </w:r>
      <w:r w:rsidR="00B1011B" w:rsidRPr="6C401D05">
        <w:rPr>
          <w:rFonts w:ascii="Trebuchet MS" w:hAnsi="Trebuchet MS"/>
          <w:sz w:val="20"/>
          <w:szCs w:val="20"/>
        </w:rPr>
        <w:t xml:space="preserve">la possibilità di comprare 24 ore su 24 e </w:t>
      </w:r>
      <w:r w:rsidR="008570F4" w:rsidRPr="6C401D05">
        <w:rPr>
          <w:rFonts w:ascii="Trebuchet MS" w:hAnsi="Trebuchet MS"/>
          <w:sz w:val="20"/>
          <w:szCs w:val="20"/>
        </w:rPr>
        <w:t>da</w:t>
      </w:r>
      <w:r w:rsidR="00B1011B" w:rsidRPr="6C401D05">
        <w:rPr>
          <w:rFonts w:ascii="Trebuchet MS" w:hAnsi="Trebuchet MS"/>
          <w:sz w:val="20"/>
          <w:szCs w:val="20"/>
        </w:rPr>
        <w:t>l risparmio di tempo.</w:t>
      </w:r>
    </w:p>
    <w:p w14:paraId="421873B1" w14:textId="77777777" w:rsidR="004A324E" w:rsidRDefault="004A324E" w:rsidP="004A324E">
      <w:pPr>
        <w:autoSpaceDE w:val="0"/>
        <w:autoSpaceDN w:val="0"/>
        <w:adjustRightInd w:val="0"/>
        <w:spacing w:after="0" w:line="240" w:lineRule="auto"/>
        <w:jc w:val="left"/>
        <w:rPr>
          <w:rFonts w:ascii="Trebuchet MS" w:hAnsi="Trebuchet MS" w:cs="Trebuchet MS"/>
          <w:b/>
          <w:bCs/>
          <w:color w:val="000000"/>
          <w:sz w:val="20"/>
          <w:szCs w:val="20"/>
        </w:rPr>
      </w:pPr>
    </w:p>
    <w:p w14:paraId="6BDBDE68" w14:textId="77777777" w:rsidR="00A21154" w:rsidRDefault="00A21154" w:rsidP="00E870FC">
      <w:pPr>
        <w:autoSpaceDE w:val="0"/>
        <w:autoSpaceDN w:val="0"/>
        <w:adjustRightInd w:val="0"/>
        <w:spacing w:after="0" w:line="240" w:lineRule="auto"/>
        <w:jc w:val="left"/>
        <w:rPr>
          <w:rFonts w:ascii="Trebuchet MS" w:hAnsi="Trebuchet MS" w:cs="Tahoma"/>
          <w:sz w:val="16"/>
          <w:szCs w:val="16"/>
        </w:rPr>
      </w:pPr>
    </w:p>
    <w:p w14:paraId="34BAC970" w14:textId="288E8E07" w:rsidR="00E870FC" w:rsidRPr="00E870FC" w:rsidRDefault="004A324E" w:rsidP="00E870FC">
      <w:pPr>
        <w:autoSpaceDE w:val="0"/>
        <w:autoSpaceDN w:val="0"/>
        <w:adjustRightInd w:val="0"/>
        <w:spacing w:after="0" w:line="240" w:lineRule="auto"/>
        <w:jc w:val="left"/>
        <w:rPr>
          <w:rFonts w:ascii="Trebuchet MS" w:hAnsi="Trebuchet MS" w:cs="Tahoma"/>
          <w:sz w:val="16"/>
          <w:szCs w:val="16"/>
          <w:lang w:bidi="it-IT"/>
        </w:rPr>
      </w:pPr>
      <w:r w:rsidRPr="00E870FC">
        <w:rPr>
          <w:rFonts w:ascii="Trebuchet MS" w:hAnsi="Trebuchet MS" w:cs="Tahoma"/>
          <w:sz w:val="16"/>
          <w:szCs w:val="16"/>
        </w:rPr>
        <w:t>*</w:t>
      </w:r>
      <w:r w:rsidR="00E870FC" w:rsidRPr="00E870FC">
        <w:rPr>
          <w:rFonts w:ascii="Trebuchet MS" w:hAnsi="Trebuchet MS" w:cs="Tahoma"/>
          <w:sz w:val="16"/>
          <w:szCs w:val="16"/>
          <w:lang w:bidi="it-IT"/>
        </w:rPr>
        <w:t>L'edizione 202</w:t>
      </w:r>
      <w:r w:rsidR="00E870FC">
        <w:rPr>
          <w:rFonts w:ascii="Trebuchet MS" w:hAnsi="Trebuchet MS" w:cs="Tahoma"/>
          <w:sz w:val="16"/>
          <w:szCs w:val="16"/>
          <w:lang w:bidi="it-IT"/>
        </w:rPr>
        <w:t>1</w:t>
      </w:r>
      <w:r w:rsidR="00E870FC" w:rsidRPr="00E870FC">
        <w:rPr>
          <w:rFonts w:ascii="Trebuchet MS" w:hAnsi="Trebuchet MS" w:cs="Tahoma"/>
          <w:sz w:val="16"/>
          <w:szCs w:val="16"/>
          <w:lang w:bidi="it-IT"/>
        </w:rPr>
        <w:t xml:space="preserve"> dell'Osservatorio Multicanalità è realizzata in collaborazione con </w:t>
      </w:r>
      <w:proofErr w:type="spellStart"/>
      <w:r w:rsidR="00E870FC" w:rsidRPr="00E870FC">
        <w:rPr>
          <w:rFonts w:ascii="Trebuchet MS" w:hAnsi="Trebuchet MS" w:cs="Tahoma"/>
          <w:sz w:val="16"/>
          <w:szCs w:val="16"/>
          <w:lang w:bidi="it-IT"/>
        </w:rPr>
        <w:t>Nielsen</w:t>
      </w:r>
      <w:r w:rsidR="00DB6DA9">
        <w:rPr>
          <w:rFonts w:ascii="Trebuchet MS" w:hAnsi="Trebuchet MS" w:cs="Tahoma"/>
          <w:sz w:val="16"/>
          <w:szCs w:val="16"/>
          <w:lang w:bidi="it-IT"/>
        </w:rPr>
        <w:t>IQ</w:t>
      </w:r>
      <w:proofErr w:type="spellEnd"/>
      <w:r w:rsidR="00E870FC" w:rsidRPr="00E870FC">
        <w:rPr>
          <w:rFonts w:ascii="Trebuchet MS" w:hAnsi="Trebuchet MS" w:cs="Tahoma"/>
          <w:sz w:val="16"/>
          <w:szCs w:val="16"/>
          <w:lang w:bidi="it-IT"/>
        </w:rPr>
        <w:t xml:space="preserve"> e con il supporto di Amazon </w:t>
      </w:r>
      <w:proofErr w:type="spellStart"/>
      <w:r w:rsidR="00DB6DA9" w:rsidRPr="00E870FC">
        <w:rPr>
          <w:rFonts w:ascii="Trebuchet MS" w:hAnsi="Trebuchet MS" w:cs="Tahoma"/>
          <w:sz w:val="16"/>
          <w:szCs w:val="16"/>
          <w:lang w:bidi="it-IT"/>
        </w:rPr>
        <w:t>Ad</w:t>
      </w:r>
      <w:r w:rsidR="00DB6DA9">
        <w:rPr>
          <w:rFonts w:ascii="Trebuchet MS" w:hAnsi="Trebuchet MS" w:cs="Tahoma"/>
          <w:sz w:val="16"/>
          <w:szCs w:val="16"/>
          <w:lang w:bidi="it-IT"/>
        </w:rPr>
        <w:t>s</w:t>
      </w:r>
      <w:proofErr w:type="spellEnd"/>
      <w:r w:rsidR="00E870FC" w:rsidRPr="00E870FC">
        <w:rPr>
          <w:rFonts w:ascii="Trebuchet MS" w:hAnsi="Trebuchet MS" w:cs="Tahoma"/>
          <w:sz w:val="16"/>
          <w:szCs w:val="16"/>
          <w:lang w:bidi="it-IT"/>
        </w:rPr>
        <w:t xml:space="preserve">, Atos, </w:t>
      </w:r>
      <w:proofErr w:type="spellStart"/>
      <w:r w:rsidR="00E870FC" w:rsidRPr="00E870FC">
        <w:rPr>
          <w:rFonts w:ascii="Trebuchet MS" w:hAnsi="Trebuchet MS" w:cs="Tahoma"/>
          <w:sz w:val="16"/>
          <w:szCs w:val="16"/>
          <w:lang w:bidi="it-IT"/>
        </w:rPr>
        <w:t>ShopFully</w:t>
      </w:r>
      <w:proofErr w:type="spellEnd"/>
      <w:r w:rsidR="00E870FC" w:rsidRPr="00E870FC">
        <w:rPr>
          <w:rFonts w:ascii="Trebuchet MS" w:hAnsi="Trebuchet MS" w:cs="Tahoma"/>
          <w:sz w:val="16"/>
          <w:szCs w:val="16"/>
          <w:lang w:bidi="it-IT"/>
        </w:rPr>
        <w:t>.</w:t>
      </w:r>
    </w:p>
    <w:p w14:paraId="76D7B07A" w14:textId="77777777" w:rsidR="004A324E" w:rsidRDefault="004A324E" w:rsidP="004A324E">
      <w:pPr>
        <w:autoSpaceDE w:val="0"/>
        <w:autoSpaceDN w:val="0"/>
        <w:adjustRightInd w:val="0"/>
        <w:spacing w:after="0" w:line="240" w:lineRule="auto"/>
        <w:jc w:val="left"/>
        <w:rPr>
          <w:rFonts w:ascii="Trebuchet MS" w:hAnsi="Trebuchet MS" w:cs="Trebuchet MS"/>
          <w:b/>
          <w:bCs/>
          <w:color w:val="000000"/>
          <w:sz w:val="20"/>
          <w:szCs w:val="20"/>
        </w:rPr>
      </w:pPr>
    </w:p>
    <w:p w14:paraId="72808C27" w14:textId="77777777" w:rsidR="004A324E" w:rsidRDefault="004A324E" w:rsidP="004A324E">
      <w:pPr>
        <w:autoSpaceDE w:val="0"/>
        <w:autoSpaceDN w:val="0"/>
        <w:adjustRightInd w:val="0"/>
        <w:spacing w:after="0" w:line="240" w:lineRule="auto"/>
        <w:jc w:val="left"/>
        <w:rPr>
          <w:rFonts w:ascii="Trebuchet MS" w:hAnsi="Trebuchet MS" w:cs="Trebuchet MS"/>
          <w:b/>
          <w:bCs/>
          <w:color w:val="000000"/>
          <w:sz w:val="20"/>
          <w:szCs w:val="20"/>
        </w:rPr>
      </w:pPr>
    </w:p>
    <w:p w14:paraId="113A906C" w14:textId="2C8FC4FD" w:rsidR="004A324E" w:rsidRPr="00E870FC" w:rsidRDefault="004A324E" w:rsidP="004A324E">
      <w:pPr>
        <w:pStyle w:val="Nessunaspaziatura"/>
        <w:rPr>
          <w:rFonts w:ascii="Trebuchet MS" w:hAnsi="Trebuchet MS"/>
          <w:b/>
          <w:bCs/>
          <w:sz w:val="20"/>
          <w:szCs w:val="20"/>
        </w:rPr>
      </w:pPr>
      <w:r w:rsidRPr="00E870FC">
        <w:rPr>
          <w:rFonts w:ascii="Trebuchet MS" w:hAnsi="Trebuchet MS"/>
          <w:b/>
          <w:bCs/>
          <w:sz w:val="20"/>
          <w:szCs w:val="20"/>
        </w:rPr>
        <w:t xml:space="preserve">Ufficio stampa School of Management del Politecnico di Milano: </w:t>
      </w:r>
      <w:r w:rsidRPr="00E870FC">
        <w:rPr>
          <w:rFonts w:ascii="Trebuchet MS" w:hAnsi="Trebuchet MS"/>
          <w:b/>
          <w:bCs/>
          <w:color w:val="FF0000"/>
          <w:sz w:val="20"/>
          <w:szCs w:val="20"/>
        </w:rPr>
        <w:t>d’I</w:t>
      </w:r>
      <w:r w:rsidRPr="00E870FC">
        <w:rPr>
          <w:rFonts w:ascii="Trebuchet MS" w:hAnsi="Trebuchet MS"/>
          <w:b/>
          <w:bCs/>
          <w:sz w:val="20"/>
          <w:szCs w:val="20"/>
        </w:rPr>
        <w:t xml:space="preserve"> comunicazione </w:t>
      </w:r>
    </w:p>
    <w:p w14:paraId="2284F1C2" w14:textId="77777777" w:rsidR="004A324E" w:rsidRPr="00E870FC" w:rsidRDefault="004A324E" w:rsidP="004A324E">
      <w:pPr>
        <w:pStyle w:val="Nessunaspaziatura"/>
        <w:rPr>
          <w:rFonts w:ascii="Trebuchet MS" w:hAnsi="Trebuchet MS"/>
          <w:sz w:val="20"/>
          <w:szCs w:val="20"/>
        </w:rPr>
      </w:pPr>
    </w:p>
    <w:p w14:paraId="42A3F782" w14:textId="7FEB606E" w:rsidR="004A324E" w:rsidRPr="00E870FC" w:rsidRDefault="004A324E" w:rsidP="004A324E">
      <w:pPr>
        <w:pStyle w:val="Nessunaspaziatura"/>
        <w:rPr>
          <w:rFonts w:ascii="Trebuchet MS" w:hAnsi="Trebuchet MS"/>
          <w:sz w:val="20"/>
          <w:szCs w:val="20"/>
        </w:rPr>
      </w:pPr>
      <w:r w:rsidRPr="00E870FC">
        <w:rPr>
          <w:rFonts w:ascii="Trebuchet MS" w:hAnsi="Trebuchet MS"/>
          <w:sz w:val="20"/>
          <w:szCs w:val="20"/>
        </w:rPr>
        <w:t xml:space="preserve">Marco </w:t>
      </w:r>
      <w:proofErr w:type="spellStart"/>
      <w:r w:rsidRPr="00E870FC">
        <w:rPr>
          <w:rFonts w:ascii="Trebuchet MS" w:hAnsi="Trebuchet MS"/>
          <w:sz w:val="20"/>
          <w:szCs w:val="20"/>
        </w:rPr>
        <w:t>Puelli</w:t>
      </w:r>
      <w:proofErr w:type="spellEnd"/>
      <w:r w:rsidRPr="00E870FC">
        <w:rPr>
          <w:rFonts w:ascii="Trebuchet MS" w:hAnsi="Trebuchet MS"/>
          <w:sz w:val="20"/>
          <w:szCs w:val="20"/>
        </w:rPr>
        <w:t xml:space="preserve">, </w:t>
      </w:r>
      <w:r w:rsidR="007F32B9" w:rsidRPr="00E870FC">
        <w:rPr>
          <w:rFonts w:ascii="Trebuchet MS" w:hAnsi="Trebuchet MS"/>
          <w:sz w:val="20"/>
          <w:szCs w:val="20"/>
        </w:rPr>
        <w:t>e-mail</w:t>
      </w:r>
      <w:r w:rsidRPr="00E870FC">
        <w:rPr>
          <w:rFonts w:ascii="Trebuchet MS" w:hAnsi="Trebuchet MS"/>
          <w:sz w:val="20"/>
          <w:szCs w:val="20"/>
        </w:rPr>
        <w:t xml:space="preserve"> mp@dicomunicazione.it, mobile +39 3201144691 </w:t>
      </w:r>
    </w:p>
    <w:p w14:paraId="2E763D71" w14:textId="03DF5D84" w:rsidR="004A324E" w:rsidRPr="00E870FC" w:rsidRDefault="004A324E" w:rsidP="004A324E">
      <w:pPr>
        <w:pStyle w:val="Nessunaspaziatura"/>
        <w:rPr>
          <w:rFonts w:ascii="Trebuchet MS" w:hAnsi="Trebuchet MS"/>
          <w:sz w:val="20"/>
          <w:szCs w:val="20"/>
        </w:rPr>
      </w:pPr>
      <w:r w:rsidRPr="00E870FC">
        <w:rPr>
          <w:rFonts w:ascii="Trebuchet MS" w:hAnsi="Trebuchet MS"/>
          <w:sz w:val="20"/>
          <w:szCs w:val="20"/>
        </w:rPr>
        <w:lastRenderedPageBreak/>
        <w:t xml:space="preserve">Silvia Morelli, </w:t>
      </w:r>
      <w:r w:rsidR="007F32B9" w:rsidRPr="00E870FC">
        <w:rPr>
          <w:rFonts w:ascii="Trebuchet MS" w:hAnsi="Trebuchet MS"/>
          <w:sz w:val="20"/>
          <w:szCs w:val="20"/>
        </w:rPr>
        <w:t>e-mail</w:t>
      </w:r>
      <w:r w:rsidRPr="00E870FC">
        <w:rPr>
          <w:rFonts w:ascii="Trebuchet MS" w:hAnsi="Trebuchet MS"/>
          <w:sz w:val="20"/>
          <w:szCs w:val="20"/>
        </w:rPr>
        <w:t xml:space="preserve"> sm@dicomunicazione.it, mobile +39 338 3052255</w:t>
      </w:r>
    </w:p>
    <w:p w14:paraId="4C74379E" w14:textId="045A4DBF" w:rsidR="0022361D" w:rsidRDefault="0022361D" w:rsidP="00056E58">
      <w:pPr>
        <w:spacing w:before="120" w:after="120" w:line="240" w:lineRule="auto"/>
        <w:rPr>
          <w:rFonts w:ascii="Trebuchet MS" w:hAnsi="Trebuchet MS"/>
          <w:bCs/>
          <w:sz w:val="20"/>
          <w:szCs w:val="20"/>
        </w:rPr>
      </w:pPr>
    </w:p>
    <w:p w14:paraId="2358B7C1" w14:textId="48382A53" w:rsidR="00A21154" w:rsidRPr="00A21154" w:rsidRDefault="00A21154" w:rsidP="00A21154">
      <w:pPr>
        <w:rPr>
          <w:rFonts w:ascii="Trebuchet MS" w:hAnsi="Trebuchet MS" w:cs="Calibri"/>
          <w:b/>
          <w:bCs/>
          <w:i/>
          <w:iCs/>
          <w:color w:val="000000"/>
          <w:sz w:val="14"/>
          <w:szCs w:val="14"/>
        </w:rPr>
      </w:pPr>
      <w:r w:rsidRPr="00A21154">
        <w:rPr>
          <w:rFonts w:ascii="Trebuchet MS" w:hAnsi="Trebuchet MS" w:cs="Calibri"/>
          <w:b/>
          <w:bCs/>
          <w:i/>
          <w:iCs/>
          <w:color w:val="000000"/>
          <w:sz w:val="14"/>
          <w:szCs w:val="14"/>
        </w:rPr>
        <w:t xml:space="preserve">La School of Management del Politecnico di Milano, costituita nel 2003, accoglie le molteplici attività di ricerca, formazione e consulenza nel campo dell’economia, del management e dell’industrial engineering, che il Politecnico porta avanti attraverso le sue diverse strutture interne e consortili. La School of Management possiede la “Triple crown”, i tre accreditamenti più prestigiosi per le Business School a livello mondiale: EQUIS, ricevuto nel 2007, AMBA (Association of </w:t>
      </w:r>
      <w:proofErr w:type="spellStart"/>
      <w:r w:rsidRPr="00A21154">
        <w:rPr>
          <w:rFonts w:ascii="Trebuchet MS" w:hAnsi="Trebuchet MS" w:cs="Calibri"/>
          <w:b/>
          <w:bCs/>
          <w:i/>
          <w:iCs/>
          <w:color w:val="000000"/>
          <w:sz w:val="14"/>
          <w:szCs w:val="14"/>
        </w:rPr>
        <w:t>MBAs</w:t>
      </w:r>
      <w:proofErr w:type="spellEnd"/>
      <w:r w:rsidRPr="00A21154">
        <w:rPr>
          <w:rFonts w:ascii="Trebuchet MS" w:hAnsi="Trebuchet MS" w:cs="Calibri"/>
          <w:b/>
          <w:bCs/>
          <w:i/>
          <w:iCs/>
          <w:color w:val="000000"/>
          <w:sz w:val="14"/>
          <w:szCs w:val="14"/>
        </w:rPr>
        <w:t xml:space="preserve">) nel 2013, e AACSB (Advance Collegiate Schools of Business, ottenuto nel 2021). Nel 2017 è la prima business school italiana a vedere riconosciuta la qualità dei propri corsi erogati in </w:t>
      </w:r>
      <w:proofErr w:type="spellStart"/>
      <w:r w:rsidRPr="00A21154">
        <w:rPr>
          <w:rFonts w:ascii="Trebuchet MS" w:hAnsi="Trebuchet MS" w:cs="Calibri"/>
          <w:b/>
          <w:bCs/>
          <w:i/>
          <w:iCs/>
          <w:color w:val="000000"/>
          <w:sz w:val="14"/>
          <w:szCs w:val="14"/>
        </w:rPr>
        <w:t>digital</w:t>
      </w:r>
      <w:proofErr w:type="spellEnd"/>
      <w:r w:rsidRPr="00A21154">
        <w:rPr>
          <w:rFonts w:ascii="Trebuchet MS" w:hAnsi="Trebuchet MS" w:cs="Calibri"/>
          <w:b/>
          <w:bCs/>
          <w:i/>
          <w:iCs/>
          <w:color w:val="000000"/>
          <w:sz w:val="14"/>
          <w:szCs w:val="14"/>
        </w:rPr>
        <w:t xml:space="preserve"> learning nei master Executive MBA attraverso la certificazione EOCCS (EFMD Online Course </w:t>
      </w:r>
      <w:proofErr w:type="spellStart"/>
      <w:r w:rsidRPr="00A21154">
        <w:rPr>
          <w:rFonts w:ascii="Trebuchet MS" w:hAnsi="Trebuchet MS" w:cs="Calibri"/>
          <w:b/>
          <w:bCs/>
          <w:i/>
          <w:iCs/>
          <w:color w:val="000000"/>
          <w:sz w:val="14"/>
          <w:szCs w:val="14"/>
        </w:rPr>
        <w:t>Certification</w:t>
      </w:r>
      <w:proofErr w:type="spellEnd"/>
      <w:r w:rsidRPr="00A21154">
        <w:rPr>
          <w:rFonts w:ascii="Trebuchet MS" w:hAnsi="Trebuchet MS" w:cs="Calibri"/>
          <w:b/>
          <w:bCs/>
          <w:i/>
          <w:iCs/>
          <w:color w:val="000000"/>
          <w:sz w:val="14"/>
          <w:szCs w:val="14"/>
        </w:rPr>
        <w:t xml:space="preserve"> System).  </w:t>
      </w:r>
      <w:proofErr w:type="spellStart"/>
      <w:r w:rsidRPr="00A21154">
        <w:rPr>
          <w:rFonts w:ascii="Trebuchet MS" w:hAnsi="Trebuchet MS" w:cs="Calibri"/>
          <w:b/>
          <w:bCs/>
          <w:i/>
          <w:iCs/>
          <w:color w:val="000000"/>
          <w:sz w:val="14"/>
          <w:szCs w:val="14"/>
          <w:lang w:val="en-US"/>
        </w:rPr>
        <w:t>Inserita</w:t>
      </w:r>
      <w:proofErr w:type="spellEnd"/>
      <w:r w:rsidRPr="00A21154">
        <w:rPr>
          <w:rFonts w:ascii="Trebuchet MS" w:hAnsi="Trebuchet MS" w:cs="Calibri"/>
          <w:b/>
          <w:bCs/>
          <w:i/>
          <w:iCs/>
          <w:color w:val="000000"/>
          <w:sz w:val="14"/>
          <w:szCs w:val="14"/>
          <w:lang w:val="en-US"/>
        </w:rPr>
        <w:t xml:space="preserve"> </w:t>
      </w:r>
      <w:proofErr w:type="spellStart"/>
      <w:r w:rsidRPr="00A21154">
        <w:rPr>
          <w:rFonts w:ascii="Trebuchet MS" w:hAnsi="Trebuchet MS" w:cs="Calibri"/>
          <w:b/>
          <w:bCs/>
          <w:i/>
          <w:iCs/>
          <w:color w:val="000000"/>
          <w:sz w:val="14"/>
          <w:szCs w:val="14"/>
          <w:lang w:val="en-US"/>
        </w:rPr>
        <w:t>nella</w:t>
      </w:r>
      <w:proofErr w:type="spellEnd"/>
      <w:r w:rsidRPr="00A21154">
        <w:rPr>
          <w:rFonts w:ascii="Trebuchet MS" w:hAnsi="Trebuchet MS" w:cs="Calibri"/>
          <w:b/>
          <w:bCs/>
          <w:i/>
          <w:iCs/>
          <w:color w:val="000000"/>
          <w:sz w:val="14"/>
          <w:szCs w:val="14"/>
          <w:lang w:val="en-US"/>
        </w:rPr>
        <w:t xml:space="preserve"> </w:t>
      </w:r>
      <w:proofErr w:type="spellStart"/>
      <w:r w:rsidRPr="00A21154">
        <w:rPr>
          <w:rFonts w:ascii="Trebuchet MS" w:hAnsi="Trebuchet MS" w:cs="Calibri"/>
          <w:b/>
          <w:bCs/>
          <w:i/>
          <w:iCs/>
          <w:color w:val="000000"/>
          <w:sz w:val="14"/>
          <w:szCs w:val="14"/>
          <w:lang w:val="en-US"/>
        </w:rPr>
        <w:t>classifica</w:t>
      </w:r>
      <w:proofErr w:type="spellEnd"/>
      <w:r w:rsidRPr="00A21154">
        <w:rPr>
          <w:rFonts w:ascii="Trebuchet MS" w:hAnsi="Trebuchet MS" w:cs="Calibri"/>
          <w:b/>
          <w:bCs/>
          <w:i/>
          <w:iCs/>
          <w:color w:val="000000"/>
          <w:sz w:val="14"/>
          <w:szCs w:val="14"/>
          <w:lang w:val="en-US"/>
        </w:rPr>
        <w:t xml:space="preserve"> del Financial Times </w:t>
      </w:r>
      <w:proofErr w:type="spellStart"/>
      <w:r w:rsidRPr="00A21154">
        <w:rPr>
          <w:rFonts w:ascii="Trebuchet MS" w:hAnsi="Trebuchet MS" w:cs="Calibri"/>
          <w:b/>
          <w:bCs/>
          <w:i/>
          <w:iCs/>
          <w:color w:val="000000"/>
          <w:sz w:val="14"/>
          <w:szCs w:val="14"/>
          <w:lang w:val="en-US"/>
        </w:rPr>
        <w:t>delle</w:t>
      </w:r>
      <w:proofErr w:type="spellEnd"/>
      <w:r w:rsidRPr="00A21154">
        <w:rPr>
          <w:rFonts w:ascii="Trebuchet MS" w:hAnsi="Trebuchet MS" w:cs="Calibri"/>
          <w:b/>
          <w:bCs/>
          <w:i/>
          <w:iCs/>
          <w:color w:val="000000"/>
          <w:sz w:val="14"/>
          <w:szCs w:val="14"/>
          <w:lang w:val="en-US"/>
        </w:rPr>
        <w:t xml:space="preserve"> </w:t>
      </w:r>
      <w:proofErr w:type="spellStart"/>
      <w:r w:rsidRPr="00A21154">
        <w:rPr>
          <w:rFonts w:ascii="Trebuchet MS" w:hAnsi="Trebuchet MS" w:cs="Calibri"/>
          <w:b/>
          <w:bCs/>
          <w:i/>
          <w:iCs/>
          <w:color w:val="000000"/>
          <w:sz w:val="14"/>
          <w:szCs w:val="14"/>
          <w:lang w:val="en-US"/>
        </w:rPr>
        <w:t>migliori</w:t>
      </w:r>
      <w:proofErr w:type="spellEnd"/>
      <w:r w:rsidRPr="00A21154">
        <w:rPr>
          <w:rFonts w:ascii="Trebuchet MS" w:hAnsi="Trebuchet MS" w:cs="Calibri"/>
          <w:b/>
          <w:bCs/>
          <w:i/>
          <w:iCs/>
          <w:color w:val="000000"/>
          <w:sz w:val="14"/>
          <w:szCs w:val="14"/>
          <w:lang w:val="en-US"/>
        </w:rPr>
        <w:t xml:space="preserve"> Business School </w:t>
      </w:r>
      <w:proofErr w:type="spellStart"/>
      <w:r w:rsidRPr="00A21154">
        <w:rPr>
          <w:rFonts w:ascii="Trebuchet MS" w:hAnsi="Trebuchet MS" w:cs="Calibri"/>
          <w:b/>
          <w:bCs/>
          <w:i/>
          <w:iCs/>
          <w:color w:val="000000"/>
          <w:sz w:val="14"/>
          <w:szCs w:val="14"/>
          <w:lang w:val="en-US"/>
        </w:rPr>
        <w:t>d’Europa</w:t>
      </w:r>
      <w:proofErr w:type="spellEnd"/>
      <w:r w:rsidRPr="00A21154">
        <w:rPr>
          <w:rFonts w:ascii="Trebuchet MS" w:hAnsi="Trebuchet MS" w:cs="Calibri"/>
          <w:b/>
          <w:bCs/>
          <w:i/>
          <w:iCs/>
          <w:color w:val="000000"/>
          <w:sz w:val="14"/>
          <w:szCs w:val="14"/>
          <w:lang w:val="en-US"/>
        </w:rPr>
        <w:t xml:space="preserve"> dal 2009, </w:t>
      </w:r>
      <w:proofErr w:type="spellStart"/>
      <w:r w:rsidRPr="00A21154">
        <w:rPr>
          <w:rFonts w:ascii="Trebuchet MS" w:hAnsi="Trebuchet MS" w:cs="Calibri"/>
          <w:b/>
          <w:bCs/>
          <w:i/>
          <w:iCs/>
          <w:color w:val="000000"/>
          <w:sz w:val="14"/>
          <w:szCs w:val="14"/>
          <w:lang w:val="en-US"/>
        </w:rPr>
        <w:t>oggi</w:t>
      </w:r>
      <w:proofErr w:type="spellEnd"/>
      <w:r w:rsidRPr="00A21154">
        <w:rPr>
          <w:rFonts w:ascii="Trebuchet MS" w:hAnsi="Trebuchet MS" w:cs="Calibri"/>
          <w:b/>
          <w:bCs/>
          <w:i/>
          <w:iCs/>
          <w:color w:val="000000"/>
          <w:sz w:val="14"/>
          <w:szCs w:val="14"/>
          <w:lang w:val="en-US"/>
        </w:rPr>
        <w:t xml:space="preserve"> è in </w:t>
      </w:r>
      <w:proofErr w:type="spellStart"/>
      <w:r w:rsidRPr="00A21154">
        <w:rPr>
          <w:rFonts w:ascii="Trebuchet MS" w:hAnsi="Trebuchet MS" w:cs="Calibri"/>
          <w:b/>
          <w:bCs/>
          <w:i/>
          <w:iCs/>
          <w:color w:val="000000"/>
          <w:sz w:val="14"/>
          <w:szCs w:val="14"/>
          <w:lang w:val="en-US"/>
        </w:rPr>
        <w:t>classifica</w:t>
      </w:r>
      <w:proofErr w:type="spellEnd"/>
      <w:r w:rsidRPr="00A21154">
        <w:rPr>
          <w:rFonts w:ascii="Trebuchet MS" w:hAnsi="Trebuchet MS" w:cs="Calibri"/>
          <w:b/>
          <w:bCs/>
          <w:i/>
          <w:iCs/>
          <w:color w:val="000000"/>
          <w:sz w:val="14"/>
          <w:szCs w:val="14"/>
          <w:lang w:val="en-US"/>
        </w:rPr>
        <w:t xml:space="preserve"> con Executive MBA, Full-Time MBA, Master of Science in Management Engineering, </w:t>
      </w:r>
      <w:proofErr w:type="spellStart"/>
      <w:r w:rsidRPr="00A21154">
        <w:rPr>
          <w:rFonts w:ascii="Trebuchet MS" w:hAnsi="Trebuchet MS" w:cs="Calibri"/>
          <w:b/>
          <w:bCs/>
          <w:i/>
          <w:iCs/>
          <w:color w:val="000000"/>
          <w:sz w:val="14"/>
          <w:szCs w:val="14"/>
          <w:lang w:val="en-US"/>
        </w:rPr>
        <w:t>Customised</w:t>
      </w:r>
      <w:proofErr w:type="spellEnd"/>
      <w:r w:rsidRPr="00A21154">
        <w:rPr>
          <w:rFonts w:ascii="Trebuchet MS" w:hAnsi="Trebuchet MS" w:cs="Calibri"/>
          <w:b/>
          <w:bCs/>
          <w:i/>
          <w:iCs/>
          <w:color w:val="000000"/>
          <w:sz w:val="14"/>
          <w:szCs w:val="14"/>
          <w:lang w:val="en-US"/>
        </w:rPr>
        <w:t xml:space="preserve"> Executive </w:t>
      </w:r>
      <w:proofErr w:type="spellStart"/>
      <w:r w:rsidRPr="00A21154">
        <w:rPr>
          <w:rFonts w:ascii="Trebuchet MS" w:hAnsi="Trebuchet MS" w:cs="Calibri"/>
          <w:b/>
          <w:bCs/>
          <w:i/>
          <w:iCs/>
          <w:color w:val="000000"/>
          <w:sz w:val="14"/>
          <w:szCs w:val="14"/>
          <w:lang w:val="en-US"/>
        </w:rPr>
        <w:t>programmes</w:t>
      </w:r>
      <w:proofErr w:type="spellEnd"/>
      <w:r w:rsidRPr="00A21154">
        <w:rPr>
          <w:rFonts w:ascii="Trebuchet MS" w:hAnsi="Trebuchet MS" w:cs="Calibri"/>
          <w:b/>
          <w:bCs/>
          <w:i/>
          <w:iCs/>
          <w:color w:val="000000"/>
          <w:sz w:val="14"/>
          <w:szCs w:val="14"/>
          <w:lang w:val="en-US"/>
        </w:rPr>
        <w:t xml:space="preserve"> for business e Open Executive </w:t>
      </w:r>
      <w:proofErr w:type="spellStart"/>
      <w:r w:rsidRPr="00A21154">
        <w:rPr>
          <w:rFonts w:ascii="Trebuchet MS" w:hAnsi="Trebuchet MS" w:cs="Calibri"/>
          <w:b/>
          <w:bCs/>
          <w:i/>
          <w:iCs/>
          <w:color w:val="000000"/>
          <w:sz w:val="14"/>
          <w:szCs w:val="14"/>
          <w:lang w:val="en-US"/>
        </w:rPr>
        <w:t>programmes</w:t>
      </w:r>
      <w:proofErr w:type="spellEnd"/>
      <w:r w:rsidRPr="00A21154">
        <w:rPr>
          <w:rFonts w:ascii="Trebuchet MS" w:hAnsi="Trebuchet MS" w:cs="Calibri"/>
          <w:b/>
          <w:bCs/>
          <w:i/>
          <w:iCs/>
          <w:color w:val="000000"/>
          <w:sz w:val="14"/>
          <w:szCs w:val="14"/>
          <w:lang w:val="en-US"/>
        </w:rPr>
        <w:t xml:space="preserve"> for managers and professionals. </w:t>
      </w:r>
      <w:r w:rsidRPr="00A21154">
        <w:rPr>
          <w:rFonts w:ascii="Trebuchet MS" w:hAnsi="Trebuchet MS" w:cs="Calibri"/>
          <w:b/>
          <w:bCs/>
          <w:i/>
          <w:iCs/>
          <w:color w:val="000000"/>
          <w:sz w:val="14"/>
          <w:szCs w:val="14"/>
        </w:rPr>
        <w:t xml:space="preserve">Nel 2021 l’International Flex EMBA si posiziona tra i 10 migliori master al mondo nel Financial Times Online MBA Ranking. La Scuola è presente anche nei QS World University Rankings e nel Bloomberg </w:t>
      </w:r>
      <w:proofErr w:type="spellStart"/>
      <w:r w:rsidRPr="00A21154">
        <w:rPr>
          <w:rFonts w:ascii="Trebuchet MS" w:hAnsi="Trebuchet MS" w:cs="Calibri"/>
          <w:b/>
          <w:bCs/>
          <w:i/>
          <w:iCs/>
          <w:color w:val="000000"/>
          <w:sz w:val="14"/>
          <w:szCs w:val="14"/>
        </w:rPr>
        <w:t>Businessweek</w:t>
      </w:r>
      <w:proofErr w:type="spellEnd"/>
      <w:r w:rsidRPr="00A21154">
        <w:rPr>
          <w:rFonts w:ascii="Trebuchet MS" w:hAnsi="Trebuchet MS" w:cs="Calibri"/>
          <w:b/>
          <w:bCs/>
          <w:i/>
          <w:iCs/>
          <w:color w:val="000000"/>
          <w:sz w:val="14"/>
          <w:szCs w:val="14"/>
        </w:rPr>
        <w:t xml:space="preserve"> Ranking. </w:t>
      </w:r>
      <w:r w:rsidRPr="00A21154">
        <w:rPr>
          <w:rFonts w:ascii="Trebuchet MS" w:hAnsi="Trebuchet MS" w:cs="Calibri"/>
          <w:b/>
          <w:bCs/>
          <w:i/>
          <w:iCs/>
          <w:color w:val="000000"/>
          <w:sz w:val="14"/>
          <w:szCs w:val="14"/>
          <w:lang w:val="en-US"/>
        </w:rPr>
        <w:t xml:space="preserve">La </w:t>
      </w:r>
      <w:proofErr w:type="spellStart"/>
      <w:r w:rsidRPr="00A21154">
        <w:rPr>
          <w:rFonts w:ascii="Trebuchet MS" w:hAnsi="Trebuchet MS" w:cs="Calibri"/>
          <w:b/>
          <w:bCs/>
          <w:i/>
          <w:iCs/>
          <w:color w:val="000000"/>
          <w:sz w:val="14"/>
          <w:szCs w:val="14"/>
          <w:lang w:val="en-US"/>
        </w:rPr>
        <w:t>Scuola</w:t>
      </w:r>
      <w:proofErr w:type="spellEnd"/>
      <w:r w:rsidRPr="00A21154">
        <w:rPr>
          <w:rFonts w:ascii="Trebuchet MS" w:hAnsi="Trebuchet MS" w:cs="Calibri"/>
          <w:b/>
          <w:bCs/>
          <w:i/>
          <w:iCs/>
          <w:color w:val="000000"/>
          <w:sz w:val="14"/>
          <w:szCs w:val="14"/>
          <w:lang w:val="en-US"/>
        </w:rPr>
        <w:t xml:space="preserve"> è </w:t>
      </w:r>
      <w:proofErr w:type="spellStart"/>
      <w:r w:rsidRPr="00A21154">
        <w:rPr>
          <w:rFonts w:ascii="Trebuchet MS" w:hAnsi="Trebuchet MS" w:cs="Calibri"/>
          <w:b/>
          <w:bCs/>
          <w:i/>
          <w:iCs/>
          <w:color w:val="000000"/>
          <w:sz w:val="14"/>
          <w:szCs w:val="14"/>
          <w:lang w:val="en-US"/>
        </w:rPr>
        <w:t>membro</w:t>
      </w:r>
      <w:proofErr w:type="spellEnd"/>
      <w:r w:rsidRPr="00A21154">
        <w:rPr>
          <w:rFonts w:ascii="Trebuchet MS" w:hAnsi="Trebuchet MS" w:cs="Calibri"/>
          <w:b/>
          <w:bCs/>
          <w:i/>
          <w:iCs/>
          <w:color w:val="000000"/>
          <w:sz w:val="14"/>
          <w:szCs w:val="14"/>
          <w:lang w:val="en-US"/>
        </w:rPr>
        <w:t xml:space="preserve"> di PRME (Principles for Responsible Management Education), </w:t>
      </w:r>
      <w:proofErr w:type="spellStart"/>
      <w:r w:rsidRPr="00A21154">
        <w:rPr>
          <w:rFonts w:ascii="Trebuchet MS" w:hAnsi="Trebuchet MS" w:cs="Calibri"/>
          <w:b/>
          <w:bCs/>
          <w:i/>
          <w:iCs/>
          <w:color w:val="000000"/>
          <w:sz w:val="14"/>
          <w:szCs w:val="14"/>
          <w:lang w:val="en-US"/>
        </w:rPr>
        <w:t>Cladea</w:t>
      </w:r>
      <w:proofErr w:type="spellEnd"/>
      <w:r w:rsidRPr="00A21154">
        <w:rPr>
          <w:rFonts w:ascii="Trebuchet MS" w:hAnsi="Trebuchet MS" w:cs="Calibri"/>
          <w:b/>
          <w:bCs/>
          <w:i/>
          <w:iCs/>
          <w:color w:val="000000"/>
          <w:sz w:val="14"/>
          <w:szCs w:val="14"/>
          <w:lang w:val="en-US"/>
        </w:rPr>
        <w:t xml:space="preserve"> (Latin American Council of Management Schools) e di QTEM (Quantitative Techniques for Economics &amp; Management Masters Network). </w:t>
      </w:r>
      <w:r w:rsidRPr="00A21154">
        <w:rPr>
          <w:rFonts w:ascii="Trebuchet MS" w:hAnsi="Trebuchet MS" w:cs="Calibri"/>
          <w:b/>
          <w:bCs/>
          <w:i/>
          <w:iCs/>
          <w:color w:val="000000"/>
          <w:sz w:val="14"/>
          <w:szCs w:val="14"/>
        </w:rPr>
        <w:t xml:space="preserve">Fanno parte della Scuola: il Dipartimento di Ingegneria Gestionale del Politecnico di Milano e MIP Graduate School of Business che, in particolare, si focalizza sulla formazione executive e sui programmi </w:t>
      </w:r>
      <w:r w:rsidR="007F32B9" w:rsidRPr="00A21154">
        <w:rPr>
          <w:rFonts w:ascii="Trebuchet MS" w:hAnsi="Trebuchet MS" w:cs="Calibri"/>
          <w:b/>
          <w:bCs/>
          <w:i/>
          <w:iCs/>
          <w:color w:val="000000"/>
          <w:sz w:val="14"/>
          <w:szCs w:val="14"/>
        </w:rPr>
        <w:t>Master.</w:t>
      </w:r>
      <w:r w:rsidRPr="00A21154">
        <w:rPr>
          <w:rFonts w:ascii="Trebuchet MS" w:hAnsi="Trebuchet MS" w:cs="Calibri"/>
          <w:b/>
          <w:bCs/>
          <w:i/>
          <w:iCs/>
          <w:color w:val="000000"/>
          <w:sz w:val="14"/>
          <w:szCs w:val="14"/>
        </w:rPr>
        <w:t xml:space="preserve">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6A43C4FB" w14:textId="77777777" w:rsidR="00DB6DA9" w:rsidRPr="00DB6DA9" w:rsidRDefault="00DB6DA9" w:rsidP="004E366F">
      <w:pPr>
        <w:spacing w:after="0" w:line="240" w:lineRule="auto"/>
        <w:rPr>
          <w:rFonts w:ascii="Trebuchet MS" w:hAnsi="Trebuchet MS"/>
          <w:b/>
          <w:bCs/>
          <w:sz w:val="14"/>
          <w:szCs w:val="14"/>
          <w:lang w:bidi="it-IT"/>
        </w:rPr>
      </w:pPr>
      <w:proofErr w:type="spellStart"/>
      <w:r w:rsidRPr="00DB6DA9">
        <w:rPr>
          <w:rFonts w:ascii="Trebuchet MS" w:hAnsi="Trebuchet MS"/>
          <w:b/>
          <w:bCs/>
          <w:sz w:val="14"/>
          <w:szCs w:val="14"/>
          <w:lang w:bidi="it-IT"/>
        </w:rPr>
        <w:t>NielsenIQ</w:t>
      </w:r>
      <w:proofErr w:type="spellEnd"/>
      <w:r w:rsidRPr="00DB6DA9">
        <w:rPr>
          <w:rFonts w:ascii="Trebuchet MS" w:hAnsi="Trebuchet MS"/>
          <w:b/>
          <w:bCs/>
          <w:sz w:val="14"/>
          <w:szCs w:val="14"/>
          <w:lang w:bidi="it-IT"/>
        </w:rPr>
        <w:t xml:space="preserve"> è il leader nella fornitura della più completa e imparziale visione sul comportamento dei consumatori in tutto il mondo. Grazie a un’innovativa piattaforma di dati consumer e a solide capacità analitiche, </w:t>
      </w:r>
      <w:proofErr w:type="spellStart"/>
      <w:r w:rsidRPr="00DB6DA9">
        <w:rPr>
          <w:rFonts w:ascii="Trebuchet MS" w:hAnsi="Trebuchet MS"/>
          <w:b/>
          <w:bCs/>
          <w:sz w:val="14"/>
          <w:szCs w:val="14"/>
          <w:lang w:bidi="it-IT"/>
        </w:rPr>
        <w:t>NielsenIQ</w:t>
      </w:r>
      <w:proofErr w:type="spellEnd"/>
      <w:r w:rsidRPr="00DB6DA9">
        <w:rPr>
          <w:rFonts w:ascii="Trebuchet MS" w:hAnsi="Trebuchet MS"/>
          <w:b/>
          <w:bCs/>
          <w:sz w:val="14"/>
          <w:szCs w:val="14"/>
          <w:lang w:bidi="it-IT"/>
        </w:rPr>
        <w:t xml:space="preserve"> permette alle più importanti aziende globali produttrici e distributrici di beni di consumo di prendere decisioni audaci e sicure. </w:t>
      </w:r>
    </w:p>
    <w:p w14:paraId="44E8C1CD" w14:textId="77777777" w:rsidR="00DB6DA9" w:rsidRPr="00DB6DA9" w:rsidRDefault="00DB6DA9" w:rsidP="004E366F">
      <w:pPr>
        <w:spacing w:after="0" w:line="240" w:lineRule="auto"/>
        <w:rPr>
          <w:rFonts w:ascii="Trebuchet MS" w:hAnsi="Trebuchet MS"/>
          <w:b/>
          <w:bCs/>
          <w:sz w:val="14"/>
          <w:szCs w:val="14"/>
          <w:lang w:bidi="it-IT"/>
        </w:rPr>
      </w:pPr>
      <w:r w:rsidRPr="00DB6DA9">
        <w:rPr>
          <w:rFonts w:ascii="Trebuchet MS" w:hAnsi="Trebuchet MS"/>
          <w:b/>
          <w:bCs/>
          <w:sz w:val="14"/>
          <w:szCs w:val="14"/>
          <w:lang w:bidi="it-IT"/>
        </w:rPr>
        <w:t xml:space="preserve">Dati completi e misurazioni imparziali di ogni transazione permettono a </w:t>
      </w:r>
      <w:proofErr w:type="spellStart"/>
      <w:r w:rsidRPr="00DB6DA9">
        <w:rPr>
          <w:rFonts w:ascii="Trebuchet MS" w:hAnsi="Trebuchet MS"/>
          <w:b/>
          <w:bCs/>
          <w:sz w:val="14"/>
          <w:szCs w:val="14"/>
          <w:lang w:bidi="it-IT"/>
        </w:rPr>
        <w:t>NielsenIQ</w:t>
      </w:r>
      <w:proofErr w:type="spellEnd"/>
      <w:r w:rsidRPr="00DB6DA9">
        <w:rPr>
          <w:rFonts w:ascii="Trebuchet MS" w:hAnsi="Trebuchet MS"/>
          <w:b/>
          <w:bCs/>
          <w:sz w:val="14"/>
          <w:szCs w:val="14"/>
          <w:lang w:bidi="it-IT"/>
        </w:rPr>
        <w:t xml:space="preserve"> di fornire ai clienti una visione sui consumatori orientata al futuro, al fine di ottimizzare la performance di ogni piattaforma retail. La nostra filosofia di integrazione dei dati ci permette di creare i data set più completi a livello globale. </w:t>
      </w:r>
      <w:proofErr w:type="spellStart"/>
      <w:r w:rsidRPr="00DB6DA9">
        <w:rPr>
          <w:rFonts w:ascii="Trebuchet MS" w:hAnsi="Trebuchet MS"/>
          <w:b/>
          <w:bCs/>
          <w:sz w:val="14"/>
          <w:szCs w:val="14"/>
          <w:lang w:bidi="it-IT"/>
        </w:rPr>
        <w:t>NielsenIQ</w:t>
      </w:r>
      <w:proofErr w:type="spellEnd"/>
      <w:r w:rsidRPr="00DB6DA9">
        <w:rPr>
          <w:rFonts w:ascii="Trebuchet MS" w:hAnsi="Trebuchet MS"/>
          <w:b/>
          <w:bCs/>
          <w:sz w:val="14"/>
          <w:szCs w:val="14"/>
          <w:lang w:bidi="it-IT"/>
        </w:rPr>
        <w:t xml:space="preserve"> è fonte di verità. </w:t>
      </w:r>
    </w:p>
    <w:p w14:paraId="305FAF8A" w14:textId="77777777" w:rsidR="00DB6DA9" w:rsidRPr="00DB6DA9" w:rsidRDefault="00DB6DA9" w:rsidP="004E366F">
      <w:pPr>
        <w:spacing w:after="0" w:line="240" w:lineRule="auto"/>
        <w:rPr>
          <w:rFonts w:ascii="Trebuchet MS" w:hAnsi="Trebuchet MS"/>
          <w:b/>
          <w:bCs/>
          <w:sz w:val="14"/>
          <w:szCs w:val="14"/>
          <w:lang w:bidi="it-IT"/>
        </w:rPr>
      </w:pPr>
      <w:proofErr w:type="spellStart"/>
      <w:r w:rsidRPr="00DB6DA9">
        <w:rPr>
          <w:rFonts w:ascii="Trebuchet MS" w:hAnsi="Trebuchet MS"/>
          <w:b/>
          <w:bCs/>
          <w:sz w:val="14"/>
          <w:szCs w:val="14"/>
          <w:lang w:bidi="it-IT"/>
        </w:rPr>
        <w:t>NielsenIQ</w:t>
      </w:r>
      <w:proofErr w:type="spellEnd"/>
      <w:r w:rsidRPr="00DB6DA9">
        <w:rPr>
          <w:rFonts w:ascii="Trebuchet MS" w:hAnsi="Trebuchet MS"/>
          <w:b/>
          <w:bCs/>
          <w:sz w:val="14"/>
          <w:szCs w:val="14"/>
          <w:lang w:bidi="it-IT"/>
        </w:rPr>
        <w:t xml:space="preserve">, parte di </w:t>
      </w:r>
      <w:proofErr w:type="spellStart"/>
      <w:r w:rsidRPr="00DB6DA9">
        <w:rPr>
          <w:rFonts w:ascii="Trebuchet MS" w:hAnsi="Trebuchet MS"/>
          <w:b/>
          <w:bCs/>
          <w:sz w:val="14"/>
          <w:szCs w:val="14"/>
          <w:lang w:bidi="it-IT"/>
        </w:rPr>
        <w:t>Advent</w:t>
      </w:r>
      <w:proofErr w:type="spellEnd"/>
      <w:r w:rsidRPr="00DB6DA9">
        <w:rPr>
          <w:rFonts w:ascii="Trebuchet MS" w:hAnsi="Trebuchet MS"/>
          <w:b/>
          <w:bCs/>
          <w:sz w:val="14"/>
          <w:szCs w:val="14"/>
          <w:lang w:bidi="it-IT"/>
        </w:rPr>
        <w:t xml:space="preserve"> International, è presente in oltre 100 Paesi che coprono più del 90% della popolazione mondiale. Per maggiori informazioni: www.nielseniq.com.</w:t>
      </w:r>
    </w:p>
    <w:p w14:paraId="61DE0158" w14:textId="77777777" w:rsidR="00DB6DA9" w:rsidRPr="00DB6DA9" w:rsidRDefault="00DB6DA9" w:rsidP="00DB6DA9">
      <w:pPr>
        <w:spacing w:before="120" w:after="120" w:line="240" w:lineRule="auto"/>
        <w:rPr>
          <w:rFonts w:ascii="Trebuchet MS" w:hAnsi="Trebuchet MS"/>
          <w:b/>
          <w:bCs/>
          <w:sz w:val="14"/>
          <w:szCs w:val="14"/>
          <w:lang w:bidi="it-IT"/>
        </w:rPr>
      </w:pPr>
    </w:p>
    <w:p w14:paraId="176546C5" w14:textId="77777777" w:rsidR="00A21154" w:rsidRPr="00F260A4" w:rsidRDefault="00A21154" w:rsidP="00056E58">
      <w:pPr>
        <w:spacing w:before="120" w:after="120" w:line="240" w:lineRule="auto"/>
        <w:rPr>
          <w:rFonts w:ascii="Trebuchet MS" w:hAnsi="Trebuchet MS"/>
          <w:bCs/>
          <w:sz w:val="20"/>
          <w:szCs w:val="20"/>
        </w:rPr>
      </w:pPr>
    </w:p>
    <w:sectPr w:rsidR="00A21154" w:rsidRPr="00F260A4">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48B02" w14:textId="77777777" w:rsidR="00016B4F" w:rsidRDefault="00016B4F" w:rsidP="00133F1E">
      <w:pPr>
        <w:spacing w:after="0" w:line="240" w:lineRule="auto"/>
      </w:pPr>
      <w:r>
        <w:separator/>
      </w:r>
    </w:p>
  </w:endnote>
  <w:endnote w:type="continuationSeparator" w:id="0">
    <w:p w14:paraId="5893C845" w14:textId="77777777" w:rsidR="00016B4F" w:rsidRDefault="00016B4F" w:rsidP="00133F1E">
      <w:pPr>
        <w:spacing w:after="0" w:line="240" w:lineRule="auto"/>
      </w:pPr>
      <w:r>
        <w:continuationSeparator/>
      </w:r>
    </w:p>
  </w:endnote>
  <w:endnote w:type="continuationNotice" w:id="1">
    <w:p w14:paraId="45A7E8B5" w14:textId="77777777" w:rsidR="00016B4F" w:rsidRDefault="00016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78BC1" w14:textId="77777777" w:rsidR="00DB6DA9" w:rsidRDefault="00DB6D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50021" w14:textId="77777777" w:rsidR="00016B4F" w:rsidRDefault="00016B4F" w:rsidP="00133F1E">
      <w:pPr>
        <w:spacing w:after="0" w:line="240" w:lineRule="auto"/>
      </w:pPr>
      <w:r>
        <w:separator/>
      </w:r>
    </w:p>
  </w:footnote>
  <w:footnote w:type="continuationSeparator" w:id="0">
    <w:p w14:paraId="345901F6" w14:textId="77777777" w:rsidR="00016B4F" w:rsidRDefault="00016B4F" w:rsidP="00133F1E">
      <w:pPr>
        <w:spacing w:after="0" w:line="240" w:lineRule="auto"/>
      </w:pPr>
      <w:r>
        <w:continuationSeparator/>
      </w:r>
    </w:p>
  </w:footnote>
  <w:footnote w:type="continuationNotice" w:id="1">
    <w:p w14:paraId="69664406" w14:textId="77777777" w:rsidR="00016B4F" w:rsidRDefault="00016B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B549" w14:textId="1CF2A0C2" w:rsidR="0025051C" w:rsidRDefault="0025051C" w:rsidP="00133F1E">
    <w:pPr>
      <w:pStyle w:val="Intestazione"/>
      <w:jc w:val="right"/>
    </w:pPr>
    <w:r>
      <w:t xml:space="preserve">  </w:t>
    </w:r>
    <w:r>
      <w:rPr>
        <w:noProof/>
      </w:rPr>
      <w:drawing>
        <wp:anchor distT="0" distB="0" distL="114300" distR="114300" simplePos="0" relativeHeight="251658240" behindDoc="0" locked="0" layoutInCell="1" allowOverlap="1" wp14:anchorId="099B095F" wp14:editId="4F20D9DC">
          <wp:simplePos x="0" y="0"/>
          <wp:positionH relativeFrom="column">
            <wp:posOffset>-689610</wp:posOffset>
          </wp:positionH>
          <wp:positionV relativeFrom="paragraph">
            <wp:posOffset>-198120</wp:posOffset>
          </wp:positionV>
          <wp:extent cx="1882140" cy="762189"/>
          <wp:effectExtent l="0" t="0" r="3810" b="0"/>
          <wp:wrapNone/>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82140" cy="762189"/>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inline distT="0" distB="0" distL="0" distR="0" wp14:anchorId="77DB1712" wp14:editId="6E17CBE0">
          <wp:extent cx="1824278" cy="539115"/>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35854" cy="5425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F4"/>
    <w:rsid w:val="00016B4F"/>
    <w:rsid w:val="00023E70"/>
    <w:rsid w:val="00024798"/>
    <w:rsid w:val="0004502D"/>
    <w:rsid w:val="0005352B"/>
    <w:rsid w:val="00056E58"/>
    <w:rsid w:val="00061172"/>
    <w:rsid w:val="0007087E"/>
    <w:rsid w:val="0007FFF7"/>
    <w:rsid w:val="00083A9C"/>
    <w:rsid w:val="000B5410"/>
    <w:rsid w:val="000D4786"/>
    <w:rsid w:val="000E3BC4"/>
    <w:rsid w:val="000F4CA4"/>
    <w:rsid w:val="000F6AEC"/>
    <w:rsid w:val="00120463"/>
    <w:rsid w:val="00120B08"/>
    <w:rsid w:val="001211F0"/>
    <w:rsid w:val="00133F1E"/>
    <w:rsid w:val="001352E5"/>
    <w:rsid w:val="001434AD"/>
    <w:rsid w:val="001528C2"/>
    <w:rsid w:val="00172BF2"/>
    <w:rsid w:val="0018501C"/>
    <w:rsid w:val="00197779"/>
    <w:rsid w:val="001C1413"/>
    <w:rsid w:val="001D012E"/>
    <w:rsid w:val="001F62A0"/>
    <w:rsid w:val="00204480"/>
    <w:rsid w:val="00204D0B"/>
    <w:rsid w:val="00206618"/>
    <w:rsid w:val="0022203E"/>
    <w:rsid w:val="0022361D"/>
    <w:rsid w:val="002455D1"/>
    <w:rsid w:val="0025051C"/>
    <w:rsid w:val="00260A2D"/>
    <w:rsid w:val="00265A9D"/>
    <w:rsid w:val="00285041"/>
    <w:rsid w:val="00294377"/>
    <w:rsid w:val="00295BF4"/>
    <w:rsid w:val="002A351D"/>
    <w:rsid w:val="002B1077"/>
    <w:rsid w:val="002C51FA"/>
    <w:rsid w:val="002D3D60"/>
    <w:rsid w:val="002D6B83"/>
    <w:rsid w:val="002E0AB6"/>
    <w:rsid w:val="002E1283"/>
    <w:rsid w:val="002E346F"/>
    <w:rsid w:val="002F001A"/>
    <w:rsid w:val="002F698E"/>
    <w:rsid w:val="002F6A93"/>
    <w:rsid w:val="00317095"/>
    <w:rsid w:val="0033386E"/>
    <w:rsid w:val="00333C47"/>
    <w:rsid w:val="00352150"/>
    <w:rsid w:val="00354D62"/>
    <w:rsid w:val="00365541"/>
    <w:rsid w:val="00367998"/>
    <w:rsid w:val="00380E48"/>
    <w:rsid w:val="003A0327"/>
    <w:rsid w:val="003A6035"/>
    <w:rsid w:val="003A6989"/>
    <w:rsid w:val="003B79AF"/>
    <w:rsid w:val="003C2393"/>
    <w:rsid w:val="003C3004"/>
    <w:rsid w:val="003C5833"/>
    <w:rsid w:val="003E0844"/>
    <w:rsid w:val="003E20F3"/>
    <w:rsid w:val="00415476"/>
    <w:rsid w:val="00421324"/>
    <w:rsid w:val="00421589"/>
    <w:rsid w:val="00423430"/>
    <w:rsid w:val="00463C57"/>
    <w:rsid w:val="00472868"/>
    <w:rsid w:val="00472A4C"/>
    <w:rsid w:val="00480188"/>
    <w:rsid w:val="00490603"/>
    <w:rsid w:val="004950BD"/>
    <w:rsid w:val="004A324E"/>
    <w:rsid w:val="004A741F"/>
    <w:rsid w:val="004B5B9B"/>
    <w:rsid w:val="004B72E4"/>
    <w:rsid w:val="004D16E0"/>
    <w:rsid w:val="004D216E"/>
    <w:rsid w:val="004E366F"/>
    <w:rsid w:val="004F092D"/>
    <w:rsid w:val="004F49A5"/>
    <w:rsid w:val="005016C9"/>
    <w:rsid w:val="00512F13"/>
    <w:rsid w:val="0052362D"/>
    <w:rsid w:val="005317EE"/>
    <w:rsid w:val="00533B64"/>
    <w:rsid w:val="00536FA8"/>
    <w:rsid w:val="00545336"/>
    <w:rsid w:val="00557AB6"/>
    <w:rsid w:val="00585A47"/>
    <w:rsid w:val="005A12B1"/>
    <w:rsid w:val="005A4070"/>
    <w:rsid w:val="005B1EE9"/>
    <w:rsid w:val="005C2A55"/>
    <w:rsid w:val="005E1543"/>
    <w:rsid w:val="0061476E"/>
    <w:rsid w:val="006302A4"/>
    <w:rsid w:val="00631114"/>
    <w:rsid w:val="00640645"/>
    <w:rsid w:val="00651F93"/>
    <w:rsid w:val="006937E4"/>
    <w:rsid w:val="00695736"/>
    <w:rsid w:val="00712212"/>
    <w:rsid w:val="00724EF0"/>
    <w:rsid w:val="007271AB"/>
    <w:rsid w:val="0073701E"/>
    <w:rsid w:val="00740650"/>
    <w:rsid w:val="00742AA2"/>
    <w:rsid w:val="00751542"/>
    <w:rsid w:val="00771CC7"/>
    <w:rsid w:val="00777FDD"/>
    <w:rsid w:val="00781CFE"/>
    <w:rsid w:val="007968A5"/>
    <w:rsid w:val="007A3F45"/>
    <w:rsid w:val="007C5AAF"/>
    <w:rsid w:val="007E53CA"/>
    <w:rsid w:val="007E6665"/>
    <w:rsid w:val="007E7C2A"/>
    <w:rsid w:val="007F0106"/>
    <w:rsid w:val="007F32B9"/>
    <w:rsid w:val="008035F1"/>
    <w:rsid w:val="00810F51"/>
    <w:rsid w:val="00816D2D"/>
    <w:rsid w:val="008368A9"/>
    <w:rsid w:val="0084250D"/>
    <w:rsid w:val="00847969"/>
    <w:rsid w:val="008570F4"/>
    <w:rsid w:val="00860006"/>
    <w:rsid w:val="00862BB7"/>
    <w:rsid w:val="008807D9"/>
    <w:rsid w:val="00887891"/>
    <w:rsid w:val="00897792"/>
    <w:rsid w:val="008A5D08"/>
    <w:rsid w:val="008C3EB0"/>
    <w:rsid w:val="008E020C"/>
    <w:rsid w:val="00912498"/>
    <w:rsid w:val="0094355C"/>
    <w:rsid w:val="00951468"/>
    <w:rsid w:val="00952007"/>
    <w:rsid w:val="00954CAB"/>
    <w:rsid w:val="00967F60"/>
    <w:rsid w:val="00983EC0"/>
    <w:rsid w:val="009A77D8"/>
    <w:rsid w:val="009D3E51"/>
    <w:rsid w:val="009E6F8B"/>
    <w:rsid w:val="00A21154"/>
    <w:rsid w:val="00A22536"/>
    <w:rsid w:val="00A22F0D"/>
    <w:rsid w:val="00A23323"/>
    <w:rsid w:val="00A6140C"/>
    <w:rsid w:val="00A61926"/>
    <w:rsid w:val="00A6593E"/>
    <w:rsid w:val="00A74529"/>
    <w:rsid w:val="00A764D9"/>
    <w:rsid w:val="00A8007D"/>
    <w:rsid w:val="00A94813"/>
    <w:rsid w:val="00AA114C"/>
    <w:rsid w:val="00AB5782"/>
    <w:rsid w:val="00AB5823"/>
    <w:rsid w:val="00AC3B00"/>
    <w:rsid w:val="00B0504F"/>
    <w:rsid w:val="00B1011B"/>
    <w:rsid w:val="00B22362"/>
    <w:rsid w:val="00B26186"/>
    <w:rsid w:val="00B42452"/>
    <w:rsid w:val="00B45FAB"/>
    <w:rsid w:val="00B5371D"/>
    <w:rsid w:val="00B609C7"/>
    <w:rsid w:val="00B61596"/>
    <w:rsid w:val="00B677FB"/>
    <w:rsid w:val="00BA0B14"/>
    <w:rsid w:val="00BA4F71"/>
    <w:rsid w:val="00BB3204"/>
    <w:rsid w:val="00BC38B0"/>
    <w:rsid w:val="00BD42B1"/>
    <w:rsid w:val="00BE0B18"/>
    <w:rsid w:val="00BE435D"/>
    <w:rsid w:val="00C114A1"/>
    <w:rsid w:val="00C37CAB"/>
    <w:rsid w:val="00C44D69"/>
    <w:rsid w:val="00C9657E"/>
    <w:rsid w:val="00CA7B94"/>
    <w:rsid w:val="00CB2D0E"/>
    <w:rsid w:val="00CC737F"/>
    <w:rsid w:val="00CF0DC5"/>
    <w:rsid w:val="00CF2ADE"/>
    <w:rsid w:val="00D1018C"/>
    <w:rsid w:val="00D248F4"/>
    <w:rsid w:val="00D25ABB"/>
    <w:rsid w:val="00D375A0"/>
    <w:rsid w:val="00D51D8C"/>
    <w:rsid w:val="00D55FB1"/>
    <w:rsid w:val="00D650F8"/>
    <w:rsid w:val="00D753F6"/>
    <w:rsid w:val="00D756BC"/>
    <w:rsid w:val="00D9638B"/>
    <w:rsid w:val="00DB6D45"/>
    <w:rsid w:val="00DB6DA9"/>
    <w:rsid w:val="00DB7540"/>
    <w:rsid w:val="00DC365C"/>
    <w:rsid w:val="00DF6D29"/>
    <w:rsid w:val="00E021B5"/>
    <w:rsid w:val="00E73E46"/>
    <w:rsid w:val="00E84F47"/>
    <w:rsid w:val="00E870FC"/>
    <w:rsid w:val="00EA2126"/>
    <w:rsid w:val="00EB2CA3"/>
    <w:rsid w:val="00EC5257"/>
    <w:rsid w:val="00EC6782"/>
    <w:rsid w:val="00ED1467"/>
    <w:rsid w:val="00ED54FF"/>
    <w:rsid w:val="00ED78C8"/>
    <w:rsid w:val="00EF3A65"/>
    <w:rsid w:val="00F260A4"/>
    <w:rsid w:val="00F27371"/>
    <w:rsid w:val="00F40A9C"/>
    <w:rsid w:val="00F539AD"/>
    <w:rsid w:val="00F60501"/>
    <w:rsid w:val="00F878DB"/>
    <w:rsid w:val="00FA3BE3"/>
    <w:rsid w:val="00FB3EB5"/>
    <w:rsid w:val="00FC4EA3"/>
    <w:rsid w:val="00FD7199"/>
    <w:rsid w:val="00FE2442"/>
    <w:rsid w:val="00FE4E18"/>
    <w:rsid w:val="00FF17A7"/>
    <w:rsid w:val="02D695ED"/>
    <w:rsid w:val="058EF7E3"/>
    <w:rsid w:val="07AA0710"/>
    <w:rsid w:val="0B099550"/>
    <w:rsid w:val="0B503B98"/>
    <w:rsid w:val="0C554320"/>
    <w:rsid w:val="0D35C459"/>
    <w:rsid w:val="10BD934F"/>
    <w:rsid w:val="11CC2C13"/>
    <w:rsid w:val="182EE546"/>
    <w:rsid w:val="18787700"/>
    <w:rsid w:val="1900F303"/>
    <w:rsid w:val="19B09BF1"/>
    <w:rsid w:val="1AD02AEF"/>
    <w:rsid w:val="1D4BE823"/>
    <w:rsid w:val="1D8C2649"/>
    <w:rsid w:val="1D94D79A"/>
    <w:rsid w:val="1DC596B1"/>
    <w:rsid w:val="1E9186BE"/>
    <w:rsid w:val="1EEFA60A"/>
    <w:rsid w:val="25508C53"/>
    <w:rsid w:val="2626411B"/>
    <w:rsid w:val="265A9AE2"/>
    <w:rsid w:val="2712332B"/>
    <w:rsid w:val="287D5FF3"/>
    <w:rsid w:val="28BAE6F8"/>
    <w:rsid w:val="28FA65F1"/>
    <w:rsid w:val="29693560"/>
    <w:rsid w:val="2D02D087"/>
    <w:rsid w:val="30A4F834"/>
    <w:rsid w:val="318D6FA2"/>
    <w:rsid w:val="322A2972"/>
    <w:rsid w:val="3438BF25"/>
    <w:rsid w:val="3567CB95"/>
    <w:rsid w:val="359B6A66"/>
    <w:rsid w:val="36875C76"/>
    <w:rsid w:val="3B00CCE4"/>
    <w:rsid w:val="3C2814DB"/>
    <w:rsid w:val="3C60EB2C"/>
    <w:rsid w:val="3D894350"/>
    <w:rsid w:val="3F2513B1"/>
    <w:rsid w:val="439966C3"/>
    <w:rsid w:val="44B0D0FA"/>
    <w:rsid w:val="4CBBE2DF"/>
    <w:rsid w:val="4CD50B3C"/>
    <w:rsid w:val="4DB05DEE"/>
    <w:rsid w:val="4E57B340"/>
    <w:rsid w:val="4FF383A1"/>
    <w:rsid w:val="50DC8C93"/>
    <w:rsid w:val="524934BA"/>
    <w:rsid w:val="5CD9F42F"/>
    <w:rsid w:val="5E408348"/>
    <w:rsid w:val="601194F1"/>
    <w:rsid w:val="62993ABF"/>
    <w:rsid w:val="63464537"/>
    <w:rsid w:val="63D7B9EA"/>
    <w:rsid w:val="67167A1C"/>
    <w:rsid w:val="67767F8B"/>
    <w:rsid w:val="683EF546"/>
    <w:rsid w:val="6C401D05"/>
    <w:rsid w:val="6D44A37E"/>
    <w:rsid w:val="6D58E3CD"/>
    <w:rsid w:val="6ED3E45D"/>
    <w:rsid w:val="711420F2"/>
    <w:rsid w:val="7444FAD2"/>
    <w:rsid w:val="74B6489F"/>
    <w:rsid w:val="7967AD91"/>
    <w:rsid w:val="7B2245DD"/>
    <w:rsid w:val="7C5BE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D4DE4"/>
  <w15:chartTrackingRefBased/>
  <w15:docId w15:val="{49FC1D8E-A49B-49D7-9C92-42008114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48F4"/>
    <w:pPr>
      <w:jc w:val="both"/>
    </w:pPr>
    <w:rPr>
      <w:rFonts w:asciiTheme="majorHAnsi" w:hAnsiTheme="majorHAnsi" w:cstheme="majorHAns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435D"/>
    <w:pPr>
      <w:autoSpaceDE w:val="0"/>
      <w:autoSpaceDN w:val="0"/>
      <w:adjustRightInd w:val="0"/>
      <w:spacing w:after="0" w:line="240" w:lineRule="auto"/>
    </w:pPr>
    <w:rPr>
      <w:rFonts w:ascii="Trebuchet MS" w:hAnsi="Trebuchet MS" w:cs="Trebuchet MS"/>
      <w:color w:val="000000"/>
      <w:sz w:val="24"/>
      <w:szCs w:val="24"/>
    </w:rPr>
  </w:style>
  <w:style w:type="character" w:styleId="Rimandocommento">
    <w:name w:val="annotation reference"/>
    <w:basedOn w:val="Carpredefinitoparagrafo"/>
    <w:uiPriority w:val="99"/>
    <w:semiHidden/>
    <w:unhideWhenUsed/>
    <w:rsid w:val="00742AA2"/>
    <w:rPr>
      <w:sz w:val="16"/>
      <w:szCs w:val="16"/>
    </w:rPr>
  </w:style>
  <w:style w:type="paragraph" w:styleId="Testocommento">
    <w:name w:val="annotation text"/>
    <w:basedOn w:val="Normale"/>
    <w:link w:val="TestocommentoCarattere"/>
    <w:uiPriority w:val="99"/>
    <w:unhideWhenUsed/>
    <w:rsid w:val="00742AA2"/>
    <w:pPr>
      <w:spacing w:after="0" w:line="240" w:lineRule="auto"/>
    </w:pPr>
    <w:rPr>
      <w:rFonts w:eastAsiaTheme="minorEastAsia"/>
      <w:sz w:val="20"/>
      <w:szCs w:val="20"/>
      <w:lang w:eastAsia="it-IT"/>
    </w:rPr>
  </w:style>
  <w:style w:type="character" w:customStyle="1" w:styleId="TestocommentoCarattere">
    <w:name w:val="Testo commento Carattere"/>
    <w:basedOn w:val="Carpredefinitoparagrafo"/>
    <w:link w:val="Testocommento"/>
    <w:uiPriority w:val="99"/>
    <w:rsid w:val="00742AA2"/>
    <w:rPr>
      <w:rFonts w:asciiTheme="majorHAnsi" w:eastAsiaTheme="minorEastAsia" w:hAnsiTheme="majorHAnsi" w:cstheme="majorHAnsi"/>
      <w:sz w:val="20"/>
      <w:szCs w:val="20"/>
      <w:lang w:eastAsia="it-IT"/>
    </w:rPr>
  </w:style>
  <w:style w:type="paragraph" w:styleId="Nessunaspaziatura">
    <w:name w:val="No Spacing"/>
    <w:uiPriority w:val="1"/>
    <w:qFormat/>
    <w:rsid w:val="00F260A4"/>
    <w:pPr>
      <w:spacing w:after="0" w:line="240" w:lineRule="auto"/>
      <w:jc w:val="both"/>
    </w:pPr>
    <w:rPr>
      <w:rFonts w:asciiTheme="majorHAnsi" w:hAnsiTheme="majorHAnsi" w:cstheme="majorHAnsi"/>
      <w:sz w:val="24"/>
    </w:rPr>
  </w:style>
  <w:style w:type="paragraph" w:styleId="Intestazione">
    <w:name w:val="header"/>
    <w:basedOn w:val="Normale"/>
    <w:link w:val="IntestazioneCarattere"/>
    <w:uiPriority w:val="99"/>
    <w:unhideWhenUsed/>
    <w:rsid w:val="00133F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3F1E"/>
    <w:rPr>
      <w:rFonts w:asciiTheme="majorHAnsi" w:hAnsiTheme="majorHAnsi" w:cstheme="majorHAnsi"/>
      <w:sz w:val="24"/>
    </w:rPr>
  </w:style>
  <w:style w:type="paragraph" w:styleId="Pidipagina">
    <w:name w:val="footer"/>
    <w:basedOn w:val="Normale"/>
    <w:link w:val="PidipaginaCarattere"/>
    <w:uiPriority w:val="99"/>
    <w:unhideWhenUsed/>
    <w:rsid w:val="00133F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3F1E"/>
    <w:rPr>
      <w:rFonts w:asciiTheme="majorHAnsi" w:hAnsiTheme="majorHAnsi" w:cstheme="majorHAnsi"/>
      <w:sz w:val="24"/>
    </w:rPr>
  </w:style>
  <w:style w:type="paragraph" w:styleId="Corpotesto">
    <w:name w:val="Body Text"/>
    <w:basedOn w:val="Normale"/>
    <w:link w:val="CorpotestoCarattere"/>
    <w:uiPriority w:val="99"/>
    <w:semiHidden/>
    <w:unhideWhenUsed/>
    <w:rsid w:val="00E870FC"/>
    <w:pPr>
      <w:spacing w:after="120"/>
    </w:pPr>
  </w:style>
  <w:style w:type="character" w:customStyle="1" w:styleId="CorpotestoCarattere">
    <w:name w:val="Corpo testo Carattere"/>
    <w:basedOn w:val="Carpredefinitoparagrafo"/>
    <w:link w:val="Corpotesto"/>
    <w:uiPriority w:val="99"/>
    <w:semiHidden/>
    <w:rsid w:val="00E870FC"/>
    <w:rPr>
      <w:rFonts w:asciiTheme="majorHAnsi" w:hAnsiTheme="majorHAnsi" w:cstheme="majorHAnsi"/>
      <w:sz w:val="24"/>
    </w:rPr>
  </w:style>
  <w:style w:type="character" w:styleId="Collegamentoipertestuale">
    <w:name w:val="Hyperlink"/>
    <w:basedOn w:val="Carpredefinitoparagrafo"/>
    <w:uiPriority w:val="99"/>
    <w:unhideWhenUsed/>
    <w:rsid w:val="00A21154"/>
    <w:rPr>
      <w:color w:val="0563C1" w:themeColor="hyperlink"/>
      <w:u w:val="single"/>
    </w:rPr>
  </w:style>
  <w:style w:type="character" w:styleId="Menzionenonrisolta">
    <w:name w:val="Unresolved Mention"/>
    <w:basedOn w:val="Carpredefinitoparagrafo"/>
    <w:uiPriority w:val="99"/>
    <w:semiHidden/>
    <w:unhideWhenUsed/>
    <w:rsid w:val="00A21154"/>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8807D9"/>
    <w:pPr>
      <w:spacing w:after="160"/>
    </w:pPr>
    <w:rPr>
      <w:rFonts w:eastAsiaTheme="minorHAnsi"/>
      <w:b/>
      <w:bCs/>
      <w:lang w:eastAsia="en-US"/>
    </w:rPr>
  </w:style>
  <w:style w:type="character" w:customStyle="1" w:styleId="SoggettocommentoCarattere">
    <w:name w:val="Soggetto commento Carattere"/>
    <w:basedOn w:val="TestocommentoCarattere"/>
    <w:link w:val="Soggettocommento"/>
    <w:uiPriority w:val="99"/>
    <w:semiHidden/>
    <w:rsid w:val="008807D9"/>
    <w:rPr>
      <w:rFonts w:asciiTheme="majorHAnsi" w:eastAsiaTheme="minorEastAsia" w:hAnsiTheme="majorHAnsi" w:cstheme="majorHAnsi"/>
      <w:b/>
      <w:bCs/>
      <w:sz w:val="20"/>
      <w:szCs w:val="20"/>
      <w:lang w:eastAsia="it-IT"/>
    </w:rPr>
  </w:style>
  <w:style w:type="paragraph" w:styleId="Revisione">
    <w:name w:val="Revision"/>
    <w:hidden/>
    <w:uiPriority w:val="99"/>
    <w:semiHidden/>
    <w:rsid w:val="00B22362"/>
    <w:pPr>
      <w:spacing w:after="0" w:line="240" w:lineRule="auto"/>
    </w:pPr>
    <w:rPr>
      <w:rFonts w:asciiTheme="majorHAnsi" w:hAnsiTheme="majorHAnsi" w:cs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15">
      <w:bodyDiv w:val="1"/>
      <w:marLeft w:val="0"/>
      <w:marRight w:val="0"/>
      <w:marTop w:val="0"/>
      <w:marBottom w:val="0"/>
      <w:divBdr>
        <w:top w:val="none" w:sz="0" w:space="0" w:color="auto"/>
        <w:left w:val="none" w:sz="0" w:space="0" w:color="auto"/>
        <w:bottom w:val="none" w:sz="0" w:space="0" w:color="auto"/>
        <w:right w:val="none" w:sz="0" w:space="0" w:color="auto"/>
      </w:divBdr>
    </w:div>
    <w:div w:id="149250158">
      <w:bodyDiv w:val="1"/>
      <w:marLeft w:val="0"/>
      <w:marRight w:val="0"/>
      <w:marTop w:val="0"/>
      <w:marBottom w:val="0"/>
      <w:divBdr>
        <w:top w:val="none" w:sz="0" w:space="0" w:color="auto"/>
        <w:left w:val="none" w:sz="0" w:space="0" w:color="auto"/>
        <w:bottom w:val="none" w:sz="0" w:space="0" w:color="auto"/>
        <w:right w:val="none" w:sz="0" w:space="0" w:color="auto"/>
      </w:divBdr>
    </w:div>
    <w:div w:id="399136222">
      <w:bodyDiv w:val="1"/>
      <w:marLeft w:val="0"/>
      <w:marRight w:val="0"/>
      <w:marTop w:val="0"/>
      <w:marBottom w:val="0"/>
      <w:divBdr>
        <w:top w:val="none" w:sz="0" w:space="0" w:color="auto"/>
        <w:left w:val="none" w:sz="0" w:space="0" w:color="auto"/>
        <w:bottom w:val="none" w:sz="0" w:space="0" w:color="auto"/>
        <w:right w:val="none" w:sz="0" w:space="0" w:color="auto"/>
      </w:divBdr>
    </w:div>
    <w:div w:id="578372838">
      <w:bodyDiv w:val="1"/>
      <w:marLeft w:val="0"/>
      <w:marRight w:val="0"/>
      <w:marTop w:val="0"/>
      <w:marBottom w:val="0"/>
      <w:divBdr>
        <w:top w:val="none" w:sz="0" w:space="0" w:color="auto"/>
        <w:left w:val="none" w:sz="0" w:space="0" w:color="auto"/>
        <w:bottom w:val="none" w:sz="0" w:space="0" w:color="auto"/>
        <w:right w:val="none" w:sz="0" w:space="0" w:color="auto"/>
      </w:divBdr>
    </w:div>
    <w:div w:id="1818886172">
      <w:bodyDiv w:val="1"/>
      <w:marLeft w:val="0"/>
      <w:marRight w:val="0"/>
      <w:marTop w:val="0"/>
      <w:marBottom w:val="0"/>
      <w:divBdr>
        <w:top w:val="none" w:sz="0" w:space="0" w:color="auto"/>
        <w:left w:val="none" w:sz="0" w:space="0" w:color="auto"/>
        <w:bottom w:val="none" w:sz="0" w:space="0" w:color="auto"/>
        <w:right w:val="none" w:sz="0" w:space="0" w:color="auto"/>
      </w:divBdr>
    </w:div>
    <w:div w:id="18723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2682</Words>
  <Characters>15289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2021-10-20T08:13:00Z</dcterms:created>
  <dcterms:modified xsi:type="dcterms:W3CDTF">2021-10-28T07:40:00Z</dcterms:modified>
</cp:coreProperties>
</file>