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6C896" w14:textId="018265DA" w:rsidR="00791970" w:rsidRPr="00FE4315" w:rsidRDefault="00FE4315" w:rsidP="00D865F9">
      <w:pPr>
        <w:pStyle w:val="Titolo1"/>
        <w:spacing w:before="0" w:after="240"/>
        <w:jc w:val="center"/>
        <w:rPr>
          <w:rFonts w:asciiTheme="minorHAnsi" w:hAnsiTheme="minorHAnsi" w:cstheme="minorHAnsi"/>
          <w:b/>
          <w:bCs/>
          <w:color w:val="auto"/>
          <w:sz w:val="24"/>
          <w:szCs w:val="24"/>
        </w:rPr>
      </w:pPr>
      <w:r w:rsidRPr="00FE4315">
        <w:rPr>
          <w:rFonts w:asciiTheme="minorHAnsi" w:hAnsiTheme="minorHAnsi" w:cstheme="minorHAnsi"/>
          <w:b/>
          <w:bCs/>
          <w:color w:val="auto"/>
        </w:rPr>
        <w:t>Mario Barbuto confermato presidente di Fondazione LIA</w:t>
      </w:r>
      <w:r w:rsidR="00D13BF0">
        <w:rPr>
          <w:rFonts w:asciiTheme="minorHAnsi" w:hAnsiTheme="minorHAnsi" w:cstheme="minorHAnsi"/>
          <w:b/>
          <w:bCs/>
          <w:color w:val="auto"/>
        </w:rPr>
        <w:t>- Libri Italiani Accessibili</w:t>
      </w:r>
    </w:p>
    <w:p w14:paraId="53FA0D6A" w14:textId="4BF10044" w:rsidR="00791970" w:rsidRPr="00D865F9" w:rsidRDefault="00FE4315" w:rsidP="007D24F9">
      <w:pPr>
        <w:pStyle w:val="Titolo2"/>
        <w:jc w:val="center"/>
        <w:rPr>
          <w:rFonts w:asciiTheme="minorHAnsi" w:hAnsiTheme="minorHAnsi" w:cstheme="minorHAnsi"/>
          <w:color w:val="auto"/>
        </w:rPr>
      </w:pPr>
      <w:r w:rsidRPr="00D865F9">
        <w:rPr>
          <w:rFonts w:asciiTheme="minorHAnsi" w:hAnsiTheme="minorHAnsi" w:cstheme="minorHAnsi"/>
          <w:b/>
          <w:bCs/>
          <w:color w:val="auto"/>
        </w:rPr>
        <w:t>Barbuto</w:t>
      </w:r>
      <w:r w:rsidRPr="00D865F9">
        <w:rPr>
          <w:rFonts w:asciiTheme="minorHAnsi" w:hAnsiTheme="minorHAnsi" w:cstheme="minorHAnsi"/>
          <w:color w:val="auto"/>
        </w:rPr>
        <w:t>: “</w:t>
      </w:r>
      <w:r w:rsidR="00D13BF0">
        <w:rPr>
          <w:rFonts w:asciiTheme="minorHAnsi" w:hAnsiTheme="minorHAnsi" w:cstheme="minorHAnsi"/>
          <w:color w:val="auto"/>
        </w:rPr>
        <w:t>Molta la strada percorsa, adesso guardiamo all’implementazione dell’European Accessibility Act entro il 2025</w:t>
      </w:r>
      <w:r w:rsidRPr="00D865F9">
        <w:rPr>
          <w:rFonts w:asciiTheme="minorHAnsi" w:hAnsiTheme="minorHAnsi" w:cstheme="minorHAnsi"/>
          <w:color w:val="auto"/>
        </w:rPr>
        <w:t>”</w:t>
      </w:r>
    </w:p>
    <w:p w14:paraId="3AE17D11" w14:textId="51529B12" w:rsidR="00FE4315" w:rsidRPr="00D865F9" w:rsidRDefault="00FE4315" w:rsidP="007D24F9">
      <w:pPr>
        <w:pStyle w:val="Titolo2"/>
        <w:spacing w:after="240"/>
        <w:jc w:val="center"/>
        <w:rPr>
          <w:rFonts w:asciiTheme="minorHAnsi" w:hAnsiTheme="minorHAnsi" w:cstheme="minorHAnsi"/>
          <w:color w:val="auto"/>
        </w:rPr>
      </w:pPr>
      <w:r w:rsidRPr="00D865F9">
        <w:rPr>
          <w:rFonts w:asciiTheme="minorHAnsi" w:hAnsiTheme="minorHAnsi" w:cstheme="minorHAnsi"/>
          <w:b/>
          <w:bCs/>
          <w:color w:val="auto"/>
        </w:rPr>
        <w:t>Levi</w:t>
      </w:r>
      <w:r w:rsidRPr="00D865F9">
        <w:rPr>
          <w:rFonts w:asciiTheme="minorHAnsi" w:hAnsiTheme="minorHAnsi" w:cstheme="minorHAnsi"/>
          <w:color w:val="auto"/>
        </w:rPr>
        <w:t xml:space="preserve"> (AIE): </w:t>
      </w:r>
      <w:r w:rsidR="00D13BF0">
        <w:rPr>
          <w:rFonts w:asciiTheme="minorHAnsi" w:hAnsiTheme="minorHAnsi" w:cstheme="minorHAnsi"/>
          <w:color w:val="auto"/>
        </w:rPr>
        <w:t>“Fondazione leader in Europa, siamo orgogliosi di essere tra i soci fondatori”</w:t>
      </w:r>
    </w:p>
    <w:p w14:paraId="7787BBAE" w14:textId="77777777" w:rsidR="00FE4315" w:rsidRDefault="00FE4315" w:rsidP="00FE4315">
      <w:pPr>
        <w:pStyle w:val="NormaleWeb"/>
        <w:spacing w:before="0" w:beforeAutospacing="0" w:after="0" w:afterAutospacing="0"/>
        <w:rPr>
          <w:rFonts w:asciiTheme="minorHAnsi" w:hAnsiTheme="minorHAnsi" w:cstheme="minorHAnsi"/>
          <w:color w:val="000000"/>
        </w:rPr>
      </w:pPr>
    </w:p>
    <w:p w14:paraId="2D37FF7E" w14:textId="7421BA7A" w:rsidR="00D62A98" w:rsidRPr="00733A7F" w:rsidRDefault="00D62A98"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Mario Barbuto</w:t>
      </w:r>
      <w:r w:rsidR="00B027B8" w:rsidRPr="00733A7F">
        <w:rPr>
          <w:rFonts w:asciiTheme="minorHAnsi" w:hAnsiTheme="minorHAnsi" w:cstheme="minorHAnsi"/>
          <w:color w:val="000000"/>
        </w:rPr>
        <w:t>,</w:t>
      </w:r>
      <w:r w:rsidR="00B713CD">
        <w:rPr>
          <w:rFonts w:asciiTheme="minorHAnsi" w:hAnsiTheme="minorHAnsi" w:cstheme="minorHAnsi"/>
          <w:color w:val="000000"/>
        </w:rPr>
        <w:t xml:space="preserve"> 66 anni, presidente dell’Unione Italiana dei Ciechi e degli Ipovedenti (UICI)</w:t>
      </w:r>
      <w:r w:rsidR="00B027B8" w:rsidRPr="00733A7F">
        <w:rPr>
          <w:rFonts w:asciiTheme="minorHAnsi" w:hAnsiTheme="minorHAnsi" w:cstheme="minorHAnsi"/>
          <w:color w:val="000000"/>
        </w:rPr>
        <w:t>,</w:t>
      </w:r>
      <w:r w:rsidRPr="00733A7F">
        <w:rPr>
          <w:rFonts w:asciiTheme="minorHAnsi" w:hAnsiTheme="minorHAnsi" w:cstheme="minorHAnsi"/>
          <w:color w:val="000000"/>
        </w:rPr>
        <w:t xml:space="preserve"> è stato </w:t>
      </w:r>
      <w:r w:rsidR="00FE4315" w:rsidRPr="00733A7F">
        <w:rPr>
          <w:rFonts w:asciiTheme="minorHAnsi" w:hAnsiTheme="minorHAnsi" w:cstheme="minorHAnsi"/>
          <w:color w:val="000000"/>
        </w:rPr>
        <w:t>ri</w:t>
      </w:r>
      <w:r w:rsidRPr="00733A7F">
        <w:rPr>
          <w:rFonts w:asciiTheme="minorHAnsi" w:hAnsiTheme="minorHAnsi" w:cstheme="minorHAnsi"/>
          <w:color w:val="000000"/>
        </w:rPr>
        <w:t>confermato</w:t>
      </w:r>
      <w:r w:rsidR="00725B5C" w:rsidRPr="00733A7F">
        <w:rPr>
          <w:rFonts w:asciiTheme="minorHAnsi" w:hAnsiTheme="minorHAnsi" w:cstheme="minorHAnsi"/>
          <w:color w:val="000000"/>
        </w:rPr>
        <w:t xml:space="preserve"> </w:t>
      </w:r>
      <w:r w:rsidR="00205DB9">
        <w:rPr>
          <w:rFonts w:asciiTheme="minorHAnsi" w:hAnsiTheme="minorHAnsi" w:cstheme="minorHAnsi"/>
          <w:color w:val="000000"/>
        </w:rPr>
        <w:t>dal CDA</w:t>
      </w:r>
      <w:r w:rsidRPr="00733A7F">
        <w:rPr>
          <w:rFonts w:asciiTheme="minorHAnsi" w:hAnsiTheme="minorHAnsi" w:cstheme="minorHAnsi"/>
          <w:color w:val="000000"/>
        </w:rPr>
        <w:t xml:space="preserve"> </w:t>
      </w:r>
      <w:r w:rsidR="00FE4315" w:rsidRPr="00733A7F">
        <w:rPr>
          <w:rFonts w:asciiTheme="minorHAnsi" w:hAnsiTheme="minorHAnsi" w:cstheme="minorHAnsi"/>
          <w:color w:val="000000"/>
        </w:rPr>
        <w:t>alla presidenza</w:t>
      </w:r>
      <w:r w:rsidRPr="00733A7F">
        <w:rPr>
          <w:rFonts w:asciiTheme="minorHAnsi" w:hAnsiTheme="minorHAnsi" w:cstheme="minorHAnsi"/>
          <w:color w:val="000000"/>
        </w:rPr>
        <w:t xml:space="preserve"> di Fondazione LIA - Libri Italiani Accessibili</w:t>
      </w:r>
      <w:r w:rsidR="00FE4315" w:rsidRPr="00733A7F">
        <w:rPr>
          <w:rFonts w:asciiTheme="minorHAnsi" w:hAnsiTheme="minorHAnsi" w:cstheme="minorHAnsi"/>
          <w:color w:val="000000"/>
        </w:rPr>
        <w:t xml:space="preserve"> per i prossimi due anni</w:t>
      </w:r>
      <w:r w:rsidRPr="00733A7F">
        <w:rPr>
          <w:rFonts w:asciiTheme="minorHAnsi" w:hAnsiTheme="minorHAnsi" w:cstheme="minorHAnsi"/>
          <w:color w:val="000000"/>
        </w:rPr>
        <w:t>.</w:t>
      </w:r>
      <w:r w:rsidR="00210714">
        <w:rPr>
          <w:rFonts w:asciiTheme="minorHAnsi" w:hAnsiTheme="minorHAnsi" w:cstheme="minorHAnsi"/>
          <w:color w:val="000000"/>
        </w:rPr>
        <w:t xml:space="preserve"> </w:t>
      </w:r>
      <w:r w:rsidR="00D25A83">
        <w:rPr>
          <w:rFonts w:asciiTheme="minorHAnsi" w:hAnsiTheme="minorHAnsi" w:cstheme="minorHAnsi"/>
          <w:color w:val="000000"/>
        </w:rPr>
        <w:t>L’Associazione Italiana Editori (AIE)</w:t>
      </w:r>
      <w:r w:rsidR="00DA66C2">
        <w:rPr>
          <w:rFonts w:asciiTheme="minorHAnsi" w:hAnsiTheme="minorHAnsi" w:cstheme="minorHAnsi"/>
          <w:color w:val="000000"/>
        </w:rPr>
        <w:t xml:space="preserve">, UICI e </w:t>
      </w:r>
      <w:r w:rsidR="006B0AB4">
        <w:rPr>
          <w:rFonts w:asciiTheme="minorHAnsi" w:hAnsiTheme="minorHAnsi" w:cstheme="minorHAnsi"/>
          <w:color w:val="000000"/>
        </w:rPr>
        <w:t>l’</w:t>
      </w:r>
      <w:r w:rsidR="00205DB9">
        <w:rPr>
          <w:rFonts w:asciiTheme="minorHAnsi" w:hAnsiTheme="minorHAnsi" w:cstheme="minorHAnsi"/>
          <w:color w:val="000000"/>
        </w:rPr>
        <w:t>Assemblea della Fondazione ha</w:t>
      </w:r>
      <w:r w:rsidR="00DA66C2">
        <w:rPr>
          <w:rFonts w:asciiTheme="minorHAnsi" w:hAnsiTheme="minorHAnsi" w:cstheme="minorHAnsi"/>
          <w:color w:val="000000"/>
        </w:rPr>
        <w:t>nno</w:t>
      </w:r>
      <w:r w:rsidR="00205DB9">
        <w:rPr>
          <w:rFonts w:asciiTheme="minorHAnsi" w:hAnsiTheme="minorHAnsi" w:cstheme="minorHAnsi"/>
          <w:color w:val="000000"/>
        </w:rPr>
        <w:t xml:space="preserve"> </w:t>
      </w:r>
      <w:r w:rsidR="00D56D8B" w:rsidRPr="00733A7F">
        <w:rPr>
          <w:rFonts w:asciiTheme="minorHAnsi" w:hAnsiTheme="minorHAnsi" w:cstheme="minorHAnsi"/>
          <w:color w:val="000000"/>
        </w:rPr>
        <w:t xml:space="preserve">confermato il Consiglio di Amministrazione composto da: Piero Attanasio (AIE), Giorgio Dossi (Centro Studi Erickson), Rodolfo Masto (Istituto dei Ciechi di Milano), Federico Motta (Forma Edizioni). Cristina Mussinelli </w:t>
      </w:r>
      <w:r w:rsidR="00210714">
        <w:rPr>
          <w:rFonts w:asciiTheme="minorHAnsi" w:hAnsiTheme="minorHAnsi" w:cstheme="minorHAnsi"/>
          <w:color w:val="000000"/>
        </w:rPr>
        <w:t>è confermata</w:t>
      </w:r>
      <w:r w:rsidR="00D56D8B" w:rsidRPr="00733A7F">
        <w:rPr>
          <w:rFonts w:asciiTheme="minorHAnsi" w:hAnsiTheme="minorHAnsi" w:cstheme="minorHAnsi"/>
          <w:color w:val="000000"/>
        </w:rPr>
        <w:t xml:space="preserve"> Segretario generale.</w:t>
      </w:r>
    </w:p>
    <w:p w14:paraId="232B9381" w14:textId="39030BD1" w:rsidR="00B027B8" w:rsidRPr="00733A7F" w:rsidRDefault="00D62A98"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Fondazione LIA</w:t>
      </w:r>
      <w:r w:rsidR="00FE4315" w:rsidRPr="00733A7F">
        <w:rPr>
          <w:rFonts w:asciiTheme="minorHAnsi" w:hAnsiTheme="minorHAnsi" w:cstheme="minorHAnsi"/>
          <w:color w:val="000000"/>
        </w:rPr>
        <w:t xml:space="preserve">, no profit creata </w:t>
      </w:r>
      <w:r w:rsidR="00D25A83">
        <w:rPr>
          <w:rFonts w:asciiTheme="minorHAnsi" w:hAnsiTheme="minorHAnsi" w:cstheme="minorHAnsi"/>
          <w:color w:val="000000"/>
        </w:rPr>
        <w:t>da AIE</w:t>
      </w:r>
      <w:bookmarkStart w:id="0" w:name="_GoBack"/>
      <w:bookmarkEnd w:id="0"/>
      <w:r w:rsidRPr="00733A7F">
        <w:rPr>
          <w:rFonts w:asciiTheme="minorHAnsi" w:hAnsiTheme="minorHAnsi" w:cstheme="minorHAnsi"/>
          <w:color w:val="000000"/>
        </w:rPr>
        <w:t xml:space="preserve"> con </w:t>
      </w:r>
      <w:r w:rsidR="00B713CD">
        <w:rPr>
          <w:rFonts w:asciiTheme="minorHAnsi" w:hAnsiTheme="minorHAnsi" w:cstheme="minorHAnsi"/>
          <w:color w:val="000000"/>
        </w:rPr>
        <w:t>UICI</w:t>
      </w:r>
      <w:r w:rsidR="00FE4315" w:rsidRPr="00733A7F">
        <w:rPr>
          <w:rFonts w:asciiTheme="minorHAnsi" w:hAnsiTheme="minorHAnsi" w:cstheme="minorHAnsi"/>
          <w:color w:val="000000"/>
        </w:rPr>
        <w:t>,</w:t>
      </w:r>
      <w:r w:rsidRPr="00733A7F">
        <w:rPr>
          <w:rFonts w:asciiTheme="minorHAnsi" w:hAnsiTheme="minorHAnsi" w:cstheme="minorHAnsi"/>
          <w:color w:val="000000"/>
        </w:rPr>
        <w:t xml:space="preserve"> </w:t>
      </w:r>
      <w:r w:rsidR="00B027B8" w:rsidRPr="00733A7F">
        <w:rPr>
          <w:rFonts w:asciiTheme="minorHAnsi" w:hAnsiTheme="minorHAnsi" w:cstheme="minorHAnsi"/>
          <w:color w:val="000000"/>
        </w:rPr>
        <w:t xml:space="preserve">si occupa di accessibilità dei prodotti editoriali e lavora a fianco degli editori italiani per promuovere quelle buone pratiche e innovazioni tecnologiche che permettono alle persone con disabilità visiva di avere pieno accesso alla produzione libraria, con la stessa qualità di lettura e possibilità di scegliere tra le novità editoriali che hanno tutte le persone. </w:t>
      </w:r>
    </w:p>
    <w:p w14:paraId="18EC078B" w14:textId="0E677F2C" w:rsidR="008C1E81" w:rsidRPr="00733A7F" w:rsidRDefault="00725B5C"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 xml:space="preserve">“Fondazione LIA e UICI, di cui sono stato confermato recentemente presidente, continueranno ad </w:t>
      </w:r>
      <w:r w:rsidR="008C1E81" w:rsidRPr="00733A7F">
        <w:rPr>
          <w:rFonts w:asciiTheme="minorHAnsi" w:hAnsiTheme="minorHAnsi" w:cstheme="minorHAnsi"/>
          <w:color w:val="000000"/>
        </w:rPr>
        <w:t>collaborare</w:t>
      </w:r>
      <w:r w:rsidRPr="00733A7F">
        <w:rPr>
          <w:rFonts w:asciiTheme="minorHAnsi" w:hAnsiTheme="minorHAnsi" w:cstheme="minorHAnsi"/>
          <w:color w:val="000000"/>
        </w:rPr>
        <w:t xml:space="preserve"> per l’inclusione delle persone con disabilità visiva nel mondo della cultura, dello studio e del lavoro, attraverso lo strumento libro” ha commentato Barbuto.</w:t>
      </w:r>
    </w:p>
    <w:p w14:paraId="33866133" w14:textId="09A81422" w:rsidR="00E15A29" w:rsidRPr="00733A7F" w:rsidRDefault="00E15A29"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“I risultati finora raggiunti dalla Fondazione sono molto importanti, ma è nostro dovere guardare alla strada che resta ancora da percorrere, soprattutto in prospettiva dell’implementazione dell’European Accessibility Act” ha aggiunto Barbuto. L’European Accessibility Act richiederà che in tutta l’Unione Europea, entro il 2025, l’intera filiera editoriale digitale sia accessibile.</w:t>
      </w:r>
    </w:p>
    <w:p w14:paraId="7DD515E2" w14:textId="7378EA42" w:rsidR="008C1E81" w:rsidRPr="00733A7F" w:rsidRDefault="008C1E81"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“Un augurio di buon lavoro a Barbuto</w:t>
      </w:r>
      <w:r w:rsidR="00D56D8B" w:rsidRPr="00733A7F">
        <w:rPr>
          <w:rFonts w:asciiTheme="minorHAnsi" w:hAnsiTheme="minorHAnsi" w:cstheme="minorHAnsi"/>
          <w:color w:val="000000"/>
        </w:rPr>
        <w:t>, al consiglio d’amministrazione</w:t>
      </w:r>
      <w:r w:rsidRPr="00733A7F">
        <w:rPr>
          <w:rFonts w:asciiTheme="minorHAnsi" w:hAnsiTheme="minorHAnsi" w:cstheme="minorHAnsi"/>
          <w:color w:val="000000"/>
        </w:rPr>
        <w:t xml:space="preserve"> e a tutta la Fondazione – ha commentato Ricardo Franco Levi, presidente di AIE –. Siamo particolarmente fieri di essere i soci fondatori di questa Fondazione che </w:t>
      </w:r>
      <w:r w:rsidR="00D56D8B" w:rsidRPr="00733A7F">
        <w:rPr>
          <w:rFonts w:asciiTheme="minorHAnsi" w:hAnsiTheme="minorHAnsi" w:cstheme="minorHAnsi"/>
          <w:color w:val="000000"/>
        </w:rPr>
        <w:t>è leader in Europa sui temi dell’accessibilità”.</w:t>
      </w:r>
    </w:p>
    <w:p w14:paraId="0FCEFC5F" w14:textId="2099782B" w:rsidR="00725B5C" w:rsidRPr="00733A7F" w:rsidRDefault="00725B5C" w:rsidP="00733A7F">
      <w:pPr>
        <w:pStyle w:val="NormaleWeb"/>
        <w:spacing w:before="0" w:beforeAutospacing="0" w:after="180" w:afterAutospacing="0"/>
        <w:jc w:val="both"/>
        <w:rPr>
          <w:rFonts w:asciiTheme="minorHAnsi" w:hAnsiTheme="minorHAnsi" w:cstheme="minorHAnsi"/>
          <w:color w:val="000000"/>
        </w:rPr>
      </w:pPr>
      <w:r w:rsidRPr="00733A7F">
        <w:rPr>
          <w:rFonts w:asciiTheme="minorHAnsi" w:hAnsiTheme="minorHAnsi" w:cstheme="minorHAnsi"/>
          <w:color w:val="000000"/>
        </w:rPr>
        <w:t xml:space="preserve">Sono 26.000 i libri digitali accessibili presenti ad oggi nel catalogo di Fondazione LIA e consultabili sul sito </w:t>
      </w:r>
      <w:hyperlink r:id="rId7" w:history="1">
        <w:r w:rsidRPr="00733A7F">
          <w:rPr>
            <w:rStyle w:val="Collegamentoipertestuale"/>
            <w:rFonts w:asciiTheme="minorHAnsi" w:hAnsiTheme="minorHAnsi" w:cstheme="minorHAnsi"/>
          </w:rPr>
          <w:t>www.libriitalianiaccessibili.it</w:t>
        </w:r>
      </w:hyperlink>
      <w:r w:rsidRPr="00733A7F">
        <w:rPr>
          <w:rFonts w:asciiTheme="minorHAnsi" w:hAnsiTheme="minorHAnsi" w:cstheme="minorHAnsi"/>
          <w:color w:val="000000"/>
        </w:rPr>
        <w:t xml:space="preserve">. Un risultato reso possibile grazie all’impegno degli editori partecipanti </w:t>
      </w:r>
      <w:r w:rsidR="008C1E81" w:rsidRPr="00733A7F">
        <w:rPr>
          <w:rFonts w:asciiTheme="minorHAnsi" w:hAnsiTheme="minorHAnsi" w:cstheme="minorHAnsi"/>
          <w:color w:val="000000"/>
        </w:rPr>
        <w:t>de</w:t>
      </w:r>
      <w:r w:rsidRPr="00733A7F">
        <w:rPr>
          <w:rFonts w:asciiTheme="minorHAnsi" w:hAnsiTheme="minorHAnsi" w:cstheme="minorHAnsi"/>
          <w:color w:val="000000"/>
        </w:rPr>
        <w:t>lla Fondazione e al sostegno del Ministero per i beni e le attività culturali e per il turismo.</w:t>
      </w:r>
    </w:p>
    <w:sectPr w:rsidR="00725B5C" w:rsidRPr="00733A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98"/>
    <w:rsid w:val="00087092"/>
    <w:rsid w:val="00205DB9"/>
    <w:rsid w:val="00210714"/>
    <w:rsid w:val="00385372"/>
    <w:rsid w:val="004241A1"/>
    <w:rsid w:val="006B0AB4"/>
    <w:rsid w:val="00725B5C"/>
    <w:rsid w:val="00733A7F"/>
    <w:rsid w:val="00791970"/>
    <w:rsid w:val="007B1575"/>
    <w:rsid w:val="007D24F9"/>
    <w:rsid w:val="007F1146"/>
    <w:rsid w:val="00841708"/>
    <w:rsid w:val="008C1E81"/>
    <w:rsid w:val="00AC3822"/>
    <w:rsid w:val="00B027B8"/>
    <w:rsid w:val="00B713CD"/>
    <w:rsid w:val="00C52EFC"/>
    <w:rsid w:val="00C71A4D"/>
    <w:rsid w:val="00D13BF0"/>
    <w:rsid w:val="00D25A83"/>
    <w:rsid w:val="00D56D8B"/>
    <w:rsid w:val="00D61EBB"/>
    <w:rsid w:val="00D62A98"/>
    <w:rsid w:val="00D865F9"/>
    <w:rsid w:val="00DA66C2"/>
    <w:rsid w:val="00E15A29"/>
    <w:rsid w:val="00FE43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BAA7"/>
  <w15:chartTrackingRefBased/>
  <w15:docId w15:val="{0C0ADB50-AE63-42B1-ADC3-D617B5AA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E43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E43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A9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62A98"/>
    <w:rPr>
      <w:color w:val="0000FF"/>
      <w:u w:val="single"/>
    </w:rPr>
  </w:style>
  <w:style w:type="character" w:styleId="Menzionenonrisolta">
    <w:name w:val="Unresolved Mention"/>
    <w:basedOn w:val="Carpredefinitoparagrafo"/>
    <w:uiPriority w:val="99"/>
    <w:semiHidden/>
    <w:unhideWhenUsed/>
    <w:rsid w:val="00AC3822"/>
    <w:rPr>
      <w:color w:val="605E5C"/>
      <w:shd w:val="clear" w:color="auto" w:fill="E1DFDD"/>
    </w:rPr>
  </w:style>
  <w:style w:type="character" w:customStyle="1" w:styleId="Titolo1Carattere">
    <w:name w:val="Titolo 1 Carattere"/>
    <w:basedOn w:val="Carpredefinitoparagrafo"/>
    <w:link w:val="Titolo1"/>
    <w:uiPriority w:val="9"/>
    <w:rsid w:val="00FE4315"/>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FE4315"/>
    <w:rPr>
      <w:rFonts w:asciiTheme="majorHAnsi" w:eastAsiaTheme="majorEastAsia" w:hAnsiTheme="majorHAnsi" w:cstheme="majorBidi"/>
      <w:color w:val="2F5496" w:themeColor="accent1" w:themeShade="BF"/>
      <w:sz w:val="26"/>
      <w:szCs w:val="26"/>
    </w:rPr>
  </w:style>
  <w:style w:type="paragraph" w:styleId="Testofumetto">
    <w:name w:val="Balloon Text"/>
    <w:basedOn w:val="Normale"/>
    <w:link w:val="TestofumettoCarattere"/>
    <w:uiPriority w:val="99"/>
    <w:semiHidden/>
    <w:unhideWhenUsed/>
    <w:rsid w:val="00205DB9"/>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205DB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3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libriitalianiaccessibil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56517D7A917E41B24A9665FCD508EC" ma:contentTypeVersion="12" ma:contentTypeDescription="Creare un nuovo documento." ma:contentTypeScope="" ma:versionID="331baa2ec4504fb453cfb7504e374f14">
  <xsd:schema xmlns:xsd="http://www.w3.org/2001/XMLSchema" xmlns:xs="http://www.w3.org/2001/XMLSchema" xmlns:p="http://schemas.microsoft.com/office/2006/metadata/properties" xmlns:ns2="d7f63868-ff6d-41cb-a7ae-6a0dd3ac7a66" xmlns:ns3="a9d4746d-9bf3-47aa-a229-e5108e00b078" targetNamespace="http://schemas.microsoft.com/office/2006/metadata/properties" ma:root="true" ma:fieldsID="5cf1aaf7bf81d5c20a561b3335e39d6f" ns2:_="" ns3:_="">
    <xsd:import namespace="d7f63868-ff6d-41cb-a7ae-6a0dd3ac7a66"/>
    <xsd:import namespace="a9d4746d-9bf3-47aa-a229-e5108e00b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3868-ff6d-41cb-a7ae-6a0dd3ac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4746d-9bf3-47aa-a229-e5108e00b078"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01E43-427C-49F9-8F27-B83F9E19F2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E12B0D-70C7-453F-915F-C7DA706B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63868-ff6d-41cb-a7ae-6a0dd3ac7a66"/>
    <ds:schemaRef ds:uri="a9d4746d-9bf3-47aa-a229-e5108e00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D0937-B380-4926-8C0D-CAB468526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Nobili</dc:creator>
  <cp:keywords/>
  <dc:description/>
  <cp:lastModifiedBy>Samuele Cafasso</cp:lastModifiedBy>
  <cp:revision>5</cp:revision>
  <dcterms:created xsi:type="dcterms:W3CDTF">2021-01-19T11:38:00Z</dcterms:created>
  <dcterms:modified xsi:type="dcterms:W3CDTF">2021-01-19T13:34:00Z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0x010100F856517D7A917E41B24A9665FCD508EC</vt:lpwstr>
  </property>
</Properties>
</file>