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72" w:rsidRDefault="00DF32B6" w:rsidP="00DF32B6">
      <w:pPr>
        <w:spacing w:after="0" w:line="280" w:lineRule="exact"/>
        <w:jc w:val="both"/>
        <w:rPr>
          <w:b/>
          <w:sz w:val="28"/>
        </w:rPr>
      </w:pPr>
      <w:r>
        <w:rPr>
          <w:b/>
          <w:sz w:val="28"/>
        </w:rPr>
        <w:t>1</w:t>
      </w:r>
      <w:r w:rsidRPr="008164E4">
        <w:rPr>
          <w:b/>
          <w:sz w:val="28"/>
        </w:rPr>
        <w:t>° Clas</w:t>
      </w:r>
      <w:r>
        <w:rPr>
          <w:b/>
          <w:sz w:val="28"/>
        </w:rPr>
        <w:t xml:space="preserve">sificato - Progetto </w:t>
      </w:r>
      <w:proofErr w:type="spellStart"/>
      <w:r>
        <w:rPr>
          <w:b/>
          <w:sz w:val="28"/>
        </w:rPr>
        <w:t>Polimasters</w:t>
      </w:r>
      <w:proofErr w:type="spellEnd"/>
      <w:r w:rsidRPr="008164E4">
        <w:rPr>
          <w:b/>
          <w:sz w:val="28"/>
        </w:rPr>
        <w:t xml:space="preserve"> </w:t>
      </w:r>
      <w:r>
        <w:rPr>
          <w:b/>
          <w:sz w:val="28"/>
        </w:rPr>
        <w:t xml:space="preserve">- Il nuovo sistema </w:t>
      </w:r>
      <w:r w:rsidRPr="008164E4">
        <w:rPr>
          <w:b/>
          <w:sz w:val="28"/>
        </w:rPr>
        <w:t>di</w:t>
      </w:r>
      <w:r w:rsidR="001C1C72">
        <w:rPr>
          <w:b/>
          <w:sz w:val="28"/>
        </w:rPr>
        <w:t xml:space="preserve"> scaffali rotanti</w:t>
      </w:r>
    </w:p>
    <w:p w:rsidR="00DF32B6" w:rsidRPr="00DF32B6" w:rsidRDefault="00DF32B6" w:rsidP="00DF32B6">
      <w:pPr>
        <w:spacing w:after="0" w:line="280" w:lineRule="exact"/>
        <w:jc w:val="both"/>
        <w:rPr>
          <w:b/>
          <w:sz w:val="28"/>
        </w:rPr>
      </w:pPr>
      <w:r>
        <w:rPr>
          <w:b/>
          <w:sz w:val="28"/>
        </w:rPr>
        <w:t xml:space="preserve">Davide </w:t>
      </w:r>
      <w:proofErr w:type="spellStart"/>
      <w:r>
        <w:rPr>
          <w:b/>
          <w:sz w:val="28"/>
        </w:rPr>
        <w:t>Nisi</w:t>
      </w:r>
      <w:proofErr w:type="spellEnd"/>
      <w:r>
        <w:rPr>
          <w:b/>
          <w:sz w:val="28"/>
        </w:rPr>
        <w:t xml:space="preserve">, Guillaume </w:t>
      </w:r>
      <w:proofErr w:type="spellStart"/>
      <w:r>
        <w:rPr>
          <w:b/>
          <w:sz w:val="28"/>
        </w:rPr>
        <w:t>Hellin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Maxime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Joly</w:t>
      </w:r>
      <w:proofErr w:type="spellEnd"/>
      <w:r>
        <w:rPr>
          <w:b/>
          <w:sz w:val="28"/>
        </w:rPr>
        <w:t xml:space="preserve">, Mohamed </w:t>
      </w:r>
      <w:proofErr w:type="spellStart"/>
      <w:r>
        <w:rPr>
          <w:b/>
          <w:sz w:val="28"/>
        </w:rPr>
        <w:t>Saleh</w:t>
      </w:r>
      <w:proofErr w:type="spellEnd"/>
      <w:r>
        <w:rPr>
          <w:b/>
          <w:sz w:val="28"/>
        </w:rPr>
        <w:t xml:space="preserve"> </w:t>
      </w:r>
      <w:bookmarkStart w:id="0" w:name="_GoBack"/>
      <w:bookmarkEnd w:id="0"/>
    </w:p>
    <w:p w:rsidR="00DF32B6" w:rsidRDefault="00DF32B6" w:rsidP="0077709F">
      <w:pPr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eastAsia="it-IT"/>
        </w:rPr>
      </w:pPr>
    </w:p>
    <w:p w:rsidR="001C1C72" w:rsidRPr="001C1C72" w:rsidRDefault="001C1C72" w:rsidP="0077709F">
      <w:pPr>
        <w:spacing w:after="0" w:line="240" w:lineRule="auto"/>
        <w:jc w:val="both"/>
        <w:rPr>
          <w:rFonts w:eastAsia="Times New Roman" w:cs="Arial"/>
          <w:color w:val="222222"/>
          <w:shd w:val="clear" w:color="auto" w:fill="FFFFFF"/>
          <w:lang w:eastAsia="it-IT"/>
        </w:rPr>
      </w:pPr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Gli studenti hanno elaborato un progetto per ridurre il percorso che i dipendenti devono effettuare per prelevare i prodotti. Si tratta di una movimentazione degli scaffali a carosello gestita da una piattaforma di Big Data </w:t>
      </w:r>
      <w:proofErr w:type="spellStart"/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>Analytics</w:t>
      </w:r>
      <w:proofErr w:type="spellEnd"/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. Il sistema genera coda virtuale dei prodotti che devono essere prelevati e avvicina al dipendente gli scaffali che ospitano questi articoli. </w:t>
      </w:r>
    </w:p>
    <w:p w:rsidR="001C1C72" w:rsidRPr="001C1C72" w:rsidRDefault="001C1C72" w:rsidP="0077709F">
      <w:pPr>
        <w:spacing w:after="0" w:line="240" w:lineRule="auto"/>
        <w:jc w:val="both"/>
        <w:rPr>
          <w:rFonts w:eastAsia="Times New Roman" w:cs="Arial"/>
          <w:color w:val="222222"/>
          <w:shd w:val="clear" w:color="auto" w:fill="FFFFFF"/>
          <w:lang w:eastAsia="it-IT"/>
        </w:rPr>
      </w:pPr>
    </w:p>
    <w:p w:rsidR="002B1317" w:rsidRPr="001C1C72" w:rsidRDefault="002B1317" w:rsidP="0077709F">
      <w:pPr>
        <w:spacing w:after="0" w:line="240" w:lineRule="auto"/>
        <w:jc w:val="both"/>
        <w:rPr>
          <w:rFonts w:eastAsia="Times New Roman" w:cs="Arial"/>
          <w:color w:val="222222"/>
          <w:shd w:val="clear" w:color="auto" w:fill="FFFFFF"/>
          <w:lang w:eastAsia="it-IT"/>
        </w:rPr>
      </w:pPr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>Il Centro di Distribuzione di Amazon di Piacenza è caratterizzato da una superficie complessiva di 8</w:t>
      </w:r>
      <w:r w:rsidR="001C1C72"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6.000 m2, </w:t>
      </w:r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con più di </w:t>
      </w:r>
      <w:r w:rsidR="001C1C72" w:rsidRPr="001C1C72">
        <w:rPr>
          <w:rFonts w:eastAsia="Times New Roman" w:cs="Arial"/>
          <w:color w:val="222222"/>
          <w:shd w:val="clear" w:color="auto" w:fill="FFFFFF"/>
          <w:lang w:eastAsia="it-IT"/>
        </w:rPr>
        <w:t>9</w:t>
      </w:r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00 dipendenti </w:t>
      </w:r>
      <w:r w:rsidR="001C1C72" w:rsidRPr="001C1C72">
        <w:rPr>
          <w:rFonts w:eastAsia="Times New Roman" w:cs="Arial"/>
          <w:color w:val="222222"/>
          <w:shd w:val="clear" w:color="auto" w:fill="FFFFFF"/>
          <w:lang w:eastAsia="it-IT"/>
        </w:rPr>
        <w:t>e milioni di prodotti.</w:t>
      </w:r>
    </w:p>
    <w:p w:rsidR="00620B5F" w:rsidRPr="001C1C72" w:rsidRDefault="00620B5F" w:rsidP="0077709F">
      <w:pPr>
        <w:spacing w:after="0" w:line="240" w:lineRule="auto"/>
        <w:jc w:val="both"/>
        <w:rPr>
          <w:rFonts w:eastAsia="Times New Roman" w:cs="Arial"/>
          <w:color w:val="222222"/>
          <w:shd w:val="clear" w:color="auto" w:fill="FFFFFF"/>
          <w:lang w:eastAsia="it-IT"/>
        </w:rPr>
      </w:pPr>
    </w:p>
    <w:p w:rsidR="002B1317" w:rsidRPr="001C1C72" w:rsidRDefault="002B1317" w:rsidP="0077709F">
      <w:pPr>
        <w:spacing w:after="0" w:line="240" w:lineRule="auto"/>
        <w:jc w:val="both"/>
        <w:rPr>
          <w:rFonts w:eastAsia="Times New Roman" w:cs="Arial"/>
          <w:color w:val="222222"/>
          <w:shd w:val="clear" w:color="auto" w:fill="FFFFFF"/>
          <w:lang w:eastAsia="it-IT"/>
        </w:rPr>
      </w:pPr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>I prodotti vengono memorizzati e riposti in scaffali, questa att</w:t>
      </w:r>
      <w:r w:rsidR="001C1C72"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ività viene eseguita dai </w:t>
      </w:r>
      <w:proofErr w:type="spellStart"/>
      <w:r w:rsidR="001C1C72" w:rsidRPr="001C1C72">
        <w:rPr>
          <w:rFonts w:eastAsia="Times New Roman" w:cs="Arial"/>
          <w:color w:val="222222"/>
          <w:shd w:val="clear" w:color="auto" w:fill="FFFFFF"/>
          <w:lang w:eastAsia="it-IT"/>
        </w:rPr>
        <w:t>picker</w:t>
      </w:r>
      <w:proofErr w:type="spellEnd"/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 che eseguono le operazioni a blocchi (con l'aiuto di scatole e carrelli) </w:t>
      </w:r>
      <w:r w:rsid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all'interno delle </w:t>
      </w:r>
      <w:proofErr w:type="spellStart"/>
      <w:r w:rsidR="001C1C72">
        <w:rPr>
          <w:rFonts w:eastAsia="Times New Roman" w:cs="Arial"/>
          <w:color w:val="222222"/>
          <w:shd w:val="clear" w:color="auto" w:fill="FFFFFF"/>
          <w:lang w:eastAsia="it-IT"/>
        </w:rPr>
        <w:t>Pick</w:t>
      </w:r>
      <w:proofErr w:type="spellEnd"/>
      <w:r w:rsid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 </w:t>
      </w:r>
      <w:proofErr w:type="spellStart"/>
      <w:r w:rsidR="001C1C72">
        <w:rPr>
          <w:rFonts w:eastAsia="Times New Roman" w:cs="Arial"/>
          <w:color w:val="222222"/>
          <w:shd w:val="clear" w:color="auto" w:fill="FFFFFF"/>
          <w:lang w:eastAsia="it-IT"/>
        </w:rPr>
        <w:t>Tower</w:t>
      </w:r>
      <w:proofErr w:type="spellEnd"/>
      <w:r w:rsid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, </w:t>
      </w:r>
      <w:proofErr w:type="spellStart"/>
      <w:r w:rsidR="001C1C72">
        <w:rPr>
          <w:rFonts w:eastAsia="Times New Roman" w:cs="Arial"/>
          <w:color w:val="222222"/>
          <w:shd w:val="clear" w:color="auto" w:fill="FFFFFF"/>
          <w:lang w:eastAsia="it-IT"/>
        </w:rPr>
        <w:t>stutture</w:t>
      </w:r>
      <w:proofErr w:type="spellEnd"/>
      <w:r w:rsid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 a quattro piani a libreria.</w:t>
      </w:r>
    </w:p>
    <w:p w:rsidR="00620B5F" w:rsidRPr="001C1C72" w:rsidRDefault="00620B5F" w:rsidP="0077709F">
      <w:pPr>
        <w:spacing w:after="0" w:line="240" w:lineRule="auto"/>
        <w:jc w:val="both"/>
        <w:rPr>
          <w:rFonts w:eastAsia="Times New Roman" w:cs="Arial"/>
          <w:color w:val="222222"/>
          <w:shd w:val="clear" w:color="auto" w:fill="FFFFFF"/>
          <w:lang w:eastAsia="it-IT"/>
        </w:rPr>
      </w:pPr>
    </w:p>
    <w:p w:rsidR="002B1317" w:rsidRPr="001C1C72" w:rsidRDefault="00620B5F" w:rsidP="0077709F">
      <w:pPr>
        <w:spacing w:after="0" w:line="240" w:lineRule="auto"/>
        <w:jc w:val="both"/>
        <w:rPr>
          <w:rFonts w:eastAsia="Times New Roman" w:cs="Arial"/>
          <w:color w:val="222222"/>
          <w:shd w:val="clear" w:color="auto" w:fill="FFFFFF"/>
          <w:lang w:eastAsia="it-IT"/>
        </w:rPr>
      </w:pPr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In particolare, questo progetto è focalizzato esclusivamente sulla sezione del magazzino relativa a oggetti di piccole dimensioni. Siamo quindi in grado di facilitare il lavoro dei </w:t>
      </w:r>
      <w:proofErr w:type="spellStart"/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>picker</w:t>
      </w:r>
      <w:proofErr w:type="spellEnd"/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>, studiando in dettaglio solo questa prima sezione. Grazie a pezzi di informazioni raccolte da Internet e per esperienza personale nel magazzino di Amazon</w:t>
      </w:r>
      <w:r w:rsid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 gli studenti hanno</w:t>
      </w:r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 valutato il layout attuale di questa sezione.</w:t>
      </w:r>
    </w:p>
    <w:p w:rsidR="00620B5F" w:rsidRPr="001C1C72" w:rsidRDefault="001C1C72" w:rsidP="0077709F">
      <w:pPr>
        <w:spacing w:after="0" w:line="240" w:lineRule="auto"/>
        <w:jc w:val="both"/>
        <w:rPr>
          <w:rFonts w:eastAsia="Times New Roman" w:cs="Arial"/>
          <w:color w:val="222222"/>
          <w:shd w:val="clear" w:color="auto" w:fill="FFFFFF"/>
          <w:lang w:eastAsia="it-IT"/>
        </w:rPr>
      </w:pPr>
      <w:r>
        <w:rPr>
          <w:rFonts w:eastAsia="Times New Roman" w:cs="Arial"/>
          <w:color w:val="222222"/>
          <w:shd w:val="clear" w:color="auto" w:fill="FFFFFF"/>
          <w:lang w:eastAsia="it-IT"/>
        </w:rPr>
        <w:t>Il</w:t>
      </w:r>
      <w:r w:rsidR="00620B5F"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 concetto di base della </w:t>
      </w:r>
      <w:r>
        <w:rPr>
          <w:rFonts w:eastAsia="Times New Roman" w:cs="Arial"/>
          <w:color w:val="222222"/>
          <w:shd w:val="clear" w:color="auto" w:fill="FFFFFF"/>
          <w:lang w:eastAsia="it-IT"/>
        </w:rPr>
        <w:t>loro</w:t>
      </w:r>
      <w:r w:rsidR="00620B5F"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 soluzione è di automatizzare alcune delle attività di </w:t>
      </w:r>
      <w:proofErr w:type="spellStart"/>
      <w:r w:rsidR="00620B5F" w:rsidRPr="001C1C72">
        <w:rPr>
          <w:rFonts w:eastAsia="Times New Roman" w:cs="Arial"/>
          <w:color w:val="222222"/>
          <w:shd w:val="clear" w:color="auto" w:fill="FFFFFF"/>
          <w:lang w:eastAsia="it-IT"/>
        </w:rPr>
        <w:t>picking</w:t>
      </w:r>
      <w:proofErr w:type="spellEnd"/>
      <w:r w:rsidR="00620B5F" w:rsidRPr="001C1C72">
        <w:rPr>
          <w:rFonts w:eastAsia="Times New Roman" w:cs="Arial"/>
          <w:color w:val="222222"/>
          <w:shd w:val="clear" w:color="auto" w:fill="FFFFFF"/>
          <w:lang w:eastAsia="it-IT"/>
        </w:rPr>
        <w:t>. In primo luogo, il progetto consiste nell'introduzione di un sistema automatizzato, che si traduce in un cavo di traino, quindi una serie di mensole collegate tra loro che si muovono grazie a motori e una catena comune.</w:t>
      </w:r>
    </w:p>
    <w:p w:rsidR="00620B5F" w:rsidRPr="001C1C72" w:rsidRDefault="00620B5F" w:rsidP="0077709F">
      <w:pPr>
        <w:spacing w:after="0" w:line="240" w:lineRule="auto"/>
        <w:jc w:val="both"/>
        <w:rPr>
          <w:rFonts w:eastAsia="Times New Roman" w:cs="Arial"/>
          <w:color w:val="222222"/>
          <w:shd w:val="clear" w:color="auto" w:fill="FFFFFF"/>
          <w:lang w:eastAsia="it-IT"/>
        </w:rPr>
      </w:pPr>
    </w:p>
    <w:p w:rsidR="00620B5F" w:rsidRPr="001C1C72" w:rsidRDefault="00620B5F" w:rsidP="0077709F">
      <w:pPr>
        <w:spacing w:after="0" w:line="240" w:lineRule="auto"/>
        <w:jc w:val="both"/>
        <w:rPr>
          <w:rFonts w:eastAsia="Times New Roman" w:cs="Arial"/>
          <w:color w:val="222222"/>
          <w:shd w:val="clear" w:color="auto" w:fill="FFFFFF"/>
          <w:lang w:eastAsia="it-IT"/>
        </w:rPr>
      </w:pPr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In questa prospettiva, i </w:t>
      </w:r>
      <w:proofErr w:type="spellStart"/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>picker</w:t>
      </w:r>
      <w:proofErr w:type="spellEnd"/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 potranno svolgere le loro attività lungo una zona di prelievo (8 zone in totale) che si estende ad una sola nav</w:t>
      </w:r>
      <w:r w:rsid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ata di circa 182.75m. Così il dipendente </w:t>
      </w:r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eseguirà il suo compito lungo questo corridoio, che si troverebbe sulla sinistra con una serie di sistemi </w:t>
      </w:r>
      <w:r w:rsid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automatizzati. Mentre il </w:t>
      </w:r>
      <w:proofErr w:type="spellStart"/>
      <w:r w:rsidR="001C1C72">
        <w:rPr>
          <w:rFonts w:eastAsia="Times New Roman" w:cs="Arial"/>
          <w:color w:val="222222"/>
          <w:shd w:val="clear" w:color="auto" w:fill="FFFFFF"/>
          <w:lang w:eastAsia="it-IT"/>
        </w:rPr>
        <w:t>picker</w:t>
      </w:r>
      <w:proofErr w:type="spellEnd"/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 si muove lungo il corridoio, il sistema, grazie alla presenza di motori, sposterà in automatico i prodotti lungo la corsia</w:t>
      </w:r>
      <w:r w:rsid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 nella quale si trova il </w:t>
      </w:r>
      <w:proofErr w:type="spellStart"/>
      <w:r w:rsidR="001C1C72">
        <w:rPr>
          <w:rFonts w:eastAsia="Times New Roman" w:cs="Arial"/>
          <w:color w:val="222222"/>
          <w:shd w:val="clear" w:color="auto" w:fill="FFFFFF"/>
          <w:lang w:eastAsia="it-IT"/>
        </w:rPr>
        <w:t>picker</w:t>
      </w:r>
      <w:proofErr w:type="spellEnd"/>
      <w:r w:rsid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. In questo modo, i dipendenti </w:t>
      </w:r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>si muovono lungo le usuali griglie e possono svolgere le loro attività più rapidamente.</w:t>
      </w:r>
    </w:p>
    <w:p w:rsidR="002B1317" w:rsidRPr="001C1C72" w:rsidRDefault="002B1317" w:rsidP="0077709F">
      <w:pPr>
        <w:spacing w:after="0" w:line="240" w:lineRule="auto"/>
        <w:jc w:val="both"/>
        <w:rPr>
          <w:rFonts w:eastAsia="Times New Roman" w:cs="Arial"/>
          <w:color w:val="222222"/>
          <w:shd w:val="clear" w:color="auto" w:fill="FFFFFF"/>
          <w:lang w:eastAsia="it-IT"/>
        </w:rPr>
      </w:pPr>
    </w:p>
    <w:p w:rsidR="00620B5F" w:rsidRPr="001C1C72" w:rsidRDefault="00DF32B6" w:rsidP="0077709F">
      <w:pPr>
        <w:spacing w:after="0" w:line="240" w:lineRule="auto"/>
        <w:jc w:val="both"/>
        <w:rPr>
          <w:rFonts w:eastAsia="Times New Roman" w:cs="Arial"/>
          <w:color w:val="222222"/>
          <w:lang w:eastAsia="it-IT"/>
        </w:rPr>
      </w:pPr>
      <w:r w:rsidRPr="001C1C72">
        <w:rPr>
          <w:rFonts w:eastAsia="Times New Roman" w:cs="Arial"/>
          <w:color w:val="222222"/>
          <w:lang w:eastAsia="it-IT"/>
        </w:rPr>
        <w:t xml:space="preserve">Questa soluzione si realizza attraverso un sistema di automazione: gli attuali scaffali che contengono tutti i prodotti venduti da Amazon vengono ridotti in e tramite l'applicazione di motori, ruote e una catena è possibile rendere mobile un sistema che prima era fisso. Quando viene emesso </w:t>
      </w:r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un </w:t>
      </w:r>
      <w:r w:rsidR="00620B5F"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ordine, il sistema automatizzato raccoglie </w:t>
      </w:r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tutti gli ordini in </w:t>
      </w:r>
      <w:r w:rsidR="00620B5F"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una coda virtuale. Successivamente, quando il </w:t>
      </w:r>
      <w:proofErr w:type="spellStart"/>
      <w:r w:rsidR="00620B5F" w:rsidRPr="001C1C72">
        <w:rPr>
          <w:rFonts w:eastAsia="Times New Roman" w:cs="Arial"/>
          <w:color w:val="222222"/>
          <w:shd w:val="clear" w:color="auto" w:fill="FFFFFF"/>
          <w:lang w:eastAsia="it-IT"/>
        </w:rPr>
        <w:t>picker</w:t>
      </w:r>
      <w:proofErr w:type="spellEnd"/>
      <w:r w:rsidR="00620B5F"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 raccoglie </w:t>
      </w:r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>tutti gli elementi dagli scaffali</w:t>
      </w:r>
      <w:r w:rsidR="00620B5F" w:rsidRPr="001C1C72">
        <w:rPr>
          <w:rFonts w:eastAsia="Times New Roman" w:cs="Arial"/>
          <w:color w:val="222222"/>
          <w:shd w:val="clear" w:color="auto" w:fill="FFFFFF"/>
          <w:lang w:eastAsia="it-IT"/>
        </w:rPr>
        <w:t>, andrà avanti nel corridoio, raggiungendo il prodotto successivo che deve essere prelevato, continuando</w:t>
      </w:r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 così</w:t>
      </w:r>
      <w:r w:rsidR="00620B5F"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 </w:t>
      </w:r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il </w:t>
      </w:r>
      <w:r w:rsidR="00620B5F"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lavoro di raccolta. In attesa del </w:t>
      </w:r>
      <w:proofErr w:type="spellStart"/>
      <w:r w:rsidR="00620B5F" w:rsidRPr="001C1C72">
        <w:rPr>
          <w:rFonts w:eastAsia="Times New Roman" w:cs="Arial"/>
          <w:color w:val="222222"/>
          <w:shd w:val="clear" w:color="auto" w:fill="FFFFFF"/>
          <w:lang w:eastAsia="it-IT"/>
        </w:rPr>
        <w:t>picker</w:t>
      </w:r>
      <w:proofErr w:type="spellEnd"/>
      <w:r w:rsidR="00620B5F"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 successivo</w:t>
      </w:r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>,</w:t>
      </w:r>
      <w:r w:rsidR="00620B5F"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 il sistema automatizzato metterà </w:t>
      </w:r>
      <w:r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un altro prodotto </w:t>
      </w:r>
      <w:r w:rsidR="00620B5F"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della coda virtuale vicino alla zona di prelievo. Una volta che il </w:t>
      </w:r>
      <w:proofErr w:type="spellStart"/>
      <w:r w:rsidR="00620B5F" w:rsidRPr="001C1C72">
        <w:rPr>
          <w:rFonts w:eastAsia="Times New Roman" w:cs="Arial"/>
          <w:color w:val="222222"/>
          <w:shd w:val="clear" w:color="auto" w:fill="FFFFFF"/>
          <w:lang w:eastAsia="it-IT"/>
        </w:rPr>
        <w:t>picker</w:t>
      </w:r>
      <w:proofErr w:type="spellEnd"/>
      <w:r w:rsidR="00620B5F" w:rsidRPr="001C1C72">
        <w:rPr>
          <w:rFonts w:eastAsia="Times New Roman" w:cs="Arial"/>
          <w:color w:val="222222"/>
          <w:shd w:val="clear" w:color="auto" w:fill="FFFFFF"/>
          <w:lang w:eastAsia="it-IT"/>
        </w:rPr>
        <w:t xml:space="preserve"> ha terminato di prelevare i prodotti, li pone su un nastro trasportatore.</w:t>
      </w:r>
    </w:p>
    <w:p w:rsidR="00620B5F" w:rsidRPr="001C1C72" w:rsidRDefault="00620B5F" w:rsidP="0077709F">
      <w:pPr>
        <w:spacing w:after="0" w:line="240" w:lineRule="auto"/>
        <w:jc w:val="both"/>
        <w:rPr>
          <w:rFonts w:eastAsia="Times New Roman" w:cs="Arial"/>
          <w:color w:val="222222"/>
          <w:shd w:val="clear" w:color="auto" w:fill="FFFFFF"/>
          <w:lang w:eastAsia="it-IT"/>
        </w:rPr>
      </w:pPr>
    </w:p>
    <w:p w:rsidR="008D6125" w:rsidRPr="001C1C72" w:rsidRDefault="008D6125" w:rsidP="0077709F">
      <w:pPr>
        <w:jc w:val="both"/>
      </w:pPr>
    </w:p>
    <w:sectPr w:rsidR="008D6125" w:rsidRPr="001C1C72" w:rsidSect="00A97D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171F9"/>
    <w:rsid w:val="001C1C72"/>
    <w:rsid w:val="002B1317"/>
    <w:rsid w:val="00620B5F"/>
    <w:rsid w:val="0077709F"/>
    <w:rsid w:val="0085335B"/>
    <w:rsid w:val="008D6125"/>
    <w:rsid w:val="00A97D16"/>
    <w:rsid w:val="00AD20DC"/>
    <w:rsid w:val="00D171F9"/>
    <w:rsid w:val="00DF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7D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7709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7F16A-734E-4F4D-99AD-A55ED0A7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MIR_009</dc:creator>
  <cp:keywords/>
  <dc:description/>
  <cp:lastModifiedBy>MarcoFerrario</cp:lastModifiedBy>
  <cp:revision>5</cp:revision>
  <dcterms:created xsi:type="dcterms:W3CDTF">2016-07-08T09:07:00Z</dcterms:created>
  <dcterms:modified xsi:type="dcterms:W3CDTF">2016-07-08T11:27:00Z</dcterms:modified>
</cp:coreProperties>
</file>