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A74" w:rsidRDefault="005B0A74" w:rsidP="005B0A74">
      <w:pPr>
        <w:pStyle w:val="ListParagraph"/>
        <w:ind w:left="0"/>
        <w:jc w:val="both"/>
        <w:rPr>
          <w:lang w:val="it-IT"/>
        </w:rPr>
      </w:pPr>
      <w:r>
        <w:rPr>
          <w:lang w:val="it-IT"/>
        </w:rPr>
        <w:t>Graziano Viale lavora da più di 30 anni,</w:t>
      </w:r>
      <w:r>
        <w:rPr>
          <w:lang w:val="it-IT"/>
        </w:rPr>
        <w:t xml:space="preserve"> </w:t>
      </w:r>
      <w:r>
        <w:rPr>
          <w:lang w:val="it-IT"/>
        </w:rPr>
        <w:t>maschere in cuoio legate alla tradizione sarda,</w:t>
      </w:r>
      <w:r>
        <w:rPr>
          <w:lang w:val="it-IT"/>
        </w:rPr>
        <w:t xml:space="preserve"> </w:t>
      </w:r>
      <w:bookmarkStart w:id="0" w:name="_GoBack"/>
      <w:bookmarkEnd w:id="0"/>
      <w:r>
        <w:rPr>
          <w:lang w:val="it-IT"/>
        </w:rPr>
        <w:t>maschere fenicio-puniche come riproduzioni della presenza storica in Sardegna dei Fenici,</w:t>
      </w:r>
      <w:r>
        <w:rPr>
          <w:lang w:val="it-IT"/>
        </w:rPr>
        <w:t xml:space="preserve"> </w:t>
      </w:r>
      <w:r>
        <w:rPr>
          <w:lang w:val="it-IT"/>
        </w:rPr>
        <w:t>maschere del teatro greco e della Commedia dell’Arte mantenendo contatti con numerosi teatri italiani ed europei.</w:t>
      </w:r>
    </w:p>
    <w:p w:rsidR="00CE1DC3" w:rsidRDefault="005B0A74" w:rsidP="005B0A74">
      <w:pPr>
        <w:rPr>
          <w:lang w:val="it-IT"/>
        </w:rPr>
      </w:pPr>
      <w:r>
        <w:rPr>
          <w:lang w:val="it-IT"/>
        </w:rPr>
        <w:t>La materia principale è il cuoio di vacchetta,</w:t>
      </w:r>
      <w:r>
        <w:rPr>
          <w:lang w:val="it-IT"/>
        </w:rPr>
        <w:t xml:space="preserve"> </w:t>
      </w:r>
      <w:r>
        <w:rPr>
          <w:lang w:val="it-IT"/>
        </w:rPr>
        <w:t>conciato al vegetale;</w:t>
      </w:r>
      <w:r>
        <w:rPr>
          <w:lang w:val="it-IT"/>
        </w:rPr>
        <w:t xml:space="preserve"> </w:t>
      </w:r>
      <w:r>
        <w:rPr>
          <w:lang w:val="it-IT"/>
        </w:rPr>
        <w:t>le maschere realizzate vengono poi colorate e decorate sempre a mano e utilizzate poi sia per essere indossate che come oggetti decorativi</w:t>
      </w:r>
      <w:r>
        <w:rPr>
          <w:lang w:val="it-IT"/>
        </w:rPr>
        <w:t>.</w:t>
      </w:r>
    </w:p>
    <w:p w:rsidR="005B0A74" w:rsidRDefault="005B0A74" w:rsidP="005B0A74">
      <w:pPr>
        <w:pStyle w:val="ListParagraph"/>
        <w:ind w:left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lang w:val="it-IT"/>
        </w:rPr>
      </w:pPr>
      <w:r>
        <w:rPr>
          <w:lang w:val="it-IT"/>
        </w:rPr>
        <w:t>La bottega è situata nel centro storico di Cabras in una casetta di mattoni di fango,</w:t>
      </w:r>
      <w:r>
        <w:rPr>
          <w:lang w:val="it-IT"/>
        </w:rPr>
        <w:t xml:space="preserve"> </w:t>
      </w:r>
      <w:r>
        <w:rPr>
          <w:lang w:val="it-IT"/>
        </w:rPr>
        <w:t>tipica del Campidano di Sardegna.</w:t>
      </w:r>
      <w:r>
        <w:rPr>
          <w:lang w:val="it-IT"/>
        </w:rPr>
        <w:t xml:space="preserve"> </w:t>
      </w:r>
      <w:r>
        <w:rPr>
          <w:lang w:val="it-IT"/>
        </w:rPr>
        <w:t xml:space="preserve">Per circa sette mesi all’anno il lavoro si sposta presso l’area archeologica di </w:t>
      </w:r>
      <w:proofErr w:type="spellStart"/>
      <w:r>
        <w:rPr>
          <w:lang w:val="it-IT"/>
        </w:rPr>
        <w:t>Tharros</w:t>
      </w:r>
      <w:proofErr w:type="spellEnd"/>
      <w:r>
        <w:rPr>
          <w:lang w:val="it-IT"/>
        </w:rPr>
        <w:t xml:space="preserve"> dove l’artigiano Graziano Viale lavora le sue maschere in cuoio della tradizione sarda e della cultura mediterranea (fenicio-puniche,</w:t>
      </w:r>
      <w:r>
        <w:rPr>
          <w:lang w:val="it-IT"/>
        </w:rPr>
        <w:t xml:space="preserve"> </w:t>
      </w:r>
      <w:r>
        <w:rPr>
          <w:lang w:val="it-IT"/>
        </w:rPr>
        <w:t>del teatro greco e della commedia dell’arte).</w:t>
      </w:r>
    </w:p>
    <w:p w:rsidR="005B0A74" w:rsidRPr="005B0A74" w:rsidRDefault="005B0A74" w:rsidP="005B0A74">
      <w:pPr>
        <w:rPr>
          <w:lang w:val="it-IT"/>
        </w:rPr>
      </w:pPr>
    </w:p>
    <w:sectPr w:rsidR="005B0A74" w:rsidRPr="005B0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2DF"/>
    <w:rsid w:val="000352DF"/>
    <w:rsid w:val="005B0A74"/>
    <w:rsid w:val="00CE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E68679-DF88-47D3-B3AA-0EF0E09A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A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A74"/>
    <w:pPr>
      <w:ind w:left="720"/>
      <w:contextualSpacing/>
    </w:pPr>
  </w:style>
  <w:style w:type="table" w:customStyle="1" w:styleId="GridTable4-Accent41">
    <w:name w:val="Grid Table 4 - Accent 41"/>
    <w:basedOn w:val="TableNormal"/>
    <w:uiPriority w:val="49"/>
    <w:rsid w:val="005B0A7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Amazon.com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Costantini, Giacomo</dc:creator>
  <cp:keywords/>
  <dc:description/>
  <cp:lastModifiedBy>Costantini, Giacomo</cp:lastModifiedBy>
  <cp:revision>2</cp:revision>
  <dcterms:created xsi:type="dcterms:W3CDTF">2016-04-20T13:13:00Z</dcterms:created>
  <dcterms:modified xsi:type="dcterms:W3CDTF">2016-04-20T13:13:00Z</dcterms:modified>
</cp:coreProperties>
</file>