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D186ED" w14:textId="77777777" w:rsidR="00E0478C" w:rsidRDefault="003727EB">
      <w:pPr>
        <w:contextualSpacing w:val="0"/>
      </w:pPr>
      <w:r>
        <w:rPr>
          <w:noProof/>
        </w:rPr>
        <w:drawing>
          <wp:anchor distT="57150" distB="57150" distL="57150" distR="57150" simplePos="0" relativeHeight="251658240" behindDoc="0" locked="0" layoutInCell="0" hidden="0" allowOverlap="0" wp14:anchorId="41569B2A" wp14:editId="328B5EF8">
            <wp:simplePos x="0" y="0"/>
            <wp:positionH relativeFrom="margin">
              <wp:posOffset>3457575</wp:posOffset>
            </wp:positionH>
            <wp:positionV relativeFrom="paragraph">
              <wp:posOffset>57150</wp:posOffset>
            </wp:positionV>
            <wp:extent cx="2309813" cy="769938"/>
            <wp:effectExtent l="0" t="0" r="0" b="0"/>
            <wp:wrapTopAndBottom distT="57150" distB="5715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2309813" cy="769938"/>
                    </a:xfrm>
                    <a:prstGeom prst="rect">
                      <a:avLst/>
                    </a:prstGeom>
                    <a:ln/>
                  </pic:spPr>
                </pic:pic>
              </a:graphicData>
            </a:graphic>
          </wp:anchor>
        </w:drawing>
      </w:r>
    </w:p>
    <w:p w14:paraId="6D3206D7" w14:textId="77777777" w:rsidR="00E0478C" w:rsidRDefault="00E0478C">
      <w:pPr>
        <w:contextualSpacing w:val="0"/>
      </w:pPr>
    </w:p>
    <w:p w14:paraId="333D50A8" w14:textId="77777777" w:rsidR="00E0478C" w:rsidRDefault="003727EB" w:rsidP="003727EB">
      <w:pPr>
        <w:contextualSpacing w:val="0"/>
        <w:jc w:val="center"/>
        <w:outlineLvl w:val="0"/>
      </w:pPr>
      <w:bookmarkStart w:id="0" w:name="_GoBack"/>
      <w:r>
        <w:rPr>
          <w:rFonts w:ascii="Calibri" w:eastAsia="Calibri" w:hAnsi="Calibri" w:cs="Calibri"/>
          <w:b/>
          <w:sz w:val="24"/>
          <w:szCs w:val="24"/>
        </w:rPr>
        <w:t>La Moda italiana incontra la Tecnologia americana</w:t>
      </w:r>
    </w:p>
    <w:p w14:paraId="524BFBE5" w14:textId="77777777" w:rsidR="00E0478C" w:rsidRDefault="003727EB" w:rsidP="003727EB">
      <w:pPr>
        <w:contextualSpacing w:val="0"/>
        <w:jc w:val="center"/>
        <w:outlineLvl w:val="0"/>
      </w:pPr>
      <w:r>
        <w:rPr>
          <w:rFonts w:ascii="Calibri" w:eastAsia="Calibri" w:hAnsi="Calibri" w:cs="Calibri"/>
          <w:b/>
          <w:sz w:val="24"/>
          <w:szCs w:val="24"/>
        </w:rPr>
        <w:t>Come Deo Veritas vuole trasformare l’industria delle camicie sartoriali</w:t>
      </w:r>
    </w:p>
    <w:bookmarkEnd w:id="0"/>
    <w:p w14:paraId="480B693E" w14:textId="77777777" w:rsidR="00E0478C" w:rsidRDefault="00E0478C">
      <w:pPr>
        <w:contextualSpacing w:val="0"/>
      </w:pPr>
    </w:p>
    <w:p w14:paraId="78D13C52" w14:textId="77777777" w:rsidR="00E0478C" w:rsidRDefault="00E0478C">
      <w:pPr>
        <w:contextualSpacing w:val="0"/>
      </w:pPr>
    </w:p>
    <w:p w14:paraId="0E041CF7" w14:textId="77777777" w:rsidR="00E0478C" w:rsidRDefault="003727EB">
      <w:pPr>
        <w:contextualSpacing w:val="0"/>
      </w:pPr>
      <w:r>
        <w:rPr>
          <w:rFonts w:ascii="Calibri" w:eastAsia="Calibri" w:hAnsi="Calibri" w:cs="Calibri"/>
          <w:i/>
        </w:rPr>
        <w:t>Deo Veritas, un e-commerce di abbigliamento maschile nato a Chicago nel 2007 è recentemente entrato nel portfolio di Fashion Technology Accelerator (FTA - Milan) - scommettendo sulla forte competenza di FTA nella crescita digitale e nello sviluppo del bran</w:t>
      </w:r>
      <w:r>
        <w:rPr>
          <w:rFonts w:ascii="Calibri" w:eastAsia="Calibri" w:hAnsi="Calibri" w:cs="Calibri"/>
          <w:i/>
        </w:rPr>
        <w:t>d.</w:t>
      </w:r>
    </w:p>
    <w:p w14:paraId="4ED7D6EB" w14:textId="77777777" w:rsidR="00E0478C" w:rsidRDefault="00E0478C">
      <w:pPr>
        <w:contextualSpacing w:val="0"/>
      </w:pPr>
    </w:p>
    <w:p w14:paraId="495CCF23" w14:textId="77777777" w:rsidR="00E0478C" w:rsidRDefault="003727EB">
      <w:pPr>
        <w:contextualSpacing w:val="0"/>
        <w:jc w:val="both"/>
      </w:pPr>
      <w:r>
        <w:rPr>
          <w:rFonts w:ascii="Calibri" w:eastAsia="Calibri" w:hAnsi="Calibri" w:cs="Calibri"/>
        </w:rPr>
        <w:t xml:space="preserve">Milano, 29 marzo 2016 </w:t>
      </w:r>
      <w:proofErr w:type="gramStart"/>
      <w:r>
        <w:rPr>
          <w:rFonts w:ascii="Calibri" w:eastAsia="Calibri" w:hAnsi="Calibri" w:cs="Calibri"/>
        </w:rPr>
        <w:t>-  “</w:t>
      </w:r>
      <w:proofErr w:type="gramEnd"/>
      <w:r>
        <w:rPr>
          <w:rFonts w:ascii="Calibri" w:eastAsia="Calibri" w:hAnsi="Calibri" w:cs="Calibri"/>
        </w:rPr>
        <w:t xml:space="preserve">Basta accontentarsi di camicie che vestono alla grande sui manichini ma non su di te”. Questo è stato il mantra e il consiglio che il fondatore </w:t>
      </w:r>
      <w:proofErr w:type="spellStart"/>
      <w:r>
        <w:rPr>
          <w:rFonts w:ascii="Calibri" w:eastAsia="Calibri" w:hAnsi="Calibri" w:cs="Calibri"/>
        </w:rPr>
        <w:t>Vinnie</w:t>
      </w:r>
      <w:proofErr w:type="spellEnd"/>
      <w:r>
        <w:rPr>
          <w:rFonts w:ascii="Calibri" w:eastAsia="Calibri" w:hAnsi="Calibri" w:cs="Calibri"/>
        </w:rPr>
        <w:t xml:space="preserve"> </w:t>
      </w:r>
      <w:proofErr w:type="spellStart"/>
      <w:r>
        <w:rPr>
          <w:rFonts w:ascii="Calibri" w:eastAsia="Calibri" w:hAnsi="Calibri" w:cs="Calibri"/>
        </w:rPr>
        <w:t>Sikka</w:t>
      </w:r>
      <w:proofErr w:type="spellEnd"/>
      <w:r>
        <w:rPr>
          <w:rFonts w:ascii="Calibri" w:eastAsia="Calibri" w:hAnsi="Calibri" w:cs="Calibri"/>
        </w:rPr>
        <w:t xml:space="preserve"> ha dato ai suoi clienti da quando è nato Deo Veritas.</w:t>
      </w:r>
    </w:p>
    <w:p w14:paraId="08833C6C" w14:textId="77777777" w:rsidR="00E0478C" w:rsidRDefault="00E0478C">
      <w:pPr>
        <w:contextualSpacing w:val="0"/>
        <w:jc w:val="both"/>
      </w:pPr>
    </w:p>
    <w:p w14:paraId="2DB1B262" w14:textId="77777777" w:rsidR="00E0478C" w:rsidRDefault="003727EB">
      <w:pPr>
        <w:contextualSpacing w:val="0"/>
        <w:jc w:val="both"/>
      </w:pPr>
      <w:r>
        <w:rPr>
          <w:rFonts w:ascii="Calibri" w:eastAsia="Calibri" w:hAnsi="Calibri" w:cs="Calibri"/>
        </w:rPr>
        <w:t>“</w:t>
      </w:r>
      <w:r>
        <w:rPr>
          <w:rFonts w:ascii="Calibri" w:eastAsia="Calibri" w:hAnsi="Calibri" w:cs="Calibri"/>
          <w:color w:val="212121"/>
          <w:highlight w:val="white"/>
        </w:rPr>
        <w:t xml:space="preserve">Fate un giro </w:t>
      </w:r>
      <w:r>
        <w:rPr>
          <w:rFonts w:ascii="Calibri" w:eastAsia="Calibri" w:hAnsi="Calibri" w:cs="Calibri"/>
          <w:color w:val="212121"/>
          <w:highlight w:val="white"/>
        </w:rPr>
        <w:t xml:space="preserve">degli armadi della maggior parte degli uomini e troverete una serie di camicie di marca che sono rimaste sulle grucce per anni. Perché? La maggior parte degli uomini possono individuare almeno una parte del corpo che si è dimostrata problematica </w:t>
      </w:r>
      <w:proofErr w:type="spellStart"/>
      <w:r>
        <w:rPr>
          <w:rFonts w:ascii="Calibri" w:eastAsia="Calibri" w:hAnsi="Calibri" w:cs="Calibri"/>
          <w:color w:val="212121"/>
          <w:highlight w:val="white"/>
        </w:rPr>
        <w:t>nel’acquis</w:t>
      </w:r>
      <w:r>
        <w:rPr>
          <w:rFonts w:ascii="Calibri" w:eastAsia="Calibri" w:hAnsi="Calibri" w:cs="Calibri"/>
          <w:color w:val="212121"/>
          <w:highlight w:val="white"/>
        </w:rPr>
        <w:t>to</w:t>
      </w:r>
      <w:proofErr w:type="spellEnd"/>
      <w:r>
        <w:rPr>
          <w:rFonts w:ascii="Calibri" w:eastAsia="Calibri" w:hAnsi="Calibri" w:cs="Calibri"/>
          <w:color w:val="212121"/>
          <w:highlight w:val="white"/>
        </w:rPr>
        <w:t xml:space="preserve"> delle camicie. Che si tratti della pendenza delle spalle o del tronco lungo - i brand della grande distribuzione non sono mai stati in grado di risolvere i comuni problemi di vestibilità su larga scala. Deo Veritas è stato creato soprattutto per risolve</w:t>
      </w:r>
      <w:r>
        <w:rPr>
          <w:rFonts w:ascii="Calibri" w:eastAsia="Calibri" w:hAnsi="Calibri" w:cs="Calibri"/>
          <w:color w:val="212121"/>
          <w:highlight w:val="white"/>
        </w:rPr>
        <w:t xml:space="preserve">re questo </w:t>
      </w:r>
      <w:proofErr w:type="gramStart"/>
      <w:r>
        <w:rPr>
          <w:rFonts w:ascii="Calibri" w:eastAsia="Calibri" w:hAnsi="Calibri" w:cs="Calibri"/>
          <w:color w:val="212121"/>
          <w:highlight w:val="white"/>
        </w:rPr>
        <w:t>problema .</w:t>
      </w:r>
      <w:proofErr w:type="gramEnd"/>
    </w:p>
    <w:p w14:paraId="15152774" w14:textId="77777777" w:rsidR="00E0478C" w:rsidRDefault="00E0478C">
      <w:pPr>
        <w:contextualSpacing w:val="0"/>
        <w:jc w:val="both"/>
      </w:pPr>
    </w:p>
    <w:p w14:paraId="67975C6A" w14:textId="77777777" w:rsidR="00E0478C" w:rsidRDefault="003727EB">
      <w:pPr>
        <w:contextualSpacing w:val="0"/>
        <w:jc w:val="both"/>
      </w:pPr>
      <w:r>
        <w:rPr>
          <w:rFonts w:ascii="Calibri" w:eastAsia="Calibri" w:hAnsi="Calibri" w:cs="Calibri"/>
        </w:rPr>
        <w:t>"La nostra soluzione è un sito intuitivo che consente agli utenti di costruire visivamente una camicia in tempo reale utilizzando tessuti di fascia alta che scegliamo personalmente con i nostri designers. Noi risolviamo la misurazione</w:t>
      </w:r>
      <w:r>
        <w:rPr>
          <w:rFonts w:ascii="Calibri" w:eastAsia="Calibri" w:hAnsi="Calibri" w:cs="Calibri"/>
        </w:rPr>
        <w:t xml:space="preserve"> delle taglie attraverso l'uso di un sistema incredibilmente preciso, non invasivo, che non richiede un metro da sarto. Questa soluzione, prodotta in casa, si è rivelata così efficace che oggi possiamo effettivamente garantire una perfetta vestibilità".</w:t>
      </w:r>
    </w:p>
    <w:p w14:paraId="34C12F17" w14:textId="77777777" w:rsidR="00E0478C" w:rsidRDefault="00E0478C">
      <w:pPr>
        <w:contextualSpacing w:val="0"/>
        <w:jc w:val="both"/>
      </w:pPr>
    </w:p>
    <w:p w14:paraId="7238645D" w14:textId="77777777" w:rsidR="00E0478C" w:rsidRDefault="003727EB">
      <w:pPr>
        <w:contextualSpacing w:val="0"/>
        <w:jc w:val="both"/>
      </w:pPr>
      <w:r>
        <w:rPr>
          <w:rFonts w:ascii="Calibri" w:eastAsia="Calibri" w:hAnsi="Calibri" w:cs="Calibri"/>
          <w:color w:val="212121"/>
          <w:highlight w:val="white"/>
        </w:rPr>
        <w:t>L</w:t>
      </w:r>
      <w:r>
        <w:rPr>
          <w:rFonts w:ascii="Calibri" w:eastAsia="Calibri" w:hAnsi="Calibri" w:cs="Calibri"/>
          <w:color w:val="212121"/>
          <w:highlight w:val="white"/>
        </w:rPr>
        <w:t>’innovativo sito web di Deo Veritas ha oltre 230 tessuti tra cui scegliere - tessuti prodotti da note case italiane come Tessitura Monti, o tessuti misti che utilizzano materiali sostenibili come il bambù e lana. Ogni dettaglio della camicia è personalizza</w:t>
      </w:r>
      <w:r>
        <w:rPr>
          <w:rFonts w:ascii="Calibri" w:eastAsia="Calibri" w:hAnsi="Calibri" w:cs="Calibri"/>
          <w:color w:val="212121"/>
          <w:highlight w:val="white"/>
        </w:rPr>
        <w:t xml:space="preserve">bile, dal collo al colore del filo. Il numero di opzioni è quasi infinita. Ogni camicia è cucita a mano e poi spedita e consegnata in tutto il </w:t>
      </w:r>
      <w:proofErr w:type="gramStart"/>
      <w:r>
        <w:rPr>
          <w:rFonts w:ascii="Calibri" w:eastAsia="Calibri" w:hAnsi="Calibri" w:cs="Calibri"/>
          <w:color w:val="212121"/>
          <w:highlight w:val="white"/>
        </w:rPr>
        <w:t>mondo .</w:t>
      </w:r>
      <w:proofErr w:type="gramEnd"/>
      <w:r>
        <w:rPr>
          <w:rFonts w:ascii="Calibri" w:eastAsia="Calibri" w:hAnsi="Calibri" w:cs="Calibri"/>
        </w:rPr>
        <w:t xml:space="preserve"> </w:t>
      </w:r>
    </w:p>
    <w:p w14:paraId="786F29E9" w14:textId="77777777" w:rsidR="00E0478C" w:rsidRDefault="00E0478C">
      <w:pPr>
        <w:contextualSpacing w:val="0"/>
        <w:jc w:val="both"/>
      </w:pPr>
    </w:p>
    <w:p w14:paraId="5BA7BFA9" w14:textId="77777777" w:rsidR="00E0478C" w:rsidRDefault="003727EB">
      <w:pPr>
        <w:contextualSpacing w:val="0"/>
        <w:jc w:val="both"/>
      </w:pPr>
      <w:r>
        <w:rPr>
          <w:rFonts w:ascii="Calibri" w:eastAsia="Calibri" w:hAnsi="Calibri" w:cs="Calibri"/>
          <w:b/>
        </w:rPr>
        <w:t>Fashion Technology Accelerator</w:t>
      </w:r>
      <w:r>
        <w:rPr>
          <w:rFonts w:ascii="Calibri" w:eastAsia="Calibri" w:hAnsi="Calibri" w:cs="Calibri"/>
        </w:rPr>
        <w:t xml:space="preserve"> (FTA) è entrata nel capitale di </w:t>
      </w:r>
      <w:proofErr w:type="spellStart"/>
      <w:r>
        <w:rPr>
          <w:rFonts w:ascii="Calibri" w:eastAsia="Calibri" w:hAnsi="Calibri" w:cs="Calibri"/>
        </w:rPr>
        <w:t>DeoVeritas</w:t>
      </w:r>
      <w:proofErr w:type="spellEnd"/>
      <w:r>
        <w:rPr>
          <w:rFonts w:ascii="Calibri" w:eastAsia="Calibri" w:hAnsi="Calibri" w:cs="Calibri"/>
        </w:rPr>
        <w:t xml:space="preserve"> per facilitarne lo sviluppo e</w:t>
      </w:r>
      <w:r>
        <w:rPr>
          <w:rFonts w:ascii="Calibri" w:eastAsia="Calibri" w:hAnsi="Calibri" w:cs="Calibri"/>
        </w:rPr>
        <w:t xml:space="preserve"> la crescita internazionale. FTA si concentrerà in particolare sull’affinamento del prodotto e sull’ottimizzazione dei canali e dei tempi di produzione e distribuzione. </w:t>
      </w:r>
    </w:p>
    <w:p w14:paraId="4D70A583" w14:textId="77777777" w:rsidR="00E0478C" w:rsidRDefault="00E0478C">
      <w:pPr>
        <w:contextualSpacing w:val="0"/>
        <w:jc w:val="both"/>
      </w:pPr>
    </w:p>
    <w:p w14:paraId="758A7ABD" w14:textId="77777777" w:rsidR="00E0478C" w:rsidRDefault="003727EB">
      <w:pPr>
        <w:contextualSpacing w:val="0"/>
        <w:jc w:val="both"/>
      </w:pPr>
      <w:r>
        <w:rPr>
          <w:rFonts w:ascii="Calibri" w:eastAsia="Calibri" w:hAnsi="Calibri" w:cs="Calibri"/>
        </w:rPr>
        <w:t>“La possibilità di realizzare ed acquistare un articolo su misura e totalmente person</w:t>
      </w:r>
      <w:r>
        <w:rPr>
          <w:rFonts w:ascii="Calibri" w:eastAsia="Calibri" w:hAnsi="Calibri" w:cs="Calibri"/>
        </w:rPr>
        <w:t xml:space="preserve">alizzato è stata </w:t>
      </w:r>
      <w:r>
        <w:rPr>
          <w:rFonts w:ascii="Calibri" w:eastAsia="Calibri" w:hAnsi="Calibri" w:cs="Calibri"/>
        </w:rPr>
        <w:lastRenderedPageBreak/>
        <w:t>storicamente accessibile solo per clienti di fascia molto alta. Oggi la tecnologia digitale rende questa possibilità accessibile ad una fascia molto più ampia di clienti e trasversale a diverse categorie merceologiche”, ha aggiunto Giusy C</w:t>
      </w:r>
      <w:r>
        <w:rPr>
          <w:rFonts w:ascii="Calibri" w:eastAsia="Calibri" w:hAnsi="Calibri" w:cs="Calibri"/>
        </w:rPr>
        <w:t xml:space="preserve">annone, </w:t>
      </w:r>
      <w:proofErr w:type="spellStart"/>
      <w:r>
        <w:rPr>
          <w:rFonts w:ascii="Calibri" w:eastAsia="Calibri" w:hAnsi="Calibri" w:cs="Calibri"/>
        </w:rPr>
        <w:t>Managing</w:t>
      </w:r>
      <w:proofErr w:type="spellEnd"/>
      <w:r>
        <w:rPr>
          <w:rFonts w:ascii="Calibri" w:eastAsia="Calibri" w:hAnsi="Calibri" w:cs="Calibri"/>
        </w:rPr>
        <w:t xml:space="preserve"> </w:t>
      </w:r>
      <w:proofErr w:type="spellStart"/>
      <w:r>
        <w:rPr>
          <w:rFonts w:ascii="Calibri" w:eastAsia="Calibri" w:hAnsi="Calibri" w:cs="Calibri"/>
        </w:rPr>
        <w:t>Director</w:t>
      </w:r>
      <w:proofErr w:type="spellEnd"/>
      <w:r>
        <w:rPr>
          <w:rFonts w:ascii="Calibri" w:eastAsia="Calibri" w:hAnsi="Calibri" w:cs="Calibri"/>
        </w:rPr>
        <w:t xml:space="preserve"> di FTA. “Questo è ormai un trend universale sul quale FTA ha deciso di puntare fin da subito accelerando con Deo Veritas la terza azienda su questo filone”.</w:t>
      </w:r>
    </w:p>
    <w:p w14:paraId="5C9390EE" w14:textId="77777777" w:rsidR="00E0478C" w:rsidRDefault="00E0478C">
      <w:pPr>
        <w:contextualSpacing w:val="0"/>
      </w:pPr>
    </w:p>
    <w:p w14:paraId="242BE66F" w14:textId="77777777" w:rsidR="00E0478C" w:rsidRDefault="003727EB" w:rsidP="003727EB">
      <w:pPr>
        <w:contextualSpacing w:val="0"/>
        <w:jc w:val="both"/>
      </w:pPr>
      <w:r>
        <w:rPr>
          <w:rFonts w:ascii="Calibri" w:eastAsia="Calibri" w:hAnsi="Calibri" w:cs="Calibri"/>
        </w:rPr>
        <w:t>FTA ha attualmente 7 aziende in portfolio, e ha in previsione di allarga</w:t>
      </w:r>
      <w:r>
        <w:rPr>
          <w:rFonts w:ascii="Calibri" w:eastAsia="Calibri" w:hAnsi="Calibri" w:cs="Calibri"/>
        </w:rPr>
        <w:t>rlo ulteriormente nei prossimi mesi, all’interno di un più ampio progetto di sviluppo che ha visto l’apertura, alla fine dello scorso anno, anche di una sede più grande in zona Tortona. FTA ha inoltre recentemente affiancato al suo tradizionale programma d</w:t>
      </w:r>
      <w:r>
        <w:rPr>
          <w:rFonts w:ascii="Calibri" w:eastAsia="Calibri" w:hAnsi="Calibri" w:cs="Calibri"/>
        </w:rPr>
        <w:t xml:space="preserve">i accelerazione due programmi di training per giovani imprenditori e startup che vogliono far partire i loro progetti, FT Fast </w:t>
      </w:r>
      <w:proofErr w:type="spellStart"/>
      <w:r>
        <w:rPr>
          <w:rFonts w:ascii="Calibri" w:eastAsia="Calibri" w:hAnsi="Calibri" w:cs="Calibri"/>
        </w:rPr>
        <w:t>Track</w:t>
      </w:r>
      <w:proofErr w:type="spellEnd"/>
      <w:r>
        <w:rPr>
          <w:rFonts w:ascii="Calibri" w:eastAsia="Calibri" w:hAnsi="Calibri" w:cs="Calibri"/>
        </w:rPr>
        <w:t xml:space="preserve"> e FT </w:t>
      </w:r>
      <w:proofErr w:type="spellStart"/>
      <w:r>
        <w:rPr>
          <w:rFonts w:ascii="Calibri" w:eastAsia="Calibri" w:hAnsi="Calibri" w:cs="Calibri"/>
        </w:rPr>
        <w:t>Digistart</w:t>
      </w:r>
      <w:proofErr w:type="spellEnd"/>
      <w:r>
        <w:rPr>
          <w:rFonts w:ascii="Calibri" w:eastAsia="Calibri" w:hAnsi="Calibri" w:cs="Calibri"/>
        </w:rPr>
        <w:t>.</w:t>
      </w:r>
    </w:p>
    <w:p w14:paraId="43340059" w14:textId="77777777" w:rsidR="003727EB" w:rsidRDefault="003727EB" w:rsidP="003727EB">
      <w:pPr>
        <w:contextualSpacing w:val="0"/>
        <w:jc w:val="both"/>
      </w:pPr>
    </w:p>
    <w:p w14:paraId="3CFE2FDF" w14:textId="77777777" w:rsidR="00E0478C" w:rsidRDefault="003727EB" w:rsidP="003727EB">
      <w:pPr>
        <w:spacing w:after="200"/>
        <w:contextualSpacing w:val="0"/>
        <w:outlineLvl w:val="0"/>
      </w:pPr>
      <w:r>
        <w:rPr>
          <w:rFonts w:ascii="Calibri" w:eastAsia="Calibri" w:hAnsi="Calibri" w:cs="Calibri"/>
          <w:b/>
        </w:rPr>
        <w:t>In dettaglio</w:t>
      </w:r>
    </w:p>
    <w:p w14:paraId="7E7F5A2C" w14:textId="77777777" w:rsidR="00E0478C" w:rsidRDefault="003727EB">
      <w:pPr>
        <w:spacing w:after="200"/>
        <w:contextualSpacing w:val="0"/>
        <w:jc w:val="both"/>
      </w:pPr>
      <w:r>
        <w:rPr>
          <w:rFonts w:ascii="Calibri" w:eastAsia="Calibri" w:hAnsi="Calibri" w:cs="Calibri"/>
        </w:rPr>
        <w:t xml:space="preserve">Fashion Technology Accelerator è stata fondata originariamente in </w:t>
      </w:r>
      <w:proofErr w:type="spellStart"/>
      <w:r>
        <w:rPr>
          <w:rFonts w:ascii="Calibri" w:eastAsia="Calibri" w:hAnsi="Calibri" w:cs="Calibri"/>
        </w:rPr>
        <w:t>Silicon</w:t>
      </w:r>
      <w:proofErr w:type="spellEnd"/>
      <w:r>
        <w:rPr>
          <w:rFonts w:ascii="Calibri" w:eastAsia="Calibri" w:hAnsi="Calibri" w:cs="Calibri"/>
        </w:rPr>
        <w:t xml:space="preserve"> Valley nel 2012 ed è già presente anche a Milano e Seoul (Korea).</w:t>
      </w:r>
    </w:p>
    <w:p w14:paraId="76B333DB" w14:textId="77777777" w:rsidR="00E0478C" w:rsidRDefault="003727EB">
      <w:pPr>
        <w:spacing w:after="200"/>
        <w:contextualSpacing w:val="0"/>
        <w:jc w:val="both"/>
      </w:pPr>
      <w:r>
        <w:rPr>
          <w:rFonts w:ascii="Calibri" w:eastAsia="Calibri" w:hAnsi="Calibri" w:cs="Calibri"/>
        </w:rPr>
        <w:t>La competenza di FTA sui meccanismi di sviluppo del mercato e un network internazionale di esperti consentono la cos</w:t>
      </w:r>
      <w:r>
        <w:rPr>
          <w:rFonts w:ascii="Calibri" w:eastAsia="Calibri" w:hAnsi="Calibri" w:cs="Calibri"/>
        </w:rPr>
        <w:t>truzione di relazioni in grado di accelerare la crescita del business, rimuovendo gli ostacoli che ne impediscono lo sviluppo.</w:t>
      </w:r>
    </w:p>
    <w:p w14:paraId="53D94BB9" w14:textId="77777777" w:rsidR="00E0478C" w:rsidRDefault="003727EB" w:rsidP="003727EB">
      <w:pPr>
        <w:spacing w:after="200"/>
        <w:contextualSpacing w:val="0"/>
        <w:jc w:val="both"/>
        <w:outlineLvl w:val="0"/>
      </w:pPr>
      <w:r>
        <w:rPr>
          <w:rFonts w:ascii="Calibri" w:eastAsia="Calibri" w:hAnsi="Calibri" w:cs="Calibri"/>
        </w:rPr>
        <w:t xml:space="preserve">Per approfondimenti: </w:t>
      </w:r>
      <w:hyperlink r:id="rId5">
        <w:r>
          <w:rPr>
            <w:rFonts w:ascii="Calibri" w:eastAsia="Calibri" w:hAnsi="Calibri" w:cs="Calibri"/>
            <w:color w:val="1155CC"/>
            <w:u w:val="single"/>
          </w:rPr>
          <w:t>http://www.ftaccelerator.it</w:t>
        </w:r>
      </w:hyperlink>
      <w:r>
        <w:rPr>
          <w:rFonts w:ascii="Calibri" w:eastAsia="Calibri" w:hAnsi="Calibri" w:cs="Calibri"/>
        </w:rPr>
        <w:t xml:space="preserve">  </w:t>
      </w:r>
    </w:p>
    <w:p w14:paraId="523AD917" w14:textId="77777777" w:rsidR="00E0478C" w:rsidRDefault="003727EB" w:rsidP="003727EB">
      <w:pPr>
        <w:spacing w:after="200"/>
        <w:contextualSpacing w:val="0"/>
        <w:outlineLvl w:val="0"/>
      </w:pPr>
      <w:r>
        <w:rPr>
          <w:rFonts w:ascii="Calibri" w:eastAsia="Calibri" w:hAnsi="Calibri" w:cs="Calibri"/>
          <w:b/>
        </w:rPr>
        <w:t>Chi siamo</w:t>
      </w:r>
    </w:p>
    <w:p w14:paraId="36A71BE0" w14:textId="77777777" w:rsidR="00E0478C" w:rsidRDefault="003727EB">
      <w:pPr>
        <w:spacing w:after="200"/>
        <w:contextualSpacing w:val="0"/>
        <w:jc w:val="both"/>
      </w:pPr>
      <w:r>
        <w:rPr>
          <w:rFonts w:ascii="Calibri" w:eastAsia="Calibri" w:hAnsi="Calibri" w:cs="Calibri"/>
        </w:rPr>
        <w:t xml:space="preserve">FTA è stata fondata </w:t>
      </w:r>
      <w:r>
        <w:rPr>
          <w:rFonts w:ascii="Calibri" w:eastAsia="Calibri" w:hAnsi="Calibri" w:cs="Calibri"/>
        </w:rPr>
        <w:t xml:space="preserve">da </w:t>
      </w:r>
      <w:r>
        <w:rPr>
          <w:rFonts w:ascii="Calibri" w:eastAsia="Calibri" w:hAnsi="Calibri" w:cs="Calibri"/>
          <w:b/>
        </w:rPr>
        <w:t xml:space="preserve">Enrico </w:t>
      </w:r>
      <w:proofErr w:type="spellStart"/>
      <w:r>
        <w:rPr>
          <w:rFonts w:ascii="Calibri" w:eastAsia="Calibri" w:hAnsi="Calibri" w:cs="Calibri"/>
          <w:b/>
        </w:rPr>
        <w:t>Beltramini</w:t>
      </w:r>
      <w:proofErr w:type="spellEnd"/>
      <w:r>
        <w:rPr>
          <w:rFonts w:ascii="Calibri" w:eastAsia="Calibri" w:hAnsi="Calibri" w:cs="Calibri"/>
        </w:rPr>
        <w:t xml:space="preserve">, che è stato membro del Board Gucci, Executive in Gucci, Fiat, Rinascente Group e PA </w:t>
      </w:r>
      <w:proofErr w:type="spellStart"/>
      <w:r>
        <w:rPr>
          <w:rFonts w:ascii="Calibri" w:eastAsia="Calibri" w:hAnsi="Calibri" w:cs="Calibri"/>
        </w:rPr>
        <w:t>Consulting</w:t>
      </w:r>
      <w:proofErr w:type="spellEnd"/>
      <w:r>
        <w:rPr>
          <w:rFonts w:ascii="Calibri" w:eastAsia="Calibri" w:hAnsi="Calibri" w:cs="Calibri"/>
        </w:rPr>
        <w:t xml:space="preserve"> Group a New York, Torino, Milano e Londra. È un attivo investitore e</w:t>
      </w:r>
      <w:r>
        <w:rPr>
          <w:rFonts w:ascii="Calibri" w:eastAsia="Calibri" w:hAnsi="Calibri" w:cs="Calibri"/>
          <w:i/>
        </w:rPr>
        <w:t xml:space="preserve"> </w:t>
      </w:r>
      <w:proofErr w:type="spellStart"/>
      <w:r>
        <w:rPr>
          <w:rFonts w:ascii="Calibri" w:eastAsia="Calibri" w:hAnsi="Calibri" w:cs="Calibri"/>
          <w:i/>
        </w:rPr>
        <w:t>strategic</w:t>
      </w:r>
      <w:proofErr w:type="spellEnd"/>
      <w:r>
        <w:rPr>
          <w:rFonts w:ascii="Calibri" w:eastAsia="Calibri" w:hAnsi="Calibri" w:cs="Calibri"/>
          <w:i/>
        </w:rPr>
        <w:t xml:space="preserve"> </w:t>
      </w:r>
      <w:proofErr w:type="spellStart"/>
      <w:r>
        <w:rPr>
          <w:rFonts w:ascii="Calibri" w:eastAsia="Calibri" w:hAnsi="Calibri" w:cs="Calibri"/>
          <w:i/>
        </w:rPr>
        <w:t>advisor</w:t>
      </w:r>
      <w:proofErr w:type="spellEnd"/>
      <w:r>
        <w:rPr>
          <w:rFonts w:ascii="Calibri" w:eastAsia="Calibri" w:hAnsi="Calibri" w:cs="Calibri"/>
        </w:rPr>
        <w:t xml:space="preserve"> di startup tecnologiche in </w:t>
      </w:r>
      <w:proofErr w:type="spellStart"/>
      <w:r>
        <w:rPr>
          <w:rFonts w:ascii="Calibri" w:eastAsia="Calibri" w:hAnsi="Calibri" w:cs="Calibri"/>
        </w:rPr>
        <w:t>Silicon</w:t>
      </w:r>
      <w:proofErr w:type="spellEnd"/>
      <w:r>
        <w:rPr>
          <w:rFonts w:ascii="Calibri" w:eastAsia="Calibri" w:hAnsi="Calibri" w:cs="Calibri"/>
        </w:rPr>
        <w:t xml:space="preserve"> Valley. Nel 2013 </w:t>
      </w:r>
      <w:r>
        <w:rPr>
          <w:rFonts w:ascii="Calibri" w:eastAsia="Calibri" w:hAnsi="Calibri" w:cs="Calibri"/>
        </w:rPr>
        <w:t xml:space="preserve">ha avviato anche un fondo di investimento, </w:t>
      </w:r>
      <w:proofErr w:type="spellStart"/>
      <w:r>
        <w:rPr>
          <w:rFonts w:ascii="Calibri" w:eastAsia="Calibri" w:hAnsi="Calibri" w:cs="Calibri"/>
        </w:rPr>
        <w:t>Naxuri</w:t>
      </w:r>
      <w:proofErr w:type="spellEnd"/>
      <w:r>
        <w:rPr>
          <w:rFonts w:ascii="Calibri" w:eastAsia="Calibri" w:hAnsi="Calibri" w:cs="Calibri"/>
        </w:rPr>
        <w:t xml:space="preserve"> Capital, specializzato nel Fashion </w:t>
      </w:r>
      <w:proofErr w:type="spellStart"/>
      <w:r>
        <w:rPr>
          <w:rFonts w:ascii="Calibri" w:eastAsia="Calibri" w:hAnsi="Calibri" w:cs="Calibri"/>
        </w:rPr>
        <w:t>Tech</w:t>
      </w:r>
      <w:proofErr w:type="spellEnd"/>
      <w:r>
        <w:rPr>
          <w:rFonts w:ascii="Calibri" w:eastAsia="Calibri" w:hAnsi="Calibri" w:cs="Calibri"/>
        </w:rPr>
        <w:t>.</w:t>
      </w:r>
    </w:p>
    <w:p w14:paraId="43E53605" w14:textId="77777777" w:rsidR="00E0478C" w:rsidRDefault="003727EB">
      <w:pPr>
        <w:spacing w:after="200"/>
        <w:contextualSpacing w:val="0"/>
        <w:jc w:val="both"/>
      </w:pPr>
      <w:r>
        <w:rPr>
          <w:rFonts w:ascii="Calibri" w:eastAsia="Calibri" w:hAnsi="Calibri" w:cs="Calibri"/>
          <w:i/>
        </w:rPr>
        <w:t>Co-</w:t>
      </w:r>
      <w:proofErr w:type="spellStart"/>
      <w:r>
        <w:rPr>
          <w:rFonts w:ascii="Calibri" w:eastAsia="Calibri" w:hAnsi="Calibri" w:cs="Calibri"/>
          <w:i/>
        </w:rPr>
        <w:t>founder</w:t>
      </w:r>
      <w:proofErr w:type="spellEnd"/>
      <w:r>
        <w:rPr>
          <w:rFonts w:ascii="Calibri" w:eastAsia="Calibri" w:hAnsi="Calibri" w:cs="Calibri"/>
        </w:rPr>
        <w:t xml:space="preserve"> e </w:t>
      </w:r>
      <w:proofErr w:type="spellStart"/>
      <w:r>
        <w:rPr>
          <w:rFonts w:ascii="Calibri" w:eastAsia="Calibri" w:hAnsi="Calibri" w:cs="Calibri"/>
          <w:i/>
        </w:rPr>
        <w:t>Managing</w:t>
      </w:r>
      <w:proofErr w:type="spellEnd"/>
      <w:r>
        <w:rPr>
          <w:rFonts w:ascii="Calibri" w:eastAsia="Calibri" w:hAnsi="Calibri" w:cs="Calibri"/>
          <w:i/>
        </w:rPr>
        <w:t xml:space="preserve"> Partner</w:t>
      </w:r>
      <w:r>
        <w:rPr>
          <w:rFonts w:ascii="Calibri" w:eastAsia="Calibri" w:hAnsi="Calibri" w:cs="Calibri"/>
        </w:rPr>
        <w:t xml:space="preserve"> di FTA Milano è </w:t>
      </w:r>
      <w:r>
        <w:rPr>
          <w:rFonts w:ascii="Calibri" w:eastAsia="Calibri" w:hAnsi="Calibri" w:cs="Calibri"/>
          <w:b/>
        </w:rPr>
        <w:t xml:space="preserve">Paolo </w:t>
      </w:r>
      <w:proofErr w:type="spellStart"/>
      <w:r>
        <w:rPr>
          <w:rFonts w:ascii="Calibri" w:eastAsia="Calibri" w:hAnsi="Calibri" w:cs="Calibri"/>
          <w:b/>
        </w:rPr>
        <w:t>Ivancevich</w:t>
      </w:r>
      <w:proofErr w:type="spellEnd"/>
      <w:r>
        <w:rPr>
          <w:rFonts w:ascii="Calibri" w:eastAsia="Calibri" w:hAnsi="Calibri" w:cs="Calibri"/>
        </w:rPr>
        <w:t>, con alle spalle una lunga carriera in ambito finanziario: è stato membro del Board di Società di Inve</w:t>
      </w:r>
      <w:r>
        <w:rPr>
          <w:rFonts w:ascii="Calibri" w:eastAsia="Calibri" w:hAnsi="Calibri" w:cs="Calibri"/>
        </w:rPr>
        <w:t xml:space="preserve">stimento, Banche e Società di Gestione del Risparmio, </w:t>
      </w:r>
      <w:r>
        <w:rPr>
          <w:rFonts w:ascii="Calibri" w:eastAsia="Calibri" w:hAnsi="Calibri" w:cs="Calibri"/>
          <w:i/>
        </w:rPr>
        <w:t>Executive Manager</w:t>
      </w:r>
      <w:r>
        <w:rPr>
          <w:rFonts w:ascii="Calibri" w:eastAsia="Calibri" w:hAnsi="Calibri" w:cs="Calibri"/>
        </w:rPr>
        <w:t xml:space="preserve"> in importanti banche italiane, tra cui Banco di Napoli e Banco di Sicilia, nonché CEO di </w:t>
      </w:r>
      <w:proofErr w:type="spellStart"/>
      <w:r>
        <w:rPr>
          <w:rFonts w:ascii="Calibri" w:eastAsia="Calibri" w:hAnsi="Calibri" w:cs="Calibri"/>
        </w:rPr>
        <w:t>Diners</w:t>
      </w:r>
      <w:proofErr w:type="spellEnd"/>
      <w:r>
        <w:rPr>
          <w:rFonts w:ascii="Calibri" w:eastAsia="Calibri" w:hAnsi="Calibri" w:cs="Calibri"/>
        </w:rPr>
        <w:t xml:space="preserve"> Club Europe. È </w:t>
      </w:r>
      <w:proofErr w:type="spellStart"/>
      <w:r>
        <w:rPr>
          <w:rFonts w:ascii="Calibri" w:eastAsia="Calibri" w:hAnsi="Calibri" w:cs="Calibri"/>
          <w:i/>
        </w:rPr>
        <w:t>founder</w:t>
      </w:r>
      <w:proofErr w:type="spellEnd"/>
      <w:r>
        <w:rPr>
          <w:rFonts w:ascii="Calibri" w:eastAsia="Calibri" w:hAnsi="Calibri" w:cs="Calibri"/>
        </w:rPr>
        <w:t xml:space="preserve"> e CEO di </w:t>
      </w:r>
      <w:proofErr w:type="spellStart"/>
      <w:r>
        <w:rPr>
          <w:rFonts w:ascii="Calibri" w:eastAsia="Calibri" w:hAnsi="Calibri" w:cs="Calibri"/>
        </w:rPr>
        <w:t>Captha</w:t>
      </w:r>
      <w:proofErr w:type="spellEnd"/>
      <w:r>
        <w:rPr>
          <w:rFonts w:ascii="Calibri" w:eastAsia="Calibri" w:hAnsi="Calibri" w:cs="Calibri"/>
        </w:rPr>
        <w:t>, società di training in ambito bancario e finanzi</w:t>
      </w:r>
      <w:r>
        <w:rPr>
          <w:rFonts w:ascii="Calibri" w:eastAsia="Calibri" w:hAnsi="Calibri" w:cs="Calibri"/>
        </w:rPr>
        <w:t xml:space="preserve">ario e di </w:t>
      </w:r>
      <w:proofErr w:type="spellStart"/>
      <w:r>
        <w:rPr>
          <w:rFonts w:ascii="Calibri" w:eastAsia="Calibri" w:hAnsi="Calibri" w:cs="Calibri"/>
        </w:rPr>
        <w:t>Novenero</w:t>
      </w:r>
      <w:proofErr w:type="spellEnd"/>
      <w:r>
        <w:rPr>
          <w:rFonts w:ascii="Calibri" w:eastAsia="Calibri" w:hAnsi="Calibri" w:cs="Calibri"/>
        </w:rPr>
        <w:t xml:space="preserve">, società di </w:t>
      </w:r>
      <w:r>
        <w:rPr>
          <w:rFonts w:ascii="Calibri" w:eastAsia="Calibri" w:hAnsi="Calibri" w:cs="Calibri"/>
          <w:i/>
        </w:rPr>
        <w:t xml:space="preserve">corporate </w:t>
      </w:r>
      <w:proofErr w:type="spellStart"/>
      <w:r>
        <w:rPr>
          <w:rFonts w:ascii="Calibri" w:eastAsia="Calibri" w:hAnsi="Calibri" w:cs="Calibri"/>
          <w:i/>
        </w:rPr>
        <w:t>finance</w:t>
      </w:r>
      <w:proofErr w:type="spellEnd"/>
      <w:r>
        <w:rPr>
          <w:rFonts w:ascii="Calibri" w:eastAsia="Calibri" w:hAnsi="Calibri" w:cs="Calibri"/>
          <w:i/>
        </w:rPr>
        <w:t xml:space="preserve"> </w:t>
      </w:r>
      <w:proofErr w:type="spellStart"/>
      <w:r>
        <w:rPr>
          <w:rFonts w:ascii="Calibri" w:eastAsia="Calibri" w:hAnsi="Calibri" w:cs="Calibri"/>
          <w:i/>
        </w:rPr>
        <w:t>advisory</w:t>
      </w:r>
      <w:proofErr w:type="spellEnd"/>
      <w:r>
        <w:rPr>
          <w:rFonts w:ascii="Calibri" w:eastAsia="Calibri" w:hAnsi="Calibri" w:cs="Calibri"/>
          <w:i/>
        </w:rPr>
        <w:t>.</w:t>
      </w:r>
    </w:p>
    <w:p w14:paraId="4B5628E5" w14:textId="77777777" w:rsidR="00E0478C" w:rsidRDefault="003727EB" w:rsidP="003727EB">
      <w:pPr>
        <w:contextualSpacing w:val="0"/>
        <w:jc w:val="both"/>
      </w:pPr>
      <w:proofErr w:type="spellStart"/>
      <w:r>
        <w:rPr>
          <w:rFonts w:ascii="Calibri" w:eastAsia="Calibri" w:hAnsi="Calibri" w:cs="Calibri"/>
          <w:i/>
        </w:rPr>
        <w:t>Managing</w:t>
      </w:r>
      <w:proofErr w:type="spellEnd"/>
      <w:r>
        <w:rPr>
          <w:rFonts w:ascii="Calibri" w:eastAsia="Calibri" w:hAnsi="Calibri" w:cs="Calibri"/>
          <w:i/>
        </w:rPr>
        <w:t xml:space="preserve"> </w:t>
      </w:r>
      <w:proofErr w:type="spellStart"/>
      <w:r>
        <w:rPr>
          <w:rFonts w:ascii="Calibri" w:eastAsia="Calibri" w:hAnsi="Calibri" w:cs="Calibri"/>
          <w:i/>
        </w:rPr>
        <w:t>Director</w:t>
      </w:r>
      <w:proofErr w:type="spellEnd"/>
      <w:r>
        <w:rPr>
          <w:rFonts w:ascii="Calibri" w:eastAsia="Calibri" w:hAnsi="Calibri" w:cs="Calibri"/>
          <w:i/>
        </w:rPr>
        <w:t xml:space="preserve"> </w:t>
      </w:r>
      <w:r>
        <w:rPr>
          <w:rFonts w:ascii="Calibri" w:eastAsia="Calibri" w:hAnsi="Calibri" w:cs="Calibri"/>
        </w:rPr>
        <w:t xml:space="preserve">di FTA è </w:t>
      </w:r>
      <w:r>
        <w:rPr>
          <w:rFonts w:ascii="Calibri" w:eastAsia="Calibri" w:hAnsi="Calibri" w:cs="Calibri"/>
          <w:b/>
        </w:rPr>
        <w:t>Giusy Cannone</w:t>
      </w:r>
      <w:r>
        <w:rPr>
          <w:rFonts w:ascii="Calibri" w:eastAsia="Calibri" w:hAnsi="Calibri" w:cs="Calibri"/>
        </w:rPr>
        <w:t xml:space="preserve">, che è stata </w:t>
      </w:r>
      <w:proofErr w:type="spellStart"/>
      <w:r>
        <w:rPr>
          <w:rFonts w:ascii="Calibri" w:eastAsia="Calibri" w:hAnsi="Calibri" w:cs="Calibri"/>
        </w:rPr>
        <w:t>Investment</w:t>
      </w:r>
      <w:proofErr w:type="spellEnd"/>
      <w:r>
        <w:rPr>
          <w:rFonts w:ascii="Calibri" w:eastAsia="Calibri" w:hAnsi="Calibri" w:cs="Calibri"/>
        </w:rPr>
        <w:t xml:space="preserve"> Manager presso </w:t>
      </w:r>
      <w:proofErr w:type="spellStart"/>
      <w:r>
        <w:rPr>
          <w:rFonts w:ascii="Calibri" w:eastAsia="Calibri" w:hAnsi="Calibri" w:cs="Calibri"/>
        </w:rPr>
        <w:t>Italian</w:t>
      </w:r>
      <w:proofErr w:type="spellEnd"/>
      <w:r>
        <w:rPr>
          <w:rFonts w:ascii="Calibri" w:eastAsia="Calibri" w:hAnsi="Calibri" w:cs="Calibri"/>
        </w:rPr>
        <w:t xml:space="preserve"> </w:t>
      </w:r>
      <w:proofErr w:type="spellStart"/>
      <w:r>
        <w:rPr>
          <w:rFonts w:ascii="Calibri" w:eastAsia="Calibri" w:hAnsi="Calibri" w:cs="Calibri"/>
        </w:rPr>
        <w:t>Angels</w:t>
      </w:r>
      <w:proofErr w:type="spellEnd"/>
      <w:r>
        <w:rPr>
          <w:rFonts w:ascii="Calibri" w:eastAsia="Calibri" w:hAnsi="Calibri" w:cs="Calibri"/>
        </w:rPr>
        <w:t xml:space="preserve"> for </w:t>
      </w:r>
      <w:proofErr w:type="spellStart"/>
      <w:r>
        <w:rPr>
          <w:rFonts w:ascii="Calibri" w:eastAsia="Calibri" w:hAnsi="Calibri" w:cs="Calibri"/>
        </w:rPr>
        <w:t>Growth</w:t>
      </w:r>
      <w:proofErr w:type="spellEnd"/>
      <w:r>
        <w:rPr>
          <w:rFonts w:ascii="Calibri" w:eastAsia="Calibri" w:hAnsi="Calibri" w:cs="Calibri"/>
        </w:rPr>
        <w:t xml:space="preserve">, il più grande gruppo di business </w:t>
      </w:r>
      <w:proofErr w:type="spellStart"/>
      <w:r>
        <w:rPr>
          <w:rFonts w:ascii="Calibri" w:eastAsia="Calibri" w:hAnsi="Calibri" w:cs="Calibri"/>
        </w:rPr>
        <w:t>angel</w:t>
      </w:r>
      <w:proofErr w:type="spellEnd"/>
      <w:r>
        <w:rPr>
          <w:rFonts w:ascii="Calibri" w:eastAsia="Calibri" w:hAnsi="Calibri" w:cs="Calibri"/>
        </w:rPr>
        <w:t xml:space="preserve"> in Italia, dove ha coordinato il processo di di screening, due </w:t>
      </w:r>
      <w:proofErr w:type="spellStart"/>
      <w:r>
        <w:rPr>
          <w:rFonts w:ascii="Calibri" w:eastAsia="Calibri" w:hAnsi="Calibri" w:cs="Calibri"/>
        </w:rPr>
        <w:t>diligence</w:t>
      </w:r>
      <w:proofErr w:type="spellEnd"/>
      <w:r>
        <w:rPr>
          <w:rFonts w:ascii="Calibri" w:eastAsia="Calibri" w:hAnsi="Calibri" w:cs="Calibri"/>
        </w:rPr>
        <w:t xml:space="preserve"> e negoziazione e la gestione degli investimenti dei soci. Tra le esperienze p</w:t>
      </w:r>
      <w:r>
        <w:rPr>
          <w:rFonts w:ascii="Calibri" w:eastAsia="Calibri" w:hAnsi="Calibri" w:cs="Calibri"/>
        </w:rPr>
        <w:t xml:space="preserve">recedenti, ha lavorato presso il dipartimento Innovazione di Intesa Sanpaolo, gestendo Startup </w:t>
      </w:r>
      <w:proofErr w:type="spellStart"/>
      <w:r>
        <w:rPr>
          <w:rFonts w:ascii="Calibri" w:eastAsia="Calibri" w:hAnsi="Calibri" w:cs="Calibri"/>
        </w:rPr>
        <w:t>Initiative</w:t>
      </w:r>
      <w:proofErr w:type="spellEnd"/>
      <w:r>
        <w:rPr>
          <w:rFonts w:ascii="Calibri" w:eastAsia="Calibri" w:hAnsi="Calibri" w:cs="Calibri"/>
        </w:rPr>
        <w:t xml:space="preserve">. </w:t>
      </w:r>
    </w:p>
    <w:p w14:paraId="436BB32E" w14:textId="77777777" w:rsidR="003727EB" w:rsidRDefault="003727EB" w:rsidP="003727EB">
      <w:pPr>
        <w:spacing w:after="200"/>
        <w:contextualSpacing w:val="0"/>
        <w:outlineLvl w:val="0"/>
        <w:rPr>
          <w:rFonts w:ascii="Calibri" w:eastAsia="Calibri" w:hAnsi="Calibri" w:cs="Calibri"/>
          <w:b/>
        </w:rPr>
      </w:pPr>
    </w:p>
    <w:p w14:paraId="15C5CB53" w14:textId="77777777" w:rsidR="00E0478C" w:rsidRDefault="003727EB" w:rsidP="003727EB">
      <w:pPr>
        <w:spacing w:after="200"/>
        <w:contextualSpacing w:val="0"/>
        <w:outlineLvl w:val="0"/>
      </w:pPr>
      <w:r>
        <w:rPr>
          <w:rFonts w:ascii="Calibri" w:eastAsia="Calibri" w:hAnsi="Calibri" w:cs="Calibri"/>
          <w:b/>
        </w:rPr>
        <w:t>Per maggiori informazioni</w:t>
      </w:r>
    </w:p>
    <w:p w14:paraId="6015D9EF" w14:textId="77777777" w:rsidR="00E0478C" w:rsidRDefault="003727EB">
      <w:pPr>
        <w:spacing w:after="200"/>
        <w:contextualSpacing w:val="0"/>
      </w:pPr>
      <w:r>
        <w:rPr>
          <w:rFonts w:ascii="Calibri" w:eastAsia="Calibri" w:hAnsi="Calibri" w:cs="Calibri"/>
        </w:rPr>
        <w:t xml:space="preserve">Simone </w:t>
      </w:r>
      <w:proofErr w:type="spellStart"/>
      <w:r>
        <w:rPr>
          <w:rFonts w:ascii="Calibri" w:eastAsia="Calibri" w:hAnsi="Calibri" w:cs="Calibri"/>
        </w:rPr>
        <w:t>Ivancevich</w:t>
      </w:r>
      <w:proofErr w:type="spellEnd"/>
      <w:r>
        <w:rPr>
          <w:rFonts w:ascii="Calibri" w:eastAsia="Calibri" w:hAnsi="Calibri" w:cs="Calibri"/>
        </w:rPr>
        <w:t xml:space="preserve">, </w:t>
      </w:r>
      <w:r>
        <w:rPr>
          <w:rFonts w:ascii="Calibri" w:eastAsia="Calibri" w:hAnsi="Calibri" w:cs="Calibri"/>
        </w:rPr>
        <w:t>sivancevich@ftaccelerator.com</w:t>
      </w:r>
    </w:p>
    <w:sectPr w:rsidR="00E047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283"/>
  <w:characterSpacingControl w:val="doNotCompress"/>
  <w:compat>
    <w:compatSetting w:name="compatibilityMode" w:uri="http://schemas.microsoft.com/office/word" w:val="14"/>
  </w:compat>
  <w:rsids>
    <w:rsidRoot w:val="00E0478C"/>
    <w:rsid w:val="003727EB"/>
    <w:rsid w:val="00E04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A1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it-IT" w:eastAsia="it-IT" w:bidi="ar-SA"/>
      </w:rPr>
    </w:rPrDefault>
    <w:pPrDefault>
      <w:pPr>
        <w:widowControl w:val="0"/>
        <w:spacing w:line="276" w:lineRule="auto"/>
        <w:contextualSpacing/>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spacing w:before="480" w:after="120"/>
      <w:outlineLvl w:val="0"/>
    </w:pPr>
    <w:rPr>
      <w:b/>
      <w:sz w:val="36"/>
      <w:szCs w:val="36"/>
    </w:rPr>
  </w:style>
  <w:style w:type="paragraph" w:styleId="Titolo2">
    <w:name w:val="heading 2"/>
    <w:basedOn w:val="Normale"/>
    <w:next w:val="Normale"/>
    <w:pPr>
      <w:spacing w:before="360" w:after="80"/>
      <w:outlineLvl w:val="1"/>
    </w:pPr>
    <w:rPr>
      <w:b/>
      <w:sz w:val="28"/>
      <w:szCs w:val="28"/>
    </w:rPr>
  </w:style>
  <w:style w:type="paragraph" w:styleId="Titolo3">
    <w:name w:val="heading 3"/>
    <w:basedOn w:val="Normale"/>
    <w:next w:val="Normale"/>
    <w:pPr>
      <w:spacing w:before="280" w:after="80"/>
      <w:outlineLvl w:val="2"/>
    </w:pPr>
    <w:rPr>
      <w:b/>
      <w:color w:val="666666"/>
      <w:sz w:val="24"/>
      <w:szCs w:val="24"/>
    </w:rPr>
  </w:style>
  <w:style w:type="paragraph" w:styleId="Titolo4">
    <w:name w:val="heading 4"/>
    <w:basedOn w:val="Normale"/>
    <w:next w:val="Normale"/>
    <w:pPr>
      <w:spacing w:before="240" w:after="40"/>
      <w:outlineLvl w:val="3"/>
    </w:pPr>
    <w:rPr>
      <w:i/>
      <w:color w:val="666666"/>
    </w:rPr>
  </w:style>
  <w:style w:type="paragraph" w:styleId="Titolo5">
    <w:name w:val="heading 5"/>
    <w:basedOn w:val="Normale"/>
    <w:next w:val="Normale"/>
    <w:pPr>
      <w:spacing w:before="220" w:after="40"/>
      <w:outlineLvl w:val="4"/>
    </w:pPr>
    <w:rPr>
      <w:b/>
      <w:color w:val="666666"/>
      <w:sz w:val="20"/>
      <w:szCs w:val="20"/>
    </w:rPr>
  </w:style>
  <w:style w:type="paragraph" w:styleId="Titolo6">
    <w:name w:val="heading 6"/>
    <w:basedOn w:val="Normale"/>
    <w:next w:val="Normale"/>
    <w:pPr>
      <w:spacing w:before="200" w:after="40"/>
      <w:outlineLvl w:val="5"/>
    </w:pPr>
    <w:rPr>
      <w:i/>
      <w:color w:val="66666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before="480" w:after="120"/>
    </w:pPr>
    <w:rPr>
      <w:b/>
      <w:sz w:val="72"/>
      <w:szCs w:val="72"/>
    </w:rPr>
  </w:style>
  <w:style w:type="paragraph" w:styleId="Sottotitolo">
    <w:name w:val="Subtitle"/>
    <w:basedOn w:val="Normale"/>
    <w:next w:val="Normale"/>
    <w:pP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ftaccelerator.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4408</Characters>
  <Application>Microsoft Macintosh Word</Application>
  <DocSecurity>0</DocSecurity>
  <Lines>36</Lines>
  <Paragraphs>10</Paragraphs>
  <ScaleCrop>false</ScaleCrop>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Giusy Cannone</cp:lastModifiedBy>
  <cp:revision>2</cp:revision>
  <dcterms:created xsi:type="dcterms:W3CDTF">2016-03-29T09:15:00Z</dcterms:created>
  <dcterms:modified xsi:type="dcterms:W3CDTF">2016-03-29T09:15:00Z</dcterms:modified>
</cp:coreProperties>
</file>