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3" w:rsidRDefault="00794A83" w:rsidP="0098378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2181225" cy="6477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ABE" w:rsidRPr="000A4ABE" w:rsidRDefault="00983787" w:rsidP="00983787">
      <w:pPr>
        <w:jc w:val="center"/>
        <w:rPr>
          <w:b/>
          <w:sz w:val="32"/>
          <w:szCs w:val="32"/>
        </w:rPr>
      </w:pPr>
      <w:r w:rsidRPr="000A4ABE">
        <w:rPr>
          <w:b/>
          <w:sz w:val="32"/>
          <w:szCs w:val="32"/>
        </w:rPr>
        <w:t xml:space="preserve">Una startup italiana tra </w:t>
      </w:r>
      <w:r w:rsidR="00154B11">
        <w:rPr>
          <w:b/>
          <w:sz w:val="32"/>
          <w:szCs w:val="32"/>
        </w:rPr>
        <w:t xml:space="preserve">i </w:t>
      </w:r>
      <w:r w:rsidR="005E11BF" w:rsidRPr="000A4ABE">
        <w:rPr>
          <w:b/>
          <w:sz w:val="32"/>
          <w:szCs w:val="32"/>
        </w:rPr>
        <w:t xml:space="preserve">protagonisti dell’ICE </w:t>
      </w:r>
      <w:proofErr w:type="spellStart"/>
      <w:r w:rsidR="005E11BF" w:rsidRPr="000A4ABE">
        <w:rPr>
          <w:b/>
          <w:sz w:val="32"/>
          <w:szCs w:val="32"/>
        </w:rPr>
        <w:t>Totally</w:t>
      </w:r>
      <w:proofErr w:type="spellEnd"/>
      <w:r w:rsidR="005E11BF" w:rsidRPr="000A4ABE">
        <w:rPr>
          <w:b/>
          <w:sz w:val="32"/>
          <w:szCs w:val="32"/>
        </w:rPr>
        <w:t xml:space="preserve"> Gaming di Londra</w:t>
      </w:r>
    </w:p>
    <w:p w:rsidR="00794A83" w:rsidRPr="00C76F57" w:rsidRDefault="002913BE" w:rsidP="00C76F57">
      <w:pPr>
        <w:jc w:val="center"/>
        <w:rPr>
          <w:i/>
          <w:sz w:val="26"/>
          <w:szCs w:val="26"/>
        </w:rPr>
      </w:pPr>
      <w:proofErr w:type="spellStart"/>
      <w:r w:rsidRPr="00C76F57">
        <w:rPr>
          <w:i/>
          <w:sz w:val="26"/>
          <w:szCs w:val="26"/>
        </w:rPr>
        <w:t>Nextwin</w:t>
      </w:r>
      <w:proofErr w:type="spellEnd"/>
      <w:r w:rsidRPr="00C76F57">
        <w:rPr>
          <w:i/>
          <w:sz w:val="26"/>
          <w:szCs w:val="26"/>
        </w:rPr>
        <w:t>, la startup</w:t>
      </w:r>
      <w:r w:rsidR="005E11BF" w:rsidRPr="00C76F57">
        <w:rPr>
          <w:i/>
          <w:sz w:val="26"/>
          <w:szCs w:val="26"/>
        </w:rPr>
        <w:t xml:space="preserve"> che ha dato vita ad una piattaforma di social </w:t>
      </w:r>
      <w:proofErr w:type="spellStart"/>
      <w:r w:rsidR="005E11BF" w:rsidRPr="00C76F57">
        <w:rPr>
          <w:i/>
          <w:sz w:val="26"/>
          <w:szCs w:val="26"/>
        </w:rPr>
        <w:t>gaming</w:t>
      </w:r>
      <w:proofErr w:type="spellEnd"/>
      <w:r w:rsidR="005E11BF" w:rsidRPr="00C76F57">
        <w:rPr>
          <w:i/>
          <w:sz w:val="26"/>
          <w:szCs w:val="26"/>
        </w:rPr>
        <w:t xml:space="preserve"> per gli appassionati di pronostici sportivi, ha partecipato all’</w:t>
      </w:r>
      <w:r w:rsidR="00F96274" w:rsidRPr="00C76F57">
        <w:rPr>
          <w:i/>
          <w:sz w:val="26"/>
          <w:szCs w:val="26"/>
        </w:rPr>
        <w:t xml:space="preserve">ICE </w:t>
      </w:r>
      <w:proofErr w:type="spellStart"/>
      <w:r w:rsidR="00F96274" w:rsidRPr="00C76F57">
        <w:rPr>
          <w:i/>
          <w:sz w:val="26"/>
          <w:szCs w:val="26"/>
        </w:rPr>
        <w:t>Totally</w:t>
      </w:r>
      <w:proofErr w:type="spellEnd"/>
      <w:r w:rsidR="00F96274" w:rsidRPr="00C76F57">
        <w:rPr>
          <w:i/>
          <w:sz w:val="26"/>
          <w:szCs w:val="26"/>
        </w:rPr>
        <w:t xml:space="preserve"> Gaming di Londra,</w:t>
      </w:r>
      <w:r w:rsidR="003D3122" w:rsidRPr="00C76F57">
        <w:rPr>
          <w:i/>
          <w:sz w:val="26"/>
          <w:szCs w:val="26"/>
        </w:rPr>
        <w:t xml:space="preserve"> il</w:t>
      </w:r>
      <w:r w:rsidR="005E11BF" w:rsidRPr="00C76F57">
        <w:rPr>
          <w:i/>
          <w:sz w:val="26"/>
          <w:szCs w:val="26"/>
        </w:rPr>
        <w:t xml:space="preserve"> prestigioso</w:t>
      </w:r>
      <w:r w:rsidR="00F96274" w:rsidRPr="00C76F57">
        <w:rPr>
          <w:i/>
          <w:sz w:val="26"/>
          <w:szCs w:val="26"/>
        </w:rPr>
        <w:t xml:space="preserve"> evento</w:t>
      </w:r>
      <w:r w:rsidR="005E11BF" w:rsidRPr="00C76F57">
        <w:rPr>
          <w:i/>
          <w:sz w:val="26"/>
          <w:szCs w:val="26"/>
        </w:rPr>
        <w:t xml:space="preserve"> </w:t>
      </w:r>
      <w:r w:rsidRPr="00C76F57">
        <w:rPr>
          <w:i/>
          <w:sz w:val="26"/>
          <w:szCs w:val="26"/>
        </w:rPr>
        <w:t xml:space="preserve">a cui </w:t>
      </w:r>
      <w:r w:rsidR="003D3122" w:rsidRPr="00C76F57">
        <w:rPr>
          <w:i/>
          <w:sz w:val="26"/>
          <w:szCs w:val="26"/>
        </w:rPr>
        <w:t xml:space="preserve">ogni anno </w:t>
      </w:r>
      <w:r w:rsidRPr="00C76F57">
        <w:rPr>
          <w:i/>
          <w:sz w:val="26"/>
          <w:szCs w:val="26"/>
        </w:rPr>
        <w:t>p</w:t>
      </w:r>
      <w:r w:rsidR="0083451E" w:rsidRPr="00C76F57">
        <w:rPr>
          <w:i/>
          <w:sz w:val="26"/>
          <w:szCs w:val="26"/>
        </w:rPr>
        <w:t>rendono parte</w:t>
      </w:r>
      <w:r w:rsidR="005E11BF" w:rsidRPr="00C76F57">
        <w:rPr>
          <w:i/>
          <w:sz w:val="26"/>
          <w:szCs w:val="26"/>
        </w:rPr>
        <w:t xml:space="preserve"> </w:t>
      </w:r>
      <w:r w:rsidR="00F96274" w:rsidRPr="00C76F57">
        <w:rPr>
          <w:i/>
          <w:sz w:val="26"/>
          <w:szCs w:val="26"/>
        </w:rPr>
        <w:t xml:space="preserve">i </w:t>
      </w:r>
      <w:r w:rsidR="005E11BF" w:rsidRPr="00C76F57">
        <w:rPr>
          <w:i/>
          <w:sz w:val="26"/>
          <w:szCs w:val="26"/>
        </w:rPr>
        <w:t>maggior</w:t>
      </w:r>
      <w:r w:rsidR="00584AFE" w:rsidRPr="00C76F57">
        <w:rPr>
          <w:i/>
          <w:sz w:val="26"/>
          <w:szCs w:val="26"/>
        </w:rPr>
        <w:t xml:space="preserve">i player che operano nel settore del </w:t>
      </w:r>
      <w:proofErr w:type="spellStart"/>
      <w:r w:rsidR="00584AFE" w:rsidRPr="00C76F57">
        <w:rPr>
          <w:i/>
          <w:sz w:val="26"/>
          <w:szCs w:val="26"/>
        </w:rPr>
        <w:t>gaming</w:t>
      </w:r>
      <w:proofErr w:type="spellEnd"/>
      <w:r w:rsidR="005E11BF" w:rsidRPr="00C76F57">
        <w:rPr>
          <w:i/>
          <w:sz w:val="26"/>
          <w:szCs w:val="26"/>
        </w:rPr>
        <w:t>.</w:t>
      </w:r>
    </w:p>
    <w:p w:rsidR="00BE5198" w:rsidRPr="00C76F57" w:rsidRDefault="00983787" w:rsidP="005E11BF">
      <w:pPr>
        <w:jc w:val="both"/>
        <w:rPr>
          <w:sz w:val="25"/>
          <w:szCs w:val="25"/>
        </w:rPr>
      </w:pPr>
      <w:r w:rsidRPr="00C76F57">
        <w:rPr>
          <w:i/>
          <w:sz w:val="25"/>
          <w:szCs w:val="25"/>
        </w:rPr>
        <w:t>Roma 03/02/2016</w:t>
      </w:r>
      <w:r w:rsidRPr="00C76F57">
        <w:rPr>
          <w:sz w:val="25"/>
          <w:szCs w:val="25"/>
        </w:rPr>
        <w:t xml:space="preserve"> </w:t>
      </w:r>
      <w:r w:rsidR="00C76F57">
        <w:rPr>
          <w:sz w:val="25"/>
          <w:szCs w:val="25"/>
        </w:rPr>
        <w:t>-</w:t>
      </w:r>
      <w:r w:rsidR="0095370C" w:rsidRPr="00C76F57">
        <w:rPr>
          <w:sz w:val="25"/>
          <w:szCs w:val="25"/>
        </w:rPr>
        <w:t xml:space="preserve"> L’</w:t>
      </w:r>
      <w:r w:rsidR="0095370C" w:rsidRPr="00C76F57">
        <w:rPr>
          <w:b/>
          <w:sz w:val="25"/>
          <w:szCs w:val="25"/>
        </w:rPr>
        <w:t xml:space="preserve">ICE </w:t>
      </w:r>
      <w:proofErr w:type="spellStart"/>
      <w:r w:rsidR="0095370C" w:rsidRPr="00C76F57">
        <w:rPr>
          <w:b/>
          <w:sz w:val="25"/>
          <w:szCs w:val="25"/>
        </w:rPr>
        <w:t>Totally</w:t>
      </w:r>
      <w:proofErr w:type="spellEnd"/>
      <w:r w:rsidR="0095370C" w:rsidRPr="00C76F57">
        <w:rPr>
          <w:b/>
          <w:sz w:val="25"/>
          <w:szCs w:val="25"/>
        </w:rPr>
        <w:t xml:space="preserve"> Gaming</w:t>
      </w:r>
      <w:r w:rsidR="0095370C" w:rsidRPr="00C76F57">
        <w:rPr>
          <w:sz w:val="25"/>
          <w:szCs w:val="25"/>
        </w:rPr>
        <w:t>,</w:t>
      </w:r>
      <w:r w:rsidRPr="00C76F57">
        <w:rPr>
          <w:sz w:val="25"/>
          <w:szCs w:val="25"/>
        </w:rPr>
        <w:t xml:space="preserve"> </w:t>
      </w:r>
      <w:r w:rsidR="000A4ABE" w:rsidRPr="00C76F57">
        <w:rPr>
          <w:sz w:val="25"/>
          <w:szCs w:val="25"/>
        </w:rPr>
        <w:t>evento dedicato alle aziende che operano nel settore del gioco</w:t>
      </w:r>
      <w:r w:rsidR="0095370C" w:rsidRPr="00C76F57">
        <w:rPr>
          <w:sz w:val="25"/>
          <w:szCs w:val="25"/>
        </w:rPr>
        <w:t>, si è sv</w:t>
      </w:r>
      <w:r w:rsidR="001871A8" w:rsidRPr="00C76F57">
        <w:rPr>
          <w:sz w:val="25"/>
          <w:szCs w:val="25"/>
        </w:rPr>
        <w:t>olto</w:t>
      </w:r>
      <w:r w:rsidR="00311B0A" w:rsidRPr="00C76F57">
        <w:rPr>
          <w:sz w:val="25"/>
          <w:szCs w:val="25"/>
        </w:rPr>
        <w:t xml:space="preserve"> anche quest’anno all’</w:t>
      </w:r>
      <w:proofErr w:type="spellStart"/>
      <w:r w:rsidR="00311B0A" w:rsidRPr="00C76F57">
        <w:rPr>
          <w:b/>
          <w:sz w:val="25"/>
          <w:szCs w:val="25"/>
        </w:rPr>
        <w:t>Exhibition</w:t>
      </w:r>
      <w:proofErr w:type="spellEnd"/>
      <w:r w:rsidR="00311B0A" w:rsidRPr="00C76F57">
        <w:rPr>
          <w:b/>
          <w:sz w:val="25"/>
          <w:szCs w:val="25"/>
        </w:rPr>
        <w:t xml:space="preserve"> Centre </w:t>
      </w:r>
      <w:r w:rsidR="00311B0A" w:rsidRPr="00C76F57">
        <w:rPr>
          <w:sz w:val="25"/>
          <w:szCs w:val="25"/>
        </w:rPr>
        <w:t xml:space="preserve">di </w:t>
      </w:r>
      <w:r w:rsidR="00311B0A" w:rsidRPr="00C76F57">
        <w:rPr>
          <w:b/>
          <w:sz w:val="25"/>
          <w:szCs w:val="25"/>
        </w:rPr>
        <w:t>Londra</w:t>
      </w:r>
      <w:r w:rsidR="0083451E" w:rsidRPr="00C76F57">
        <w:rPr>
          <w:sz w:val="25"/>
          <w:szCs w:val="25"/>
        </w:rPr>
        <w:t>:</w:t>
      </w:r>
      <w:r w:rsidR="00F96274" w:rsidRPr="00C76F57">
        <w:rPr>
          <w:sz w:val="25"/>
          <w:szCs w:val="25"/>
        </w:rPr>
        <w:t xml:space="preserve"> migliaia di delegati in rappre</w:t>
      </w:r>
      <w:r w:rsidR="000A4ABE" w:rsidRPr="00C76F57">
        <w:rPr>
          <w:sz w:val="25"/>
          <w:szCs w:val="25"/>
        </w:rPr>
        <w:t>sentanza dei maggiori player del settore</w:t>
      </w:r>
      <w:r w:rsidR="0083451E" w:rsidRPr="00C76F57">
        <w:rPr>
          <w:sz w:val="25"/>
          <w:szCs w:val="25"/>
        </w:rPr>
        <w:t xml:space="preserve"> -</w:t>
      </w:r>
      <w:r w:rsidR="00F96274" w:rsidRPr="00C76F57">
        <w:rPr>
          <w:sz w:val="25"/>
          <w:szCs w:val="25"/>
        </w:rPr>
        <w:t xml:space="preserve"> dai giochi da cas</w:t>
      </w:r>
      <w:r w:rsidR="0083451E" w:rsidRPr="00C76F57">
        <w:rPr>
          <w:sz w:val="25"/>
          <w:szCs w:val="25"/>
        </w:rPr>
        <w:t>inò alle applicazioni per dispositivi</w:t>
      </w:r>
      <w:r w:rsidR="0095370C" w:rsidRPr="00C76F57">
        <w:rPr>
          <w:sz w:val="25"/>
          <w:szCs w:val="25"/>
        </w:rPr>
        <w:t xml:space="preserve"> mobile </w:t>
      </w:r>
      <w:r w:rsidR="0083451E" w:rsidRPr="00C76F57">
        <w:rPr>
          <w:sz w:val="25"/>
          <w:szCs w:val="25"/>
        </w:rPr>
        <w:t xml:space="preserve">- hanno presentato i loro progetti e </w:t>
      </w:r>
      <w:r w:rsidR="00A36162" w:rsidRPr="00C76F57">
        <w:rPr>
          <w:sz w:val="25"/>
          <w:szCs w:val="25"/>
        </w:rPr>
        <w:t>hanno contribuit</w:t>
      </w:r>
      <w:r w:rsidR="000A4ABE" w:rsidRPr="00C76F57">
        <w:rPr>
          <w:sz w:val="25"/>
          <w:szCs w:val="25"/>
        </w:rPr>
        <w:t>o ad alimentare in modo costruttivo</w:t>
      </w:r>
      <w:r w:rsidR="00A36162" w:rsidRPr="00C76F57">
        <w:rPr>
          <w:sz w:val="25"/>
          <w:szCs w:val="25"/>
        </w:rPr>
        <w:t xml:space="preserve"> il dibattito relativo al futuro del </w:t>
      </w:r>
      <w:proofErr w:type="spellStart"/>
      <w:r w:rsidR="00A36162" w:rsidRPr="00C76F57">
        <w:rPr>
          <w:sz w:val="25"/>
          <w:szCs w:val="25"/>
        </w:rPr>
        <w:t>gaming</w:t>
      </w:r>
      <w:proofErr w:type="spellEnd"/>
      <w:r w:rsidR="00A36162" w:rsidRPr="00C76F57">
        <w:rPr>
          <w:sz w:val="25"/>
          <w:szCs w:val="25"/>
        </w:rPr>
        <w:t>.</w:t>
      </w:r>
      <w:r w:rsidR="0099513D" w:rsidRPr="00C76F57">
        <w:rPr>
          <w:sz w:val="25"/>
          <w:szCs w:val="25"/>
        </w:rPr>
        <w:t xml:space="preserve"> </w:t>
      </w:r>
      <w:r w:rsidR="0082250E" w:rsidRPr="00C76F57">
        <w:rPr>
          <w:sz w:val="25"/>
          <w:szCs w:val="25"/>
        </w:rPr>
        <w:t>All’event</w:t>
      </w:r>
      <w:r w:rsidR="003D3122" w:rsidRPr="00C76F57">
        <w:rPr>
          <w:sz w:val="25"/>
          <w:szCs w:val="25"/>
        </w:rPr>
        <w:t xml:space="preserve">o </w:t>
      </w:r>
      <w:r w:rsidR="0082250E" w:rsidRPr="00C76F57">
        <w:rPr>
          <w:sz w:val="25"/>
          <w:szCs w:val="25"/>
        </w:rPr>
        <w:t>ha preso parte anche</w:t>
      </w:r>
      <w:r w:rsidR="0099513D" w:rsidRPr="00C76F57">
        <w:rPr>
          <w:sz w:val="25"/>
          <w:szCs w:val="25"/>
        </w:rPr>
        <w:t xml:space="preserve"> </w:t>
      </w:r>
      <w:proofErr w:type="spellStart"/>
      <w:r w:rsidR="0099513D" w:rsidRPr="00C76F57">
        <w:rPr>
          <w:b/>
          <w:sz w:val="25"/>
          <w:szCs w:val="25"/>
        </w:rPr>
        <w:t>Nextwin</w:t>
      </w:r>
      <w:proofErr w:type="spellEnd"/>
      <w:r w:rsidR="0082250E" w:rsidRPr="00C76F57">
        <w:rPr>
          <w:sz w:val="25"/>
          <w:szCs w:val="25"/>
        </w:rPr>
        <w:t>, la startup italiana</w:t>
      </w:r>
      <w:r w:rsidR="003D3122" w:rsidRPr="00C76F57">
        <w:rPr>
          <w:sz w:val="25"/>
          <w:szCs w:val="25"/>
        </w:rPr>
        <w:t xml:space="preserve"> fond</w:t>
      </w:r>
      <w:r w:rsidR="0095370C" w:rsidRPr="00C76F57">
        <w:rPr>
          <w:sz w:val="25"/>
          <w:szCs w:val="25"/>
        </w:rPr>
        <w:t xml:space="preserve">ata da tre giovani imprenditori - </w:t>
      </w:r>
      <w:r w:rsidR="0095370C" w:rsidRPr="00C76F57">
        <w:rPr>
          <w:i/>
          <w:sz w:val="25"/>
          <w:szCs w:val="25"/>
        </w:rPr>
        <w:t xml:space="preserve">Alessandro Salvati, Luca Sicari </w:t>
      </w:r>
      <w:r w:rsidR="0095370C" w:rsidRPr="00C76F57">
        <w:rPr>
          <w:sz w:val="25"/>
          <w:szCs w:val="25"/>
        </w:rPr>
        <w:t>ed</w:t>
      </w:r>
      <w:r w:rsidR="0095370C" w:rsidRPr="00C76F57">
        <w:rPr>
          <w:i/>
          <w:sz w:val="25"/>
          <w:szCs w:val="25"/>
        </w:rPr>
        <w:t xml:space="preserve"> Enrico </w:t>
      </w:r>
      <w:proofErr w:type="spellStart"/>
      <w:r w:rsidR="0095370C" w:rsidRPr="00C76F57">
        <w:rPr>
          <w:i/>
          <w:sz w:val="25"/>
          <w:szCs w:val="25"/>
        </w:rPr>
        <w:t>Giancaterina</w:t>
      </w:r>
      <w:proofErr w:type="spellEnd"/>
      <w:r w:rsidR="0095370C" w:rsidRPr="00C76F57">
        <w:rPr>
          <w:sz w:val="25"/>
          <w:szCs w:val="25"/>
        </w:rPr>
        <w:t xml:space="preserve"> - </w:t>
      </w:r>
      <w:r w:rsidR="003D3122" w:rsidRPr="00C76F57">
        <w:rPr>
          <w:sz w:val="25"/>
          <w:szCs w:val="25"/>
        </w:rPr>
        <w:t>che hanno lanciato il primo social game dei pronostici sportivi</w:t>
      </w:r>
      <w:r w:rsidR="004344B4" w:rsidRPr="00C76F57">
        <w:rPr>
          <w:sz w:val="25"/>
          <w:szCs w:val="25"/>
        </w:rPr>
        <w:t xml:space="preserve">: durante la conferenza </w:t>
      </w:r>
      <w:r w:rsidR="004344B4" w:rsidRPr="00C76F57">
        <w:rPr>
          <w:i/>
          <w:sz w:val="25"/>
          <w:szCs w:val="25"/>
        </w:rPr>
        <w:t>“Cross-Platform and Multi-Channel Gaming”</w:t>
      </w:r>
      <w:r w:rsidR="00BE5198" w:rsidRPr="00C76F57">
        <w:rPr>
          <w:sz w:val="25"/>
          <w:szCs w:val="25"/>
        </w:rPr>
        <w:t>,</w:t>
      </w:r>
      <w:r w:rsidR="000A4ABE" w:rsidRPr="00C76F57">
        <w:rPr>
          <w:sz w:val="25"/>
          <w:szCs w:val="25"/>
        </w:rPr>
        <w:t xml:space="preserve"> in cui</w:t>
      </w:r>
      <w:r w:rsidR="007907AC" w:rsidRPr="00C76F57">
        <w:rPr>
          <w:sz w:val="25"/>
          <w:szCs w:val="25"/>
        </w:rPr>
        <w:t xml:space="preserve"> si</w:t>
      </w:r>
      <w:r w:rsidR="000A4ABE" w:rsidRPr="00C76F57">
        <w:rPr>
          <w:sz w:val="25"/>
          <w:szCs w:val="25"/>
        </w:rPr>
        <w:t xml:space="preserve"> è</w:t>
      </w:r>
      <w:r w:rsidR="007907AC" w:rsidRPr="00C76F57">
        <w:rPr>
          <w:sz w:val="25"/>
          <w:szCs w:val="25"/>
        </w:rPr>
        <w:t xml:space="preserve"> discusso delle nuove sfide che le aziende sono state chiamate ad affrontare in seguito alla diffusione delle nuove tecnologie, </w:t>
      </w:r>
      <w:r w:rsidR="0053763B" w:rsidRPr="00C76F57">
        <w:rPr>
          <w:sz w:val="25"/>
          <w:szCs w:val="25"/>
        </w:rPr>
        <w:t>è</w:t>
      </w:r>
      <w:r w:rsidR="005567DC" w:rsidRPr="00C76F57">
        <w:rPr>
          <w:sz w:val="25"/>
          <w:szCs w:val="25"/>
        </w:rPr>
        <w:t xml:space="preserve"> stato presentato un progetto realizzato dalla startup in collaborazione con il </w:t>
      </w:r>
      <w:r w:rsidR="005567DC" w:rsidRPr="00C76F57">
        <w:rPr>
          <w:b/>
          <w:sz w:val="25"/>
          <w:szCs w:val="25"/>
        </w:rPr>
        <w:t>Gruppo Snai</w:t>
      </w:r>
      <w:r w:rsidR="005567DC" w:rsidRPr="00C76F57">
        <w:rPr>
          <w:sz w:val="25"/>
          <w:szCs w:val="25"/>
        </w:rPr>
        <w:t>.</w:t>
      </w:r>
      <w:r w:rsidR="0053763B" w:rsidRPr="00C76F57">
        <w:rPr>
          <w:sz w:val="25"/>
          <w:szCs w:val="25"/>
        </w:rPr>
        <w:t xml:space="preserve"> </w:t>
      </w:r>
    </w:p>
    <w:p w:rsidR="005E11BF" w:rsidRPr="00C76F57" w:rsidRDefault="00C76F57" w:rsidP="003D3122">
      <w:pPr>
        <w:jc w:val="both"/>
        <w:rPr>
          <w:sz w:val="25"/>
          <w:szCs w:val="25"/>
        </w:rPr>
      </w:pPr>
      <w:r w:rsidRPr="00C76F57">
        <w:rPr>
          <w:i/>
          <w:sz w:val="25"/>
          <w:szCs w:val="25"/>
        </w:rPr>
        <w:t>“L</w:t>
      </w:r>
      <w:r w:rsidR="003D3122" w:rsidRPr="00C76F57">
        <w:rPr>
          <w:i/>
          <w:sz w:val="25"/>
          <w:szCs w:val="25"/>
        </w:rPr>
        <w:t>a partecipazione</w:t>
      </w:r>
      <w:r w:rsidR="00884DAD" w:rsidRPr="00C76F57">
        <w:rPr>
          <w:i/>
          <w:sz w:val="25"/>
          <w:szCs w:val="25"/>
        </w:rPr>
        <w:t xml:space="preserve"> </w:t>
      </w:r>
      <w:r w:rsidR="008133A3" w:rsidRPr="00C76F57">
        <w:rPr>
          <w:i/>
          <w:sz w:val="25"/>
          <w:szCs w:val="25"/>
        </w:rPr>
        <w:t>a questo evento</w:t>
      </w:r>
      <w:r w:rsidR="00884DAD" w:rsidRPr="00C76F57">
        <w:rPr>
          <w:i/>
          <w:sz w:val="25"/>
          <w:szCs w:val="25"/>
        </w:rPr>
        <w:t xml:space="preserve"> ha rappresentato </w:t>
      </w:r>
      <w:r w:rsidR="005A596A" w:rsidRPr="00C76F57">
        <w:rPr>
          <w:i/>
          <w:sz w:val="25"/>
          <w:szCs w:val="25"/>
        </w:rPr>
        <w:t>una grande</w:t>
      </w:r>
      <w:r w:rsidR="00884DAD" w:rsidRPr="00C76F57">
        <w:rPr>
          <w:i/>
          <w:sz w:val="25"/>
          <w:szCs w:val="25"/>
        </w:rPr>
        <w:t xml:space="preserve"> occasione </w:t>
      </w:r>
      <w:r w:rsidR="00BF0AEB" w:rsidRPr="00C76F57">
        <w:rPr>
          <w:i/>
          <w:sz w:val="25"/>
          <w:szCs w:val="25"/>
        </w:rPr>
        <w:t xml:space="preserve">per la crescita di </w:t>
      </w:r>
      <w:proofErr w:type="spellStart"/>
      <w:r w:rsidR="00BF0AEB" w:rsidRPr="00C76F57">
        <w:rPr>
          <w:i/>
          <w:sz w:val="25"/>
          <w:szCs w:val="25"/>
        </w:rPr>
        <w:t>Nextwin</w:t>
      </w:r>
      <w:proofErr w:type="spellEnd"/>
      <w:r w:rsidR="00220AF1" w:rsidRPr="00C76F57">
        <w:rPr>
          <w:i/>
          <w:sz w:val="25"/>
          <w:szCs w:val="25"/>
        </w:rPr>
        <w:t xml:space="preserve"> -</w:t>
      </w:r>
      <w:r w:rsidR="00884DAD" w:rsidRPr="00C76F57">
        <w:rPr>
          <w:sz w:val="25"/>
          <w:szCs w:val="25"/>
        </w:rPr>
        <w:t xml:space="preserve"> ha dichiarato </w:t>
      </w:r>
      <w:r w:rsidR="00884DAD" w:rsidRPr="00C76F57">
        <w:rPr>
          <w:b/>
          <w:sz w:val="25"/>
          <w:szCs w:val="25"/>
        </w:rPr>
        <w:t>Alessandro Salvati</w:t>
      </w:r>
      <w:r w:rsidR="00E10933" w:rsidRPr="00C76F57">
        <w:rPr>
          <w:sz w:val="25"/>
          <w:szCs w:val="25"/>
        </w:rPr>
        <w:t>,</w:t>
      </w:r>
      <w:r w:rsidR="00884DAD" w:rsidRPr="00C76F57">
        <w:rPr>
          <w:sz w:val="25"/>
          <w:szCs w:val="25"/>
        </w:rPr>
        <w:t xml:space="preserve"> CEO e </w:t>
      </w:r>
      <w:proofErr w:type="spellStart"/>
      <w:r w:rsidR="00884DAD" w:rsidRPr="00C76F57">
        <w:rPr>
          <w:sz w:val="25"/>
          <w:szCs w:val="25"/>
        </w:rPr>
        <w:t>Fo</w:t>
      </w:r>
      <w:r w:rsidR="00E10933" w:rsidRPr="00C76F57">
        <w:rPr>
          <w:sz w:val="25"/>
          <w:szCs w:val="25"/>
        </w:rPr>
        <w:t>under</w:t>
      </w:r>
      <w:proofErr w:type="spellEnd"/>
      <w:r w:rsidR="00E10933" w:rsidRPr="00C76F57">
        <w:rPr>
          <w:sz w:val="25"/>
          <w:szCs w:val="25"/>
        </w:rPr>
        <w:t xml:space="preserve"> della startup</w:t>
      </w:r>
      <w:r w:rsidR="00220AF1" w:rsidRPr="00C76F57">
        <w:rPr>
          <w:sz w:val="25"/>
          <w:szCs w:val="25"/>
        </w:rPr>
        <w:t xml:space="preserve"> </w:t>
      </w:r>
      <w:r w:rsidR="005A596A" w:rsidRPr="00C76F57">
        <w:rPr>
          <w:sz w:val="25"/>
          <w:szCs w:val="25"/>
        </w:rPr>
        <w:t>–</w:t>
      </w:r>
      <w:r w:rsidR="00220AF1" w:rsidRPr="00C76F57">
        <w:rPr>
          <w:sz w:val="25"/>
          <w:szCs w:val="25"/>
        </w:rPr>
        <w:t xml:space="preserve"> </w:t>
      </w:r>
      <w:r w:rsidR="005A596A" w:rsidRPr="00A97D38">
        <w:rPr>
          <w:i/>
          <w:sz w:val="25"/>
          <w:szCs w:val="25"/>
        </w:rPr>
        <w:t>grazie all’edizione 2016 dell</w:t>
      </w:r>
      <w:r w:rsidR="00884DAD" w:rsidRPr="00A97D38">
        <w:rPr>
          <w:i/>
          <w:sz w:val="25"/>
          <w:szCs w:val="25"/>
        </w:rPr>
        <w:t xml:space="preserve">’ICE </w:t>
      </w:r>
      <w:proofErr w:type="spellStart"/>
      <w:r w:rsidR="00884DAD" w:rsidRPr="00A97D38">
        <w:rPr>
          <w:i/>
          <w:sz w:val="25"/>
          <w:szCs w:val="25"/>
        </w:rPr>
        <w:t>Totally</w:t>
      </w:r>
      <w:proofErr w:type="spellEnd"/>
      <w:r w:rsidR="00884DAD" w:rsidRPr="00A97D38">
        <w:rPr>
          <w:i/>
          <w:sz w:val="25"/>
          <w:szCs w:val="25"/>
        </w:rPr>
        <w:t xml:space="preserve"> Gaming,</w:t>
      </w:r>
      <w:r w:rsidR="00884DAD" w:rsidRPr="00C76F57">
        <w:rPr>
          <w:i/>
          <w:sz w:val="25"/>
          <w:szCs w:val="25"/>
        </w:rPr>
        <w:t xml:space="preserve"> infatti</w:t>
      </w:r>
      <w:r w:rsidR="00BF0AEB" w:rsidRPr="00C76F57">
        <w:rPr>
          <w:i/>
          <w:sz w:val="25"/>
          <w:szCs w:val="25"/>
        </w:rPr>
        <w:t>,</w:t>
      </w:r>
      <w:r w:rsidR="00584AFE" w:rsidRPr="00C76F57">
        <w:rPr>
          <w:i/>
          <w:sz w:val="25"/>
          <w:szCs w:val="25"/>
        </w:rPr>
        <w:t xml:space="preserve"> </w:t>
      </w:r>
      <w:r w:rsidR="005A596A" w:rsidRPr="00C76F57">
        <w:rPr>
          <w:i/>
          <w:sz w:val="25"/>
          <w:szCs w:val="25"/>
        </w:rPr>
        <w:t>abbiamo avuto la possibilità di incontrare</w:t>
      </w:r>
      <w:r w:rsidR="008133A3" w:rsidRPr="00C76F57">
        <w:rPr>
          <w:i/>
          <w:sz w:val="25"/>
          <w:szCs w:val="25"/>
        </w:rPr>
        <w:t xml:space="preserve"> </w:t>
      </w:r>
      <w:r w:rsidR="0095370C" w:rsidRPr="00C76F57">
        <w:rPr>
          <w:i/>
          <w:sz w:val="25"/>
          <w:szCs w:val="25"/>
        </w:rPr>
        <w:t>i maggiori player internazionali che operan</w:t>
      </w:r>
      <w:r w:rsidR="00850473" w:rsidRPr="00C76F57">
        <w:rPr>
          <w:i/>
          <w:sz w:val="25"/>
          <w:szCs w:val="25"/>
        </w:rPr>
        <w:t>o nel settore del gioco. A questo</w:t>
      </w:r>
      <w:r w:rsidR="00077E2D" w:rsidRPr="00C76F57">
        <w:rPr>
          <w:i/>
          <w:sz w:val="25"/>
          <w:szCs w:val="25"/>
        </w:rPr>
        <w:t>,</w:t>
      </w:r>
      <w:r w:rsidR="00850473" w:rsidRPr="00C76F57">
        <w:rPr>
          <w:i/>
          <w:sz w:val="25"/>
          <w:szCs w:val="25"/>
        </w:rPr>
        <w:t xml:space="preserve"> si</w:t>
      </w:r>
      <w:r w:rsidR="00584AFE" w:rsidRPr="00C76F57">
        <w:rPr>
          <w:i/>
          <w:sz w:val="25"/>
          <w:szCs w:val="25"/>
        </w:rPr>
        <w:t xml:space="preserve"> è aggiunta</w:t>
      </w:r>
      <w:r w:rsidR="00A97D38">
        <w:rPr>
          <w:i/>
          <w:sz w:val="25"/>
          <w:szCs w:val="25"/>
        </w:rPr>
        <w:t>,</w:t>
      </w:r>
      <w:r w:rsidR="00077E2D" w:rsidRPr="00C76F57">
        <w:rPr>
          <w:i/>
          <w:sz w:val="25"/>
          <w:szCs w:val="25"/>
        </w:rPr>
        <w:t xml:space="preserve"> poi</w:t>
      </w:r>
      <w:r w:rsidR="00A97D38">
        <w:rPr>
          <w:i/>
          <w:sz w:val="25"/>
          <w:szCs w:val="25"/>
        </w:rPr>
        <w:t>,</w:t>
      </w:r>
      <w:r w:rsidR="008133A3" w:rsidRPr="00C76F57">
        <w:rPr>
          <w:i/>
          <w:sz w:val="25"/>
          <w:szCs w:val="25"/>
        </w:rPr>
        <w:t xml:space="preserve"> la possibilità di</w:t>
      </w:r>
      <w:r w:rsidR="00584AFE" w:rsidRPr="00C76F57">
        <w:rPr>
          <w:i/>
          <w:sz w:val="25"/>
          <w:szCs w:val="25"/>
        </w:rPr>
        <w:t xml:space="preserve"> creare nuove sinergie entrando</w:t>
      </w:r>
      <w:r w:rsidR="008133A3" w:rsidRPr="00C76F57">
        <w:rPr>
          <w:i/>
          <w:sz w:val="25"/>
          <w:szCs w:val="25"/>
        </w:rPr>
        <w:t xml:space="preserve"> in contatto</w:t>
      </w:r>
      <w:r w:rsidR="00850473" w:rsidRPr="00C76F57">
        <w:rPr>
          <w:i/>
          <w:sz w:val="25"/>
          <w:szCs w:val="25"/>
        </w:rPr>
        <w:t xml:space="preserve"> con</w:t>
      </w:r>
      <w:r w:rsidR="00983787" w:rsidRPr="00C76F57">
        <w:rPr>
          <w:i/>
          <w:sz w:val="25"/>
          <w:szCs w:val="25"/>
        </w:rPr>
        <w:t xml:space="preserve"> </w:t>
      </w:r>
      <w:r w:rsidR="00850473" w:rsidRPr="00C76F57">
        <w:rPr>
          <w:i/>
          <w:sz w:val="25"/>
          <w:szCs w:val="25"/>
        </w:rPr>
        <w:t xml:space="preserve">altri </w:t>
      </w:r>
      <w:r w:rsidR="00983787" w:rsidRPr="00C76F57">
        <w:rPr>
          <w:i/>
          <w:sz w:val="25"/>
          <w:szCs w:val="25"/>
        </w:rPr>
        <w:t>stakeholder</w:t>
      </w:r>
      <w:r w:rsidR="005A596A" w:rsidRPr="00C76F57">
        <w:rPr>
          <w:i/>
          <w:sz w:val="25"/>
          <w:szCs w:val="25"/>
        </w:rPr>
        <w:t xml:space="preserve">. </w:t>
      </w:r>
      <w:r w:rsidR="00BF0AEB" w:rsidRPr="00C76F57">
        <w:rPr>
          <w:i/>
          <w:sz w:val="25"/>
          <w:szCs w:val="25"/>
        </w:rPr>
        <w:t>Un</w:t>
      </w:r>
      <w:r w:rsidR="00850473" w:rsidRPr="00C76F57">
        <w:rPr>
          <w:i/>
          <w:sz w:val="25"/>
          <w:szCs w:val="25"/>
        </w:rPr>
        <w:t xml:space="preserve"> </w:t>
      </w:r>
      <w:r w:rsidR="005A596A" w:rsidRPr="00C76F57">
        <w:rPr>
          <w:i/>
          <w:sz w:val="25"/>
          <w:szCs w:val="25"/>
        </w:rPr>
        <w:t>importante stimolo per iniziare a pensare ad un possibile</w:t>
      </w:r>
      <w:r w:rsidR="00BF0AEB" w:rsidRPr="00C76F57">
        <w:rPr>
          <w:i/>
          <w:sz w:val="25"/>
          <w:szCs w:val="25"/>
        </w:rPr>
        <w:t xml:space="preserve"> </w:t>
      </w:r>
      <w:r w:rsidR="008133A3" w:rsidRPr="00C76F57">
        <w:rPr>
          <w:i/>
          <w:sz w:val="25"/>
          <w:szCs w:val="25"/>
        </w:rPr>
        <w:t>processo di internazionalizzazione</w:t>
      </w:r>
      <w:r w:rsidR="00E10933" w:rsidRPr="00C76F57">
        <w:rPr>
          <w:i/>
          <w:sz w:val="25"/>
          <w:szCs w:val="25"/>
        </w:rPr>
        <w:t xml:space="preserve"> </w:t>
      </w:r>
      <w:r w:rsidR="005A596A" w:rsidRPr="00C76F57">
        <w:rPr>
          <w:i/>
          <w:sz w:val="25"/>
          <w:szCs w:val="25"/>
        </w:rPr>
        <w:t>della startup</w:t>
      </w:r>
      <w:r w:rsidR="008133A3" w:rsidRPr="00C76F57">
        <w:rPr>
          <w:i/>
          <w:sz w:val="25"/>
          <w:szCs w:val="25"/>
        </w:rPr>
        <w:t xml:space="preserve"> </w:t>
      </w:r>
      <w:r w:rsidR="00D42FF2" w:rsidRPr="00C76F57">
        <w:rPr>
          <w:i/>
          <w:sz w:val="25"/>
          <w:szCs w:val="25"/>
        </w:rPr>
        <w:t xml:space="preserve">- </w:t>
      </w:r>
      <w:r w:rsidR="008133A3" w:rsidRPr="00C76F57">
        <w:rPr>
          <w:sz w:val="25"/>
          <w:szCs w:val="25"/>
        </w:rPr>
        <w:t xml:space="preserve">ha precisato Salvati </w:t>
      </w:r>
      <w:r w:rsidR="00D42FF2" w:rsidRPr="00C76F57">
        <w:rPr>
          <w:i/>
          <w:sz w:val="25"/>
          <w:szCs w:val="25"/>
        </w:rPr>
        <w:t>-</w:t>
      </w:r>
      <w:r w:rsidR="008133A3" w:rsidRPr="00C76F57">
        <w:rPr>
          <w:i/>
          <w:sz w:val="25"/>
          <w:szCs w:val="25"/>
        </w:rPr>
        <w:t xml:space="preserve"> ma soprattutto </w:t>
      </w:r>
      <w:r w:rsidR="005A596A" w:rsidRPr="00C76F57">
        <w:rPr>
          <w:i/>
          <w:sz w:val="25"/>
          <w:szCs w:val="25"/>
        </w:rPr>
        <w:t>la possibilità di</w:t>
      </w:r>
      <w:r w:rsidR="00BF0AEB" w:rsidRPr="00C76F57">
        <w:rPr>
          <w:i/>
          <w:sz w:val="25"/>
          <w:szCs w:val="25"/>
        </w:rPr>
        <w:t xml:space="preserve"> far conoscere il nostro progetto ai grandi player internazionali”</w:t>
      </w:r>
      <w:r w:rsidR="00BF0AEB" w:rsidRPr="00C76F57">
        <w:rPr>
          <w:sz w:val="25"/>
          <w:szCs w:val="25"/>
        </w:rPr>
        <w:t>.</w:t>
      </w:r>
    </w:p>
    <w:p w:rsidR="00BF0AEB" w:rsidRPr="00C76F57" w:rsidRDefault="00C76F57" w:rsidP="003D3122">
      <w:pPr>
        <w:jc w:val="both"/>
        <w:rPr>
          <w:sz w:val="25"/>
          <w:szCs w:val="25"/>
        </w:rPr>
      </w:pPr>
      <w:r w:rsidRPr="00C76F57">
        <w:rPr>
          <w:sz w:val="25"/>
          <w:szCs w:val="25"/>
        </w:rPr>
        <w:t xml:space="preserve">Durante l’evento londinese, si è discusso anche della “nuova tendenza” del mercato del </w:t>
      </w:r>
      <w:proofErr w:type="spellStart"/>
      <w:r w:rsidRPr="00C76F57">
        <w:rPr>
          <w:sz w:val="25"/>
          <w:szCs w:val="25"/>
        </w:rPr>
        <w:t>gaming</w:t>
      </w:r>
      <w:proofErr w:type="spellEnd"/>
      <w:r w:rsidRPr="00C76F57">
        <w:rPr>
          <w:sz w:val="25"/>
          <w:szCs w:val="25"/>
        </w:rPr>
        <w:t xml:space="preserve"> che, negli ultimi anni, sembra orientarsi verso il </w:t>
      </w:r>
      <w:r w:rsidR="00A7496F">
        <w:rPr>
          <w:sz w:val="25"/>
          <w:szCs w:val="25"/>
        </w:rPr>
        <w:t>“</w:t>
      </w:r>
      <w:r w:rsidRPr="00A7496F">
        <w:rPr>
          <w:sz w:val="25"/>
          <w:szCs w:val="25"/>
        </w:rPr>
        <w:t xml:space="preserve">gioco for </w:t>
      </w:r>
      <w:proofErr w:type="spellStart"/>
      <w:r w:rsidRPr="00A7496F">
        <w:rPr>
          <w:sz w:val="25"/>
          <w:szCs w:val="25"/>
        </w:rPr>
        <w:t>fun</w:t>
      </w:r>
      <w:proofErr w:type="spellEnd"/>
      <w:r w:rsidR="00A7496F">
        <w:rPr>
          <w:sz w:val="25"/>
          <w:szCs w:val="25"/>
        </w:rPr>
        <w:t>”</w:t>
      </w:r>
      <w:r w:rsidRPr="00C76F57">
        <w:rPr>
          <w:sz w:val="25"/>
          <w:szCs w:val="25"/>
        </w:rPr>
        <w:t xml:space="preserve">. </w:t>
      </w:r>
      <w:proofErr w:type="spellStart"/>
      <w:r w:rsidRPr="00C76F57">
        <w:rPr>
          <w:b/>
          <w:sz w:val="25"/>
          <w:szCs w:val="25"/>
        </w:rPr>
        <w:t>Nextwin</w:t>
      </w:r>
      <w:proofErr w:type="spellEnd"/>
      <w:r w:rsidRPr="00C76F57">
        <w:rPr>
          <w:sz w:val="25"/>
          <w:szCs w:val="25"/>
        </w:rPr>
        <w:t xml:space="preserve">, a quanto pare, è già pronta a cogliere la sfida. </w:t>
      </w:r>
      <w:r w:rsidR="00BF0AEB" w:rsidRPr="00C76F57">
        <w:rPr>
          <w:sz w:val="25"/>
          <w:szCs w:val="25"/>
        </w:rPr>
        <w:t xml:space="preserve">Non è la prima volta che </w:t>
      </w:r>
      <w:r w:rsidR="000A443B" w:rsidRPr="00C76F57">
        <w:rPr>
          <w:sz w:val="25"/>
          <w:szCs w:val="25"/>
        </w:rPr>
        <w:t>la giovane azienda</w:t>
      </w:r>
      <w:r w:rsidR="00BF0AEB" w:rsidRPr="00C76F57">
        <w:rPr>
          <w:sz w:val="25"/>
          <w:szCs w:val="25"/>
        </w:rPr>
        <w:t xml:space="preserve"> partecipa ad eventi di portata internazionale</w:t>
      </w:r>
      <w:r w:rsidR="000A443B" w:rsidRPr="00C76F57">
        <w:rPr>
          <w:sz w:val="25"/>
          <w:szCs w:val="25"/>
        </w:rPr>
        <w:t>: pochi mesi fa,</w:t>
      </w:r>
      <w:r w:rsidR="00220AF1" w:rsidRPr="00C76F57">
        <w:rPr>
          <w:sz w:val="25"/>
          <w:szCs w:val="25"/>
        </w:rPr>
        <w:t xml:space="preserve"> infatti, prima di essere nominata</w:t>
      </w:r>
      <w:r w:rsidR="000A443B" w:rsidRPr="00C76F57">
        <w:rPr>
          <w:sz w:val="25"/>
          <w:szCs w:val="25"/>
        </w:rPr>
        <w:t xml:space="preserve"> tra le migliori 100 startup</w:t>
      </w:r>
      <w:r w:rsidR="00220AF1" w:rsidRPr="00C76F57">
        <w:rPr>
          <w:sz w:val="25"/>
          <w:szCs w:val="25"/>
        </w:rPr>
        <w:t xml:space="preserve"> del 2015</w:t>
      </w:r>
      <w:r w:rsidR="00584AFE" w:rsidRPr="00C76F57">
        <w:rPr>
          <w:sz w:val="25"/>
          <w:szCs w:val="25"/>
        </w:rPr>
        <w:t xml:space="preserve"> a</w:t>
      </w:r>
      <w:r w:rsidR="000A443B" w:rsidRPr="00C76F57">
        <w:rPr>
          <w:sz w:val="25"/>
          <w:szCs w:val="25"/>
        </w:rPr>
        <w:t>ll’</w:t>
      </w:r>
      <w:r w:rsidR="000A443B" w:rsidRPr="00C76F57">
        <w:rPr>
          <w:b/>
          <w:sz w:val="25"/>
          <w:szCs w:val="25"/>
        </w:rPr>
        <w:t xml:space="preserve">Open Summit </w:t>
      </w:r>
      <w:r w:rsidR="000A443B" w:rsidRPr="00C76F57">
        <w:rPr>
          <w:sz w:val="25"/>
          <w:szCs w:val="25"/>
        </w:rPr>
        <w:t xml:space="preserve">di Milano, </w:t>
      </w:r>
      <w:proofErr w:type="spellStart"/>
      <w:r w:rsidR="000A443B" w:rsidRPr="00C76F57">
        <w:rPr>
          <w:b/>
          <w:sz w:val="25"/>
          <w:szCs w:val="25"/>
        </w:rPr>
        <w:t>Nextwin</w:t>
      </w:r>
      <w:proofErr w:type="spellEnd"/>
      <w:r w:rsidR="00220AF1" w:rsidRPr="00C76F57">
        <w:rPr>
          <w:sz w:val="25"/>
          <w:szCs w:val="25"/>
        </w:rPr>
        <w:t xml:space="preserve"> è stata selezionata</w:t>
      </w:r>
      <w:r w:rsidR="000A443B" w:rsidRPr="00C76F57">
        <w:rPr>
          <w:sz w:val="25"/>
          <w:szCs w:val="25"/>
        </w:rPr>
        <w:t xml:space="preserve"> per la finale de</w:t>
      </w:r>
      <w:r w:rsidR="0093551D" w:rsidRPr="00C76F57">
        <w:rPr>
          <w:sz w:val="25"/>
          <w:szCs w:val="25"/>
        </w:rPr>
        <w:t>gli</w:t>
      </w:r>
      <w:r w:rsidR="000A443B" w:rsidRPr="00C76F57">
        <w:rPr>
          <w:sz w:val="25"/>
          <w:szCs w:val="25"/>
        </w:rPr>
        <w:t xml:space="preserve"> </w:t>
      </w:r>
      <w:r w:rsidR="00220AF1" w:rsidRPr="00C76F57">
        <w:rPr>
          <w:sz w:val="25"/>
          <w:szCs w:val="25"/>
        </w:rPr>
        <w:t>“</w:t>
      </w:r>
      <w:proofErr w:type="spellStart"/>
      <w:r w:rsidR="000A443B" w:rsidRPr="00C76F57">
        <w:rPr>
          <w:b/>
          <w:sz w:val="25"/>
          <w:szCs w:val="25"/>
        </w:rPr>
        <w:t>Sportel</w:t>
      </w:r>
      <w:proofErr w:type="spellEnd"/>
      <w:r w:rsidR="000A443B" w:rsidRPr="00C76F57">
        <w:rPr>
          <w:b/>
          <w:sz w:val="25"/>
          <w:szCs w:val="25"/>
        </w:rPr>
        <w:t xml:space="preserve"> </w:t>
      </w:r>
      <w:r w:rsidR="000A443B" w:rsidRPr="00C76F57">
        <w:rPr>
          <w:sz w:val="25"/>
          <w:szCs w:val="25"/>
        </w:rPr>
        <w:t>di</w:t>
      </w:r>
      <w:r w:rsidR="000A443B" w:rsidRPr="00C76F57">
        <w:rPr>
          <w:b/>
          <w:sz w:val="25"/>
          <w:szCs w:val="25"/>
        </w:rPr>
        <w:t xml:space="preserve"> Monaco</w:t>
      </w:r>
      <w:r w:rsidR="00220AF1" w:rsidRPr="00C76F57">
        <w:rPr>
          <w:sz w:val="25"/>
          <w:szCs w:val="25"/>
        </w:rPr>
        <w:t>”</w:t>
      </w:r>
      <w:r w:rsidR="000A443B" w:rsidRPr="00C76F57">
        <w:rPr>
          <w:sz w:val="25"/>
          <w:szCs w:val="25"/>
        </w:rPr>
        <w:t xml:space="preserve">, </w:t>
      </w:r>
      <w:r>
        <w:rPr>
          <w:sz w:val="25"/>
          <w:szCs w:val="25"/>
        </w:rPr>
        <w:t>un’</w:t>
      </w:r>
      <w:r w:rsidR="0093551D" w:rsidRPr="00C76F57">
        <w:rPr>
          <w:sz w:val="25"/>
          <w:szCs w:val="25"/>
        </w:rPr>
        <w:t>importante rassegna europea sulle aziende che operano nel mondo dello sport</w:t>
      </w:r>
      <w:r w:rsidR="00983787" w:rsidRPr="00C76F57">
        <w:rPr>
          <w:sz w:val="25"/>
          <w:szCs w:val="25"/>
        </w:rPr>
        <w:t>.</w:t>
      </w:r>
    </w:p>
    <w:p w:rsidR="00794A83" w:rsidRDefault="00794A83" w:rsidP="00794A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94A83" w:rsidRPr="00794A83" w:rsidRDefault="00794A83" w:rsidP="00794A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4A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Ottorino Ferraro</w:t>
      </w:r>
    </w:p>
    <w:p w:rsidR="00794A83" w:rsidRPr="003F291F" w:rsidRDefault="00794A83" w:rsidP="00794A8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Responsabile comunicazione e </w:t>
      </w:r>
      <w:proofErr w:type="spellStart"/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digital</w:t>
      </w:r>
      <w:proofErr w:type="spellEnd"/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PR</w:t>
      </w:r>
    </w:p>
    <w:p w:rsidR="00794A83" w:rsidRPr="003F291F" w:rsidRDefault="00794A83" w:rsidP="00794A8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794A83" w:rsidRPr="003F291F" w:rsidRDefault="00794A83" w:rsidP="00794A83">
      <w:pPr>
        <w:pStyle w:val="NormaleWeb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6"/>
          <w:szCs w:val="26"/>
          <w:lang w:val="en-GB" w:eastAsia="en-US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Mobile: +39 3337270964 </w:t>
      </w:r>
    </w:p>
    <w:p w:rsidR="00794A83" w:rsidRPr="003F291F" w:rsidRDefault="00794A83" w:rsidP="00794A83">
      <w:pPr>
        <w:pStyle w:val="NormaleWeb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6"/>
          <w:szCs w:val="26"/>
          <w:lang w:val="en-GB" w:eastAsia="en-US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Skype: ottorino87</w:t>
      </w:r>
    </w:p>
    <w:p w:rsidR="00550CCF" w:rsidRPr="003F291F" w:rsidRDefault="00794A83" w:rsidP="00794A83">
      <w:pPr>
        <w:pStyle w:val="NormaleWeb"/>
        <w:shd w:val="clear" w:color="auto" w:fill="FFFFFF"/>
        <w:spacing w:before="0" w:beforeAutospacing="0" w:after="0" w:afterAutospacing="0" w:line="288" w:lineRule="atLeast"/>
        <w:textAlignment w:val="top"/>
        <w:rPr>
          <w:rFonts w:ascii="inherit" w:hAnsi="inherit"/>
          <w:color w:val="333333"/>
          <w:sz w:val="26"/>
          <w:szCs w:val="26"/>
          <w:lang w:val="en-GB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 xml:space="preserve">Find me </w:t>
      </w:r>
      <w:proofErr w:type="gramStart"/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on:</w:t>
      </w:r>
      <w:proofErr w:type="gramEnd"/>
      <w:r w:rsidRPr="003F291F">
        <w:rPr>
          <w:rFonts w:ascii="Verdana" w:hAnsi="Verdana"/>
          <w:color w:val="888888"/>
          <w:sz w:val="26"/>
          <w:szCs w:val="26"/>
          <w:lang w:val="en-GB"/>
        </w:rPr>
        <w:t> </w:t>
      </w:r>
      <w:hyperlink r:id="rId5" w:tgtFrame="_blank" w:history="1">
        <w:r w:rsidRPr="003F291F">
          <w:rPr>
            <w:rStyle w:val="Collegamentoipertestuale"/>
            <w:rFonts w:ascii="Verdana" w:hAnsi="Verdana"/>
            <w:sz w:val="26"/>
            <w:szCs w:val="26"/>
            <w:lang w:val="en-GB"/>
          </w:rPr>
          <w:t>FB</w:t>
        </w:r>
      </w:hyperlink>
      <w:r w:rsidRPr="003F291F">
        <w:rPr>
          <w:rFonts w:ascii="Verdana" w:hAnsi="Verdana"/>
          <w:color w:val="888888"/>
          <w:sz w:val="26"/>
          <w:szCs w:val="26"/>
          <w:lang w:val="en-GB"/>
        </w:rPr>
        <w:t> | </w:t>
      </w:r>
      <w:hyperlink r:id="rId6" w:tgtFrame="_blank" w:tooltip="IN" w:history="1">
        <w:r w:rsidRPr="003F291F">
          <w:rPr>
            <w:rStyle w:val="Collegamentoipertestuale"/>
            <w:rFonts w:ascii="Verdana" w:hAnsi="Verdana"/>
            <w:sz w:val="26"/>
            <w:szCs w:val="26"/>
            <w:lang w:val="en-GB"/>
          </w:rPr>
          <w:t>IN</w:t>
        </w:r>
      </w:hyperlink>
      <w:r w:rsidRPr="003F291F">
        <w:rPr>
          <w:rFonts w:ascii="inherit" w:hAnsi="inherit"/>
          <w:color w:val="333333"/>
          <w:sz w:val="26"/>
          <w:szCs w:val="26"/>
          <w:lang w:val="en-GB"/>
        </w:rPr>
        <w:t> </w:t>
      </w:r>
      <w:bookmarkStart w:id="0" w:name="_GoBack"/>
      <w:bookmarkEnd w:id="0"/>
    </w:p>
    <w:sectPr w:rsidR="00550CCF" w:rsidRPr="003F2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AE"/>
    <w:rsid w:val="00077E2D"/>
    <w:rsid w:val="000A443B"/>
    <w:rsid w:val="000A4ABE"/>
    <w:rsid w:val="00101ABE"/>
    <w:rsid w:val="00154B11"/>
    <w:rsid w:val="001871A8"/>
    <w:rsid w:val="00220AF1"/>
    <w:rsid w:val="002913BE"/>
    <w:rsid w:val="00311B0A"/>
    <w:rsid w:val="003354CE"/>
    <w:rsid w:val="003D3122"/>
    <w:rsid w:val="003F291F"/>
    <w:rsid w:val="00403903"/>
    <w:rsid w:val="004344B4"/>
    <w:rsid w:val="004D60B8"/>
    <w:rsid w:val="004F0C82"/>
    <w:rsid w:val="0053763B"/>
    <w:rsid w:val="00550CCF"/>
    <w:rsid w:val="005567DC"/>
    <w:rsid w:val="00584AFE"/>
    <w:rsid w:val="005A596A"/>
    <w:rsid w:val="005E11BF"/>
    <w:rsid w:val="00636DD9"/>
    <w:rsid w:val="007907AC"/>
    <w:rsid w:val="00794A83"/>
    <w:rsid w:val="007C08A3"/>
    <w:rsid w:val="008133A3"/>
    <w:rsid w:val="0082250E"/>
    <w:rsid w:val="0083451E"/>
    <w:rsid w:val="008469D9"/>
    <w:rsid w:val="00850473"/>
    <w:rsid w:val="00884DAD"/>
    <w:rsid w:val="0093551D"/>
    <w:rsid w:val="0095370C"/>
    <w:rsid w:val="00983787"/>
    <w:rsid w:val="0099513D"/>
    <w:rsid w:val="00A03EAE"/>
    <w:rsid w:val="00A36162"/>
    <w:rsid w:val="00A7496F"/>
    <w:rsid w:val="00A97D38"/>
    <w:rsid w:val="00B46B93"/>
    <w:rsid w:val="00BE5198"/>
    <w:rsid w:val="00BF0AEB"/>
    <w:rsid w:val="00C371DE"/>
    <w:rsid w:val="00C76F57"/>
    <w:rsid w:val="00D327B9"/>
    <w:rsid w:val="00D42FF2"/>
    <w:rsid w:val="00DE2235"/>
    <w:rsid w:val="00E10933"/>
    <w:rsid w:val="00EB0F4F"/>
    <w:rsid w:val="00F46034"/>
    <w:rsid w:val="00F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BF9CE-4A18-47C9-A6D6-5C42026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3EAE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A03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unhideWhenUsed/>
    <w:rsid w:val="0079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4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linkedin.com/in/ottorino-ferraro-89567428" TargetMode="External"/><Relationship Id="rId5" Type="http://schemas.openxmlformats.org/officeDocument/2006/relationships/hyperlink" Target="https://www.facebook.com/ottorino.ferra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Ottorino</dc:creator>
  <cp:keywords/>
  <dc:description/>
  <cp:lastModifiedBy>Ottorino</cp:lastModifiedBy>
  <cp:revision>26</cp:revision>
  <dcterms:created xsi:type="dcterms:W3CDTF">2016-02-01T11:26:00Z</dcterms:created>
  <dcterms:modified xsi:type="dcterms:W3CDTF">2016-02-03T16:56:00Z</dcterms:modified>
</cp:coreProperties>
</file>