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828BB" w14:textId="5533059C" w:rsidR="00AB44A1" w:rsidRDefault="00AB44A1" w:rsidP="00AB44A1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color w:val="auto"/>
          <w:lang w:val="en-US"/>
        </w:rPr>
      </w:pPr>
      <w:r>
        <w:rPr>
          <w:rFonts w:ascii="Times" w:eastAsiaTheme="minorEastAsia" w:hAnsi="Times" w:cs="Times"/>
          <w:noProof/>
          <w:color w:val="auto"/>
          <w:lang w:val="en-US"/>
        </w:rPr>
        <w:drawing>
          <wp:inline distT="0" distB="0" distL="0" distR="0" wp14:anchorId="3EF2FB1C" wp14:editId="5EED6B1C">
            <wp:extent cx="1587500" cy="5969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537AE" w14:textId="77777777" w:rsidR="00AB44A1" w:rsidRDefault="00AB44A1" w:rsidP="00AB44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Helvetica" w:hAnsi="Helvetica"/>
          <w:b/>
          <w:sz w:val="28"/>
          <w:szCs w:val="28"/>
        </w:rPr>
      </w:pPr>
    </w:p>
    <w:p w14:paraId="53DAB196" w14:textId="51FA9CB2" w:rsidR="009B69F7" w:rsidRPr="0023384D" w:rsidRDefault="00354240" w:rsidP="002338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Helvetica" w:hAnsi="Helvetica"/>
          <w:b/>
          <w:sz w:val="28"/>
          <w:szCs w:val="28"/>
        </w:rPr>
      </w:pPr>
      <w:proofErr w:type="gramStart"/>
      <w:r>
        <w:rPr>
          <w:rFonts w:ascii="Helvetica" w:hAnsi="Helvetica"/>
          <w:b/>
          <w:sz w:val="28"/>
          <w:szCs w:val="28"/>
        </w:rPr>
        <w:t>AL</w:t>
      </w:r>
      <w:proofErr w:type="gramEnd"/>
      <w:r>
        <w:rPr>
          <w:rFonts w:ascii="Helvetica" w:hAnsi="Helvetica"/>
          <w:b/>
          <w:sz w:val="28"/>
          <w:szCs w:val="28"/>
        </w:rPr>
        <w:t xml:space="preserve"> VIA LA V° EDIZIONE DEI </w:t>
      </w:r>
      <w:r w:rsidR="009B69F7" w:rsidRPr="009B69F7">
        <w:rPr>
          <w:rFonts w:ascii="Helvetica" w:hAnsi="Helvetica"/>
          <w:b/>
          <w:sz w:val="28"/>
          <w:szCs w:val="28"/>
        </w:rPr>
        <w:t>DIGITAL NATIVE SUMMER CAMP</w:t>
      </w:r>
    </w:p>
    <w:p w14:paraId="07DB9EDD" w14:textId="5E3C2E5E" w:rsidR="009B69F7" w:rsidRDefault="00354240" w:rsidP="00AB44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Helvetica" w:hAnsi="Helvetica"/>
        </w:rPr>
      </w:pPr>
      <w:r>
        <w:rPr>
          <w:rFonts w:ascii="Helvetica" w:hAnsi="Helvetica"/>
        </w:rPr>
        <w:t>Nella cornice di Digital Accademia</w:t>
      </w:r>
      <w:r w:rsidR="0023384D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si svolgeranno i Digital Native </w:t>
      </w:r>
      <w:proofErr w:type="spellStart"/>
      <w:r>
        <w:rPr>
          <w:rFonts w:ascii="Helvetica" w:hAnsi="Helvetica"/>
        </w:rPr>
        <w:t>Summer</w:t>
      </w:r>
      <w:proofErr w:type="spellEnd"/>
      <w:r>
        <w:rPr>
          <w:rFonts w:ascii="Helvetica" w:hAnsi="Helvetica"/>
        </w:rPr>
        <w:t xml:space="preserve"> Camp</w:t>
      </w:r>
      <w:r w:rsidR="006914F4">
        <w:rPr>
          <w:rFonts w:ascii="Helvetica" w:hAnsi="Helvetica"/>
        </w:rPr>
        <w:t xml:space="preserve"> 2015</w:t>
      </w:r>
      <w:r w:rsidR="001878C4">
        <w:rPr>
          <w:rFonts w:ascii="Helvetica" w:hAnsi="Helvetica"/>
        </w:rPr>
        <w:t>: u</w:t>
      </w:r>
      <w:r w:rsidR="006914F4">
        <w:rPr>
          <w:rFonts w:ascii="Helvetica" w:hAnsi="Helvetica"/>
        </w:rPr>
        <w:t xml:space="preserve">na proposta formativa innovativa per stimolare la creatività di </w:t>
      </w:r>
      <w:r w:rsidR="001878C4">
        <w:rPr>
          <w:rFonts w:ascii="Helvetica" w:hAnsi="Helvetica"/>
        </w:rPr>
        <w:t>bambini e ragazzi.</w:t>
      </w:r>
    </w:p>
    <w:p w14:paraId="7417B269" w14:textId="77777777" w:rsidR="00FC732B" w:rsidRDefault="00FC732B" w:rsidP="001878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Helvetica" w:hAnsi="Helvetica"/>
        </w:rPr>
      </w:pPr>
    </w:p>
    <w:p w14:paraId="77B95338" w14:textId="77777777" w:rsidR="009B69F7" w:rsidRDefault="009B69F7" w:rsidP="009B69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</w:rPr>
      </w:pPr>
    </w:p>
    <w:p w14:paraId="6B1C5E76" w14:textId="5C7776D4" w:rsidR="00934FDB" w:rsidRPr="000E1362" w:rsidRDefault="00AB44A1" w:rsidP="009B69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Treviso, </w:t>
      </w:r>
      <w:bookmarkStart w:id="0" w:name="_GoBack"/>
      <w:bookmarkEnd w:id="0"/>
      <w:r>
        <w:rPr>
          <w:rFonts w:ascii="Helvetica" w:hAnsi="Helvetica"/>
        </w:rPr>
        <w:t>13</w:t>
      </w:r>
      <w:r w:rsidR="006914F4" w:rsidRPr="000E1362">
        <w:rPr>
          <w:rFonts w:ascii="Helvetica" w:hAnsi="Helvetica"/>
        </w:rPr>
        <w:t xml:space="preserve"> </w:t>
      </w:r>
      <w:r>
        <w:rPr>
          <w:rFonts w:ascii="Helvetica" w:hAnsi="Helvetica"/>
        </w:rPr>
        <w:t>aprile</w:t>
      </w:r>
      <w:r w:rsidR="006914F4" w:rsidRPr="000E1362">
        <w:rPr>
          <w:rFonts w:ascii="Helvetica" w:hAnsi="Helvetica"/>
        </w:rPr>
        <w:t xml:space="preserve"> 201</w:t>
      </w:r>
      <w:r w:rsidR="0023384D">
        <w:rPr>
          <w:rFonts w:ascii="Helvetica" w:hAnsi="Helvetica"/>
        </w:rPr>
        <w:t>5</w:t>
      </w:r>
      <w:r w:rsidR="006914F4" w:rsidRPr="000E1362">
        <w:rPr>
          <w:rFonts w:ascii="Helvetica" w:hAnsi="Helvetica"/>
        </w:rPr>
        <w:t xml:space="preserve"> </w:t>
      </w:r>
      <w:r w:rsidR="00934FDB" w:rsidRPr="000E1362">
        <w:rPr>
          <w:rFonts w:ascii="Helvetica" w:hAnsi="Helvetica"/>
        </w:rPr>
        <w:t>–</w:t>
      </w:r>
      <w:r w:rsidR="006914F4" w:rsidRPr="000E1362">
        <w:rPr>
          <w:rFonts w:ascii="Helvetica" w:hAnsi="Helvetica"/>
        </w:rPr>
        <w:t xml:space="preserve"> </w:t>
      </w:r>
      <w:hyperlink r:id="rId6" w:history="1">
        <w:r w:rsidR="00934FDB" w:rsidRPr="00735F51">
          <w:rPr>
            <w:rStyle w:val="Hyperlink"/>
            <w:rFonts w:ascii="Helvetica" w:hAnsi="Helvetica"/>
          </w:rPr>
          <w:t>Digital Accademia</w:t>
        </w:r>
      </w:hyperlink>
      <w:r w:rsidR="00934FDB" w:rsidRPr="000E1362">
        <w:rPr>
          <w:rFonts w:ascii="Helvetica" w:hAnsi="Helvetica"/>
        </w:rPr>
        <w:t xml:space="preserve">, punto di riferimento per la formazione digitale di privati e aziende, ospiterà la quinta edizione dei Digital Native </w:t>
      </w:r>
      <w:proofErr w:type="spellStart"/>
      <w:r w:rsidR="00934FDB" w:rsidRPr="000E1362">
        <w:rPr>
          <w:rFonts w:ascii="Helvetica" w:hAnsi="Helvetica"/>
        </w:rPr>
        <w:t>Summer</w:t>
      </w:r>
      <w:proofErr w:type="spellEnd"/>
      <w:r w:rsidR="00934FDB" w:rsidRPr="000E1362">
        <w:rPr>
          <w:rFonts w:ascii="Helvetica" w:hAnsi="Helvetica"/>
        </w:rPr>
        <w:t xml:space="preserve"> Camp</w:t>
      </w:r>
      <w:r w:rsidR="0023384D">
        <w:rPr>
          <w:rFonts w:ascii="Helvetica" w:hAnsi="Helvetica"/>
        </w:rPr>
        <w:t>.</w:t>
      </w:r>
    </w:p>
    <w:p w14:paraId="1BBA7392" w14:textId="6E635623" w:rsidR="009B69F7" w:rsidRPr="000E1362" w:rsidRDefault="00934FDB" w:rsidP="009B69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</w:rPr>
      </w:pPr>
      <w:r w:rsidRPr="000E1362">
        <w:rPr>
          <w:rFonts w:ascii="Helvetica" w:hAnsi="Helvetica"/>
        </w:rPr>
        <w:t xml:space="preserve">Quest’innovativo percorso formativo è pensato per bambini e ragazzi dai </w:t>
      </w:r>
      <w:proofErr w:type="gramStart"/>
      <w:r w:rsidRPr="000E1362">
        <w:rPr>
          <w:rFonts w:ascii="Helvetica" w:hAnsi="Helvetica"/>
        </w:rPr>
        <w:t>6</w:t>
      </w:r>
      <w:proofErr w:type="gramEnd"/>
      <w:r w:rsidRPr="000E1362">
        <w:rPr>
          <w:rFonts w:ascii="Helvetica" w:hAnsi="Helvetica"/>
        </w:rPr>
        <w:t xml:space="preserve"> ai 14 anni, per aiutarli a scoprire e stimolare la propria passione e il proprio talento in ambito digitale.</w:t>
      </w:r>
    </w:p>
    <w:p w14:paraId="5AF074FD" w14:textId="77777777" w:rsidR="009B69F7" w:rsidRPr="000E1362" w:rsidRDefault="009B69F7" w:rsidP="009B69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</w:rPr>
      </w:pPr>
    </w:p>
    <w:p w14:paraId="3488BA74" w14:textId="7E232607" w:rsidR="005E6151" w:rsidRPr="000E1362" w:rsidRDefault="0023384D" w:rsidP="009B69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>Nel panorama educativo italiano, s</w:t>
      </w:r>
      <w:r w:rsidR="005E6151" w:rsidRPr="000E1362">
        <w:rPr>
          <w:rFonts w:ascii="Helvetica" w:hAnsi="Helvetica"/>
        </w:rPr>
        <w:t xml:space="preserve">ta diventando sempre più impellente l’esigenza di </w:t>
      </w:r>
      <w:r w:rsidR="00735F51">
        <w:rPr>
          <w:rFonts w:ascii="Helvetica" w:hAnsi="Helvetica"/>
        </w:rPr>
        <w:t xml:space="preserve">colmare le lacune del sistema scolastico </w:t>
      </w:r>
      <w:r>
        <w:rPr>
          <w:rFonts w:ascii="Helvetica" w:hAnsi="Helvetica"/>
        </w:rPr>
        <w:t>forn</w:t>
      </w:r>
      <w:r w:rsidR="00735F51">
        <w:rPr>
          <w:rFonts w:ascii="Helvetica" w:hAnsi="Helvetica"/>
        </w:rPr>
        <w:t>endo</w:t>
      </w:r>
      <w:r w:rsidR="005E6151" w:rsidRPr="000E1362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strumenti adeguati </w:t>
      </w:r>
      <w:r w:rsidR="00C550E4">
        <w:rPr>
          <w:rFonts w:ascii="Helvetica" w:hAnsi="Helvetica"/>
        </w:rPr>
        <w:t>a</w:t>
      </w:r>
      <w:r w:rsidR="005E6151" w:rsidRPr="000E1362">
        <w:rPr>
          <w:rFonts w:ascii="Helvetica" w:hAnsi="Helvetica"/>
        </w:rPr>
        <w:t xml:space="preserve">i Digital Native, le generazioni nate nell’era digitale, per cui l’utilizzo delle tecnologie </w:t>
      </w:r>
      <w:proofErr w:type="gramStart"/>
      <w:r w:rsidR="005E6151" w:rsidRPr="000E1362">
        <w:rPr>
          <w:rFonts w:ascii="Helvetica" w:hAnsi="Helvetica"/>
        </w:rPr>
        <w:t>risulta</w:t>
      </w:r>
      <w:proofErr w:type="gramEnd"/>
      <w:r w:rsidR="005E6151" w:rsidRPr="000E1362">
        <w:rPr>
          <w:rFonts w:ascii="Helvetica" w:hAnsi="Helvetica"/>
        </w:rPr>
        <w:t xml:space="preserve"> naturale e i</w:t>
      </w:r>
      <w:r w:rsidR="00FC732B">
        <w:rPr>
          <w:rFonts w:ascii="Helvetica" w:hAnsi="Helvetica"/>
        </w:rPr>
        <w:t>mprescindibile</w:t>
      </w:r>
      <w:r w:rsidR="005E6151" w:rsidRPr="000E1362">
        <w:rPr>
          <w:rFonts w:ascii="Helvetica" w:hAnsi="Helvetica"/>
        </w:rPr>
        <w:t>.</w:t>
      </w:r>
    </w:p>
    <w:p w14:paraId="696AF58B" w14:textId="77777777" w:rsidR="005E6151" w:rsidRPr="000E1362" w:rsidRDefault="005E6151" w:rsidP="009B69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</w:rPr>
      </w:pPr>
    </w:p>
    <w:p w14:paraId="1E6C6DCA" w14:textId="578C16F9" w:rsidR="00C550E4" w:rsidRDefault="0008188C" w:rsidP="00C550E4">
      <w:pPr>
        <w:jc w:val="both"/>
        <w:rPr>
          <w:rFonts w:ascii="Helvetica" w:hAnsi="Helvetica" w:cs="Arial"/>
        </w:rPr>
      </w:pPr>
      <w:r w:rsidRPr="000E1362">
        <w:rPr>
          <w:rFonts w:ascii="Helvetica" w:hAnsi="Helvetica"/>
        </w:rPr>
        <w:t xml:space="preserve">L’offerta dei Digital Native Camp </w:t>
      </w:r>
      <w:r w:rsidR="005E6151" w:rsidRPr="000E1362">
        <w:rPr>
          <w:rFonts w:ascii="Helvetica" w:hAnsi="Helvetica"/>
        </w:rPr>
        <w:t xml:space="preserve">cerca di </w:t>
      </w:r>
      <w:r w:rsidR="000E1362" w:rsidRPr="000E1362">
        <w:rPr>
          <w:rFonts w:ascii="Helvetica" w:hAnsi="Helvetica"/>
        </w:rPr>
        <w:t xml:space="preserve">soddisfare </w:t>
      </w:r>
      <w:r w:rsidR="0023384D">
        <w:rPr>
          <w:rFonts w:ascii="Helvetica" w:hAnsi="Helvetica"/>
        </w:rPr>
        <w:t xml:space="preserve">a 360° </w:t>
      </w:r>
      <w:r w:rsidR="000E1362" w:rsidRPr="000E1362">
        <w:rPr>
          <w:rFonts w:ascii="Helvetica" w:hAnsi="Helvetica"/>
        </w:rPr>
        <w:t xml:space="preserve">la curiosità dei ragazzi fornendogli delle </w:t>
      </w:r>
      <w:r w:rsidR="000E1362" w:rsidRPr="000E1362">
        <w:rPr>
          <w:rFonts w:ascii="Helvetica" w:hAnsi="Helvetica" w:cs="Helvetica Neue Light"/>
        </w:rPr>
        <w:t xml:space="preserve">competenze specifiche e </w:t>
      </w:r>
      <w:proofErr w:type="gramStart"/>
      <w:r w:rsidR="000E1362" w:rsidRPr="000E1362">
        <w:rPr>
          <w:rFonts w:ascii="Helvetica" w:hAnsi="Helvetica" w:cs="Helvetica Neue Light"/>
        </w:rPr>
        <w:t>strutturate</w:t>
      </w:r>
      <w:proofErr w:type="gramEnd"/>
      <w:r w:rsidR="000E1362" w:rsidRPr="000E1362">
        <w:rPr>
          <w:rFonts w:ascii="Helvetica" w:hAnsi="Helvetica" w:cs="Helvetica Neue Light"/>
        </w:rPr>
        <w:t xml:space="preserve"> attraverso il gioco, la programmazione e la progettazione</w:t>
      </w:r>
      <w:r w:rsidR="00C550E4">
        <w:rPr>
          <w:rFonts w:ascii="Helvetica" w:hAnsi="Helvetica" w:cs="Helvetica Neue Light"/>
        </w:rPr>
        <w:t>.</w:t>
      </w:r>
    </w:p>
    <w:p w14:paraId="2F0C62EB" w14:textId="77777777" w:rsidR="00590389" w:rsidRDefault="00590389" w:rsidP="00590389">
      <w:pPr>
        <w:jc w:val="both"/>
        <w:rPr>
          <w:rFonts w:ascii="Helvetica" w:hAnsi="Helvetica"/>
        </w:rPr>
      </w:pPr>
    </w:p>
    <w:p w14:paraId="3C0F390C" w14:textId="63D037D7" w:rsidR="00590389" w:rsidRPr="003B5D5B" w:rsidRDefault="00590389" w:rsidP="00590389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Il </w:t>
      </w:r>
      <w:r w:rsidR="00735F51">
        <w:rPr>
          <w:rFonts w:ascii="Helvetica" w:hAnsi="Helvetica"/>
        </w:rPr>
        <w:t>programma</w:t>
      </w:r>
      <w:r>
        <w:rPr>
          <w:rFonts w:ascii="Helvetica" w:hAnsi="Helvetica"/>
        </w:rPr>
        <w:t xml:space="preserve"> prevede </w:t>
      </w:r>
      <w:proofErr w:type="gramStart"/>
      <w:r>
        <w:rPr>
          <w:rFonts w:ascii="Helvetica" w:hAnsi="Helvetica"/>
        </w:rPr>
        <w:t>16</w:t>
      </w:r>
      <w:proofErr w:type="gramEnd"/>
      <w:r>
        <w:rPr>
          <w:rFonts w:ascii="Helvetica" w:hAnsi="Helvetica"/>
        </w:rPr>
        <w:t xml:space="preserve"> corsi, suddivisi in base alle fasce d’età, che sviluppano 7 </w:t>
      </w:r>
      <w:r w:rsidR="00735F51">
        <w:rPr>
          <w:rFonts w:ascii="Helvetica" w:hAnsi="Helvetica"/>
        </w:rPr>
        <w:t>percorsi formativi</w:t>
      </w:r>
      <w:r w:rsidR="00FC732B">
        <w:rPr>
          <w:rFonts w:ascii="Helvetica" w:hAnsi="Helvetica"/>
        </w:rPr>
        <w:t xml:space="preserve"> che vanno</w:t>
      </w:r>
      <w:r>
        <w:rPr>
          <w:rFonts w:ascii="Helvetica" w:hAnsi="Helvetica"/>
        </w:rPr>
        <w:t xml:space="preserve"> </w:t>
      </w:r>
      <w:r w:rsidRPr="003B5D5B">
        <w:rPr>
          <w:rFonts w:ascii="Helvetica" w:hAnsi="Helvetica" w:cs="Helvetica Neue Light"/>
        </w:rPr>
        <w:t xml:space="preserve">dallo </w:t>
      </w:r>
      <w:proofErr w:type="spellStart"/>
      <w:r w:rsidRPr="003B5D5B">
        <w:rPr>
          <w:rFonts w:ascii="Helvetica" w:hAnsi="Helvetica" w:cs="Helvetica Neue Light"/>
        </w:rPr>
        <w:t>storytelling</w:t>
      </w:r>
      <w:proofErr w:type="spellEnd"/>
      <w:r w:rsidRPr="003B5D5B">
        <w:rPr>
          <w:rFonts w:ascii="Helvetica" w:hAnsi="Helvetica" w:cs="Helvetica Neue Light"/>
        </w:rPr>
        <w:t xml:space="preserve"> alla grafica, dall’informatica alla robotica, dall’elettronica ai </w:t>
      </w:r>
      <w:proofErr w:type="spellStart"/>
      <w:r w:rsidRPr="003B5D5B">
        <w:rPr>
          <w:rFonts w:ascii="Helvetica" w:hAnsi="Helvetica" w:cs="Helvetica Neue Light"/>
        </w:rPr>
        <w:t>makerlab</w:t>
      </w:r>
      <w:proofErr w:type="spellEnd"/>
      <w:r>
        <w:rPr>
          <w:rFonts w:ascii="Helvetica" w:hAnsi="Helvetica" w:cs="Helvetica Neue Light"/>
        </w:rPr>
        <w:t>.</w:t>
      </w:r>
    </w:p>
    <w:p w14:paraId="3EAA5BF3" w14:textId="77777777" w:rsidR="000E1362" w:rsidRPr="000E1362" w:rsidRDefault="000E1362" w:rsidP="009B69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</w:rPr>
      </w:pPr>
    </w:p>
    <w:p w14:paraId="3E6241C4" w14:textId="3909781B" w:rsidR="000E1362" w:rsidRPr="00097DC5" w:rsidRDefault="000E1362" w:rsidP="000E1362">
      <w:pPr>
        <w:jc w:val="both"/>
        <w:rPr>
          <w:rFonts w:ascii="Helvetica" w:hAnsi="Helvetica" w:cs="Arial"/>
        </w:rPr>
      </w:pPr>
      <w:r w:rsidRPr="00097DC5">
        <w:rPr>
          <w:rFonts w:ascii="Helvetica" w:hAnsi="Helvetica" w:cs="Arial"/>
        </w:rPr>
        <w:t xml:space="preserve">I ragazzi </w:t>
      </w:r>
      <w:r w:rsidR="00097DC5" w:rsidRPr="00097DC5">
        <w:rPr>
          <w:rFonts w:ascii="Helvetica" w:hAnsi="Helvetica" w:cs="Arial"/>
        </w:rPr>
        <w:t>apprenderanno</w:t>
      </w:r>
      <w:r w:rsidRPr="00097DC5">
        <w:rPr>
          <w:rFonts w:ascii="Helvetica" w:hAnsi="Helvetica" w:cs="Arial"/>
        </w:rPr>
        <w:t xml:space="preserve"> dinamiche </w:t>
      </w:r>
      <w:r w:rsidR="00FC732B">
        <w:rPr>
          <w:rFonts w:ascii="Helvetica" w:hAnsi="Helvetica" w:cs="Arial"/>
        </w:rPr>
        <w:t>che li aiuteranno a destreggiarsi nel mondo.</w:t>
      </w:r>
      <w:r w:rsidRPr="00097DC5">
        <w:rPr>
          <w:rFonts w:ascii="Helvetica" w:hAnsi="Helvetica" w:cs="Arial"/>
        </w:rPr>
        <w:t xml:space="preserve"> </w:t>
      </w:r>
      <w:r w:rsidR="00FC732B">
        <w:rPr>
          <w:rFonts w:ascii="Helvetica" w:hAnsi="Helvetica" w:cs="Arial"/>
        </w:rPr>
        <w:t>T</w:t>
      </w:r>
      <w:r w:rsidRPr="00097DC5">
        <w:rPr>
          <w:rFonts w:ascii="Helvetica" w:hAnsi="Helvetica" w:cs="Arial"/>
        </w:rPr>
        <w:t xml:space="preserve">utto questo in un ambiente </w:t>
      </w:r>
      <w:proofErr w:type="gramStart"/>
      <w:r w:rsidRPr="00097DC5">
        <w:rPr>
          <w:rFonts w:ascii="Helvetica" w:hAnsi="Helvetica" w:cs="Arial"/>
        </w:rPr>
        <w:t>stimolante</w:t>
      </w:r>
      <w:proofErr w:type="gramEnd"/>
      <w:r w:rsidRPr="00097DC5">
        <w:rPr>
          <w:rFonts w:ascii="Helvetica" w:hAnsi="Helvetica" w:cs="Arial"/>
        </w:rPr>
        <w:t xml:space="preserve"> e divertente, scoprendo e sperimentando, </w:t>
      </w:r>
      <w:r w:rsidR="00C550E4">
        <w:rPr>
          <w:rFonts w:ascii="Helvetica" w:hAnsi="Helvetica" w:cs="Arial"/>
        </w:rPr>
        <w:t>usando</w:t>
      </w:r>
      <w:r w:rsidR="00C550E4" w:rsidRPr="000E1362">
        <w:rPr>
          <w:rFonts w:ascii="Helvetica" w:hAnsi="Helvetica" w:cs="Arial"/>
        </w:rPr>
        <w:t xml:space="preserve"> computer e </w:t>
      </w:r>
      <w:proofErr w:type="spellStart"/>
      <w:r w:rsidR="00C550E4" w:rsidRPr="000E1362">
        <w:rPr>
          <w:rFonts w:ascii="Helvetica" w:hAnsi="Helvetica" w:cs="Arial"/>
        </w:rPr>
        <w:t>tablet</w:t>
      </w:r>
      <w:proofErr w:type="spellEnd"/>
      <w:r w:rsidR="00590389">
        <w:rPr>
          <w:rFonts w:ascii="Helvetica" w:hAnsi="Helvetica" w:cs="Arial"/>
        </w:rPr>
        <w:t>,</w:t>
      </w:r>
      <w:r w:rsidR="00C550E4" w:rsidRPr="000E1362">
        <w:rPr>
          <w:rFonts w:ascii="Helvetica" w:hAnsi="Helvetica" w:cs="Arial"/>
        </w:rPr>
        <w:t xml:space="preserve"> ma anche attraverso altre attività che non </w:t>
      </w:r>
      <w:r w:rsidR="00C550E4">
        <w:rPr>
          <w:rFonts w:ascii="Helvetica" w:hAnsi="Helvetica" w:cs="Arial"/>
        </w:rPr>
        <w:t>ne prevedono l’uso</w:t>
      </w:r>
      <w:r w:rsidR="00C550E4" w:rsidRPr="000E1362">
        <w:rPr>
          <w:rFonts w:ascii="Helvetica" w:hAnsi="Helvetica" w:cs="Helvetica Neue Light"/>
        </w:rPr>
        <w:t>.</w:t>
      </w:r>
    </w:p>
    <w:p w14:paraId="5A81BFDD" w14:textId="77777777" w:rsidR="000E1362" w:rsidRPr="000E1362" w:rsidRDefault="000E1362" w:rsidP="009B69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</w:rPr>
      </w:pPr>
    </w:p>
    <w:p w14:paraId="55C4FCA7" w14:textId="1117C36B" w:rsidR="009B69F7" w:rsidRPr="000E1362" w:rsidRDefault="0008188C" w:rsidP="009B69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</w:rPr>
      </w:pPr>
      <w:r w:rsidRPr="000E1362">
        <w:rPr>
          <w:rFonts w:ascii="Helvetica" w:hAnsi="Helvetica"/>
        </w:rPr>
        <w:t>I</w:t>
      </w:r>
      <w:r w:rsidR="005E6151" w:rsidRPr="000E1362">
        <w:rPr>
          <w:rFonts w:ascii="Helvetica" w:hAnsi="Helvetica"/>
        </w:rPr>
        <w:t xml:space="preserve"> piccoli partecipanti</w:t>
      </w:r>
      <w:r w:rsidRPr="000E1362">
        <w:rPr>
          <w:rFonts w:ascii="Helvetica" w:hAnsi="Helvetica"/>
        </w:rPr>
        <w:t xml:space="preserve"> </w:t>
      </w:r>
      <w:r w:rsidR="00735F51">
        <w:rPr>
          <w:rFonts w:ascii="Helvetica" w:hAnsi="Helvetica"/>
        </w:rPr>
        <w:t>ai</w:t>
      </w:r>
      <w:r w:rsidR="005E6151" w:rsidRPr="000E1362">
        <w:rPr>
          <w:rFonts w:ascii="Helvetica" w:hAnsi="Helvetica"/>
        </w:rPr>
        <w:t xml:space="preserve"> Camp </w:t>
      </w:r>
      <w:r w:rsidRPr="000E1362">
        <w:rPr>
          <w:rFonts w:ascii="Helvetica" w:hAnsi="Helvetica"/>
        </w:rPr>
        <w:t xml:space="preserve">avranno anche la possibilità di </w:t>
      </w:r>
      <w:r w:rsidR="005E6151" w:rsidRPr="000E1362">
        <w:rPr>
          <w:rFonts w:ascii="Helvetica" w:hAnsi="Helvetica"/>
        </w:rPr>
        <w:t xml:space="preserve">soggiornare nella sede di Digital Accademia, in modo da poter godere appieno </w:t>
      </w:r>
      <w:r w:rsidR="00735F51">
        <w:rPr>
          <w:rFonts w:ascii="Helvetica" w:hAnsi="Helvetica"/>
        </w:rPr>
        <w:t>di quest’</w:t>
      </w:r>
      <w:r w:rsidR="005E6151" w:rsidRPr="000E1362">
        <w:rPr>
          <w:rFonts w:ascii="Helvetica" w:hAnsi="Helvetica"/>
        </w:rPr>
        <w:t xml:space="preserve">esperienza unica </w:t>
      </w:r>
      <w:r w:rsidR="00590389">
        <w:rPr>
          <w:rFonts w:ascii="Helvetica" w:hAnsi="Helvetica"/>
        </w:rPr>
        <w:t xml:space="preserve">condividendola </w:t>
      </w:r>
      <w:r w:rsidR="005E6151" w:rsidRPr="000E1362">
        <w:rPr>
          <w:rFonts w:ascii="Helvetica" w:hAnsi="Helvetica"/>
        </w:rPr>
        <w:t>con i compagni di avventura.</w:t>
      </w:r>
    </w:p>
    <w:p w14:paraId="6384AA1E" w14:textId="77777777" w:rsidR="009B69F7" w:rsidRDefault="009B69F7" w:rsidP="009B69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</w:rPr>
      </w:pPr>
    </w:p>
    <w:p w14:paraId="6D73A96F" w14:textId="7DE9D889" w:rsidR="0023384D" w:rsidRDefault="0023384D" w:rsidP="009B69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I Digital </w:t>
      </w:r>
      <w:r w:rsidR="00590389">
        <w:rPr>
          <w:rFonts w:ascii="Helvetica" w:hAnsi="Helvetica"/>
        </w:rPr>
        <w:t>N</w:t>
      </w:r>
      <w:r>
        <w:rPr>
          <w:rFonts w:ascii="Helvetica" w:hAnsi="Helvetica"/>
        </w:rPr>
        <w:t xml:space="preserve">ative </w:t>
      </w:r>
      <w:proofErr w:type="spellStart"/>
      <w:r>
        <w:rPr>
          <w:rFonts w:ascii="Helvetica" w:hAnsi="Helvetica"/>
        </w:rPr>
        <w:t>Summer</w:t>
      </w:r>
      <w:proofErr w:type="spellEnd"/>
      <w:r>
        <w:rPr>
          <w:rFonts w:ascii="Helvetica" w:hAnsi="Helvetica"/>
        </w:rPr>
        <w:t xml:space="preserve"> Camp 2015 </w:t>
      </w:r>
      <w:r w:rsidRPr="000E1362">
        <w:rPr>
          <w:rFonts w:ascii="Helvetica" w:hAnsi="Helvetica"/>
        </w:rPr>
        <w:t>si terranno dal 15 giugno al 31 luglio per riprendere dal 31 agosto al 4 settembre.</w:t>
      </w:r>
    </w:p>
    <w:p w14:paraId="3A650EEE" w14:textId="77777777" w:rsidR="0023384D" w:rsidRDefault="0023384D" w:rsidP="009B69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</w:rPr>
      </w:pPr>
    </w:p>
    <w:p w14:paraId="137AFFF7" w14:textId="77777777" w:rsidR="00735F51" w:rsidRDefault="00735F51" w:rsidP="009B69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</w:rPr>
      </w:pPr>
    </w:p>
    <w:p w14:paraId="2E95F540" w14:textId="77777777" w:rsidR="00AB44A1" w:rsidRDefault="00AB44A1" w:rsidP="009B69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</w:rPr>
      </w:pPr>
    </w:p>
    <w:p w14:paraId="737F2AEC" w14:textId="601C6C4B" w:rsidR="009B69F7" w:rsidRPr="003B5D5B" w:rsidRDefault="003B5D5B" w:rsidP="009B69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Per vedere nel dettaglio i corsi in programma clicca </w:t>
      </w:r>
      <w:hyperlink r:id="rId7" w:history="1">
        <w:r w:rsidRPr="00AB44A1">
          <w:rPr>
            <w:rStyle w:val="Hyperlink"/>
            <w:rFonts w:ascii="Helvetica" w:hAnsi="Helvetica"/>
          </w:rPr>
          <w:t>q</w:t>
        </w:r>
        <w:r w:rsidRPr="00AB44A1">
          <w:rPr>
            <w:rStyle w:val="Hyperlink"/>
            <w:rFonts w:ascii="Helvetica" w:hAnsi="Helvetica"/>
          </w:rPr>
          <w:t>u</w:t>
        </w:r>
        <w:r w:rsidRPr="00AB44A1">
          <w:rPr>
            <w:rStyle w:val="Hyperlink"/>
            <w:rFonts w:ascii="Helvetica" w:hAnsi="Helvetica"/>
          </w:rPr>
          <w:t>i</w:t>
        </w:r>
      </w:hyperlink>
      <w:r>
        <w:rPr>
          <w:rFonts w:ascii="Helvetica" w:hAnsi="Helvetica"/>
        </w:rPr>
        <w:t>.</w:t>
      </w:r>
    </w:p>
    <w:p w14:paraId="6ACE9F74" w14:textId="77777777" w:rsidR="00097DC5" w:rsidRDefault="00097DC5" w:rsidP="00097DC5">
      <w:pPr>
        <w:rPr>
          <w:rFonts w:ascii="Helvetica Neue" w:hAnsi="Helvetica Neue" w:cs="Arial"/>
          <w:sz w:val="22"/>
          <w:szCs w:val="22"/>
        </w:rPr>
      </w:pPr>
    </w:p>
    <w:p w14:paraId="1C3F9F9D" w14:textId="77777777" w:rsidR="009B69F7" w:rsidRPr="009B69F7" w:rsidRDefault="009B69F7" w:rsidP="009B69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Per maggiori informazioni e per iscriversi: </w:t>
      </w:r>
      <w:proofErr w:type="gramStart"/>
      <w:r w:rsidRPr="009B69F7">
        <w:rPr>
          <w:rFonts w:ascii="Helvetica" w:eastAsiaTheme="minorEastAsia" w:hAnsi="Helvetica" w:cs="Helvetica"/>
          <w:color w:val="0000FF"/>
          <w:lang w:val="en-US"/>
        </w:rPr>
        <w:t>kids@digitalaccademia.com</w:t>
      </w:r>
      <w:proofErr w:type="gramEnd"/>
    </w:p>
    <w:p w14:paraId="065F0925" w14:textId="43B269E9" w:rsidR="00AB44A1" w:rsidRDefault="00AB44A1" w:rsidP="00AB44A1">
      <w:pPr>
        <w:widowControl w:val="0"/>
        <w:autoSpaceDE w:val="0"/>
        <w:autoSpaceDN w:val="0"/>
        <w:adjustRightInd w:val="0"/>
        <w:rPr>
          <w:rFonts w:ascii="Times" w:eastAsiaTheme="minorEastAsia" w:hAnsi="Times" w:cs="Times"/>
          <w:color w:val="auto"/>
          <w:lang w:val="en-US"/>
        </w:rPr>
      </w:pPr>
      <w:r>
        <w:rPr>
          <w:rFonts w:ascii="Times" w:eastAsiaTheme="minorEastAsia" w:hAnsi="Times" w:cs="Times"/>
          <w:noProof/>
          <w:color w:val="auto"/>
          <w:lang w:val="en-US"/>
        </w:rPr>
        <w:lastRenderedPageBreak/>
        <w:drawing>
          <wp:inline distT="0" distB="0" distL="0" distR="0" wp14:anchorId="321262A4" wp14:editId="5338C38A">
            <wp:extent cx="1587500" cy="596900"/>
            <wp:effectExtent l="0" t="0" r="1270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6CC49" w14:textId="77777777" w:rsidR="009B69F7" w:rsidRDefault="009B69F7" w:rsidP="009B69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 Neue" w:hAnsi="Helvetica Neue"/>
          <w:b/>
          <w:sz w:val="20"/>
        </w:rPr>
      </w:pPr>
    </w:p>
    <w:p w14:paraId="5B5D9D40" w14:textId="77777777" w:rsidR="00C550E4" w:rsidRDefault="00C550E4" w:rsidP="009B69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  <w:b/>
          <w:sz w:val="20"/>
        </w:rPr>
      </w:pPr>
    </w:p>
    <w:p w14:paraId="45FB1915" w14:textId="77777777" w:rsidR="00735F51" w:rsidRDefault="00735F51" w:rsidP="009B69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  <w:b/>
          <w:sz w:val="20"/>
        </w:rPr>
      </w:pPr>
    </w:p>
    <w:p w14:paraId="4B9D632B" w14:textId="77777777" w:rsidR="00735F51" w:rsidRDefault="00735F51" w:rsidP="009B69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  <w:b/>
          <w:sz w:val="20"/>
        </w:rPr>
      </w:pPr>
    </w:p>
    <w:p w14:paraId="31667E10" w14:textId="77777777" w:rsidR="00C550E4" w:rsidRDefault="00C550E4" w:rsidP="009B69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  <w:b/>
          <w:sz w:val="20"/>
        </w:rPr>
      </w:pPr>
    </w:p>
    <w:p w14:paraId="39B7C52B" w14:textId="77777777" w:rsidR="009B69F7" w:rsidRPr="00C81ACC" w:rsidRDefault="009B69F7" w:rsidP="009B69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  <w:b/>
          <w:sz w:val="20"/>
        </w:rPr>
      </w:pPr>
      <w:r w:rsidRPr="00C81ACC">
        <w:rPr>
          <w:rFonts w:ascii="Helvetica" w:hAnsi="Helvetica"/>
          <w:b/>
          <w:sz w:val="20"/>
        </w:rPr>
        <w:t>DIGITAL ACCADEMIA</w:t>
      </w:r>
    </w:p>
    <w:p w14:paraId="2AB1BA57" w14:textId="77777777" w:rsidR="00C550E4" w:rsidRDefault="009B69F7" w:rsidP="002338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  <w:sz w:val="20"/>
          <w:szCs w:val="20"/>
        </w:rPr>
      </w:pPr>
      <w:r w:rsidRPr="00C550E4">
        <w:rPr>
          <w:rFonts w:ascii="Helvetica" w:hAnsi="Helvetica"/>
          <w:sz w:val="20"/>
          <w:szCs w:val="20"/>
        </w:rPr>
        <w:t xml:space="preserve">Digital Accademia è il punto di riferimento in Italia per la formazione in ambito digitale per privati e aziende. </w:t>
      </w:r>
      <w:r w:rsidR="00C550E4" w:rsidRPr="00C550E4">
        <w:rPr>
          <w:rFonts w:ascii="Helvetica" w:hAnsi="Helvetica"/>
          <w:sz w:val="20"/>
          <w:szCs w:val="20"/>
        </w:rPr>
        <w:t>È</w:t>
      </w:r>
      <w:r w:rsidRPr="00C550E4">
        <w:rPr>
          <w:rFonts w:ascii="Helvetica" w:hAnsi="Helvetica"/>
          <w:sz w:val="20"/>
          <w:szCs w:val="20"/>
        </w:rPr>
        <w:t xml:space="preserve"> un progetto ambizioso che nasce in una fase di grandissimo cambiamento economico, sociale e imprenditoriale ponendosi come alleato per aiutare i diversi attori coinvolti a comprendere e affrontare meglio le nuove sfide del digitale. </w:t>
      </w:r>
      <w:r w:rsidR="00C550E4" w:rsidRPr="00C550E4">
        <w:rPr>
          <w:rFonts w:ascii="Helvetica" w:hAnsi="Helvetica"/>
          <w:sz w:val="20"/>
          <w:szCs w:val="20"/>
        </w:rPr>
        <w:t xml:space="preserve"> </w:t>
      </w:r>
    </w:p>
    <w:p w14:paraId="3AD6C2CE" w14:textId="7F466CAD" w:rsidR="00744A10" w:rsidRPr="00C550E4" w:rsidRDefault="009B69F7" w:rsidP="002338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  <w:sz w:val="20"/>
          <w:szCs w:val="20"/>
        </w:rPr>
      </w:pPr>
      <w:r w:rsidRPr="00C550E4">
        <w:rPr>
          <w:rFonts w:ascii="Helvetica" w:hAnsi="Helvetica"/>
          <w:sz w:val="20"/>
          <w:szCs w:val="20"/>
        </w:rPr>
        <w:t>Digital Accademia è un’idea promossa da H-FARM Ventures.</w:t>
      </w:r>
    </w:p>
    <w:sectPr w:rsidR="00744A10" w:rsidRPr="00C550E4" w:rsidSect="00744A1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58"/>
    <w:rsid w:val="0008188C"/>
    <w:rsid w:val="00097DC5"/>
    <w:rsid w:val="000E1362"/>
    <w:rsid w:val="00187291"/>
    <w:rsid w:val="001878C4"/>
    <w:rsid w:val="0023384D"/>
    <w:rsid w:val="00354240"/>
    <w:rsid w:val="003B5D5B"/>
    <w:rsid w:val="00590389"/>
    <w:rsid w:val="005E6151"/>
    <w:rsid w:val="00650EAC"/>
    <w:rsid w:val="006914F4"/>
    <w:rsid w:val="00735F51"/>
    <w:rsid w:val="00744A10"/>
    <w:rsid w:val="008554A8"/>
    <w:rsid w:val="00934FDB"/>
    <w:rsid w:val="009B69F7"/>
    <w:rsid w:val="009D364F"/>
    <w:rsid w:val="00AB44A1"/>
    <w:rsid w:val="00B96F58"/>
    <w:rsid w:val="00C550E4"/>
    <w:rsid w:val="00FC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505B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9F7"/>
    <w:rPr>
      <w:rFonts w:ascii="Cambria" w:eastAsia="ヒラギノ角ゴ Pro W3" w:hAnsi="Cambria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B69F7"/>
    <w:rPr>
      <w:color w:val="0000FF"/>
      <w:u w:val="single"/>
    </w:rPr>
  </w:style>
  <w:style w:type="paragraph" w:styleId="NoSpacing">
    <w:name w:val="No Spacing"/>
    <w:uiPriority w:val="1"/>
    <w:qFormat/>
    <w:rsid w:val="00097DC5"/>
    <w:rPr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AB44A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4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4A1"/>
    <w:rPr>
      <w:rFonts w:ascii="Lucida Grande" w:eastAsia="ヒラギノ角ゴ Pro W3" w:hAnsi="Lucida Grande" w:cs="Lucida Grand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9F7"/>
    <w:rPr>
      <w:rFonts w:ascii="Cambria" w:eastAsia="ヒラギノ角ゴ Pro W3" w:hAnsi="Cambria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B69F7"/>
    <w:rPr>
      <w:color w:val="0000FF"/>
      <w:u w:val="single"/>
    </w:rPr>
  </w:style>
  <w:style w:type="paragraph" w:styleId="NoSpacing">
    <w:name w:val="No Spacing"/>
    <w:uiPriority w:val="1"/>
    <w:qFormat/>
    <w:rsid w:val="00097DC5"/>
    <w:rPr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AB44A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4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4A1"/>
    <w:rPr>
      <w:rFonts w:ascii="Lucida Grande" w:eastAsia="ヒラギノ角ゴ Pro W3" w:hAnsi="Lucida Grande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digitalaccademia.com" TargetMode="External"/><Relationship Id="rId7" Type="http://schemas.openxmlformats.org/officeDocument/2006/relationships/hyperlink" Target="http://www.digitalaccademia.com/digital-native-camp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2161</Characters>
  <Application>Microsoft Macintosh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Tricarico</dc:creator>
  <cp:keywords/>
  <dc:description/>
  <cp:lastModifiedBy>Alessia Tricarico</cp:lastModifiedBy>
  <cp:revision>2</cp:revision>
  <dcterms:created xsi:type="dcterms:W3CDTF">2015-04-13T08:54:00Z</dcterms:created>
  <dcterms:modified xsi:type="dcterms:W3CDTF">2015-04-13T08:54:00Z</dcterms:modified>
</cp:coreProperties>
</file>