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E4" w:rsidRPr="00370F5F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  <w:r>
        <w:rPr>
          <w:rFonts w:ascii="Helvetica" w:hAnsi="Helvetica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-685800</wp:posOffset>
            </wp:positionV>
            <wp:extent cx="2839085" cy="16002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600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370F5F" w:rsidRPr="00370F5F" w:rsidRDefault="00370F5F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4C09E4" w:rsidRPr="00370F5F" w:rsidRDefault="004C09E4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Pr="00B90E32" w:rsidRDefault="00E62B56" w:rsidP="00E62B56">
      <w:pPr>
        <w:jc w:val="center"/>
        <w:rPr>
          <w:rFonts w:asciiTheme="majorHAnsi" w:hAnsiTheme="majorHAnsi"/>
          <w:b/>
          <w:sz w:val="40"/>
          <w:szCs w:val="40"/>
        </w:rPr>
      </w:pPr>
      <w:r w:rsidRPr="00B90E32">
        <w:rPr>
          <w:rFonts w:asciiTheme="majorHAnsi" w:hAnsiTheme="majorHAnsi"/>
          <w:b/>
          <w:sz w:val="40"/>
          <w:szCs w:val="40"/>
        </w:rPr>
        <w:t xml:space="preserve">Elaborare strategie </w:t>
      </w:r>
      <w:r w:rsidR="00D34C60" w:rsidRPr="00B90E32">
        <w:rPr>
          <w:rFonts w:asciiTheme="majorHAnsi" w:hAnsiTheme="majorHAnsi"/>
          <w:b/>
          <w:sz w:val="40"/>
          <w:szCs w:val="40"/>
        </w:rPr>
        <w:t>di CXM</w:t>
      </w:r>
    </w:p>
    <w:p w:rsidR="00E62B56" w:rsidRPr="00DC4B87" w:rsidRDefault="009A2D9F" w:rsidP="00E62B56">
      <w:pPr>
        <w:jc w:val="center"/>
        <w:rPr>
          <w:rFonts w:asciiTheme="majorHAnsi" w:hAnsiTheme="majorHAnsi"/>
          <w:b/>
          <w:sz w:val="32"/>
          <w:szCs w:val="40"/>
        </w:rPr>
      </w:pPr>
      <w:r w:rsidRPr="00B90E32">
        <w:rPr>
          <w:rFonts w:asciiTheme="majorHAnsi" w:hAnsiTheme="majorHAnsi"/>
          <w:b/>
          <w:sz w:val="40"/>
          <w:szCs w:val="40"/>
        </w:rPr>
        <w:t>per non</w:t>
      </w:r>
      <w:r w:rsidR="00E62B56" w:rsidRPr="00B90E32">
        <w:rPr>
          <w:rFonts w:asciiTheme="majorHAnsi" w:hAnsiTheme="majorHAnsi"/>
          <w:b/>
          <w:sz w:val="40"/>
          <w:szCs w:val="40"/>
        </w:rPr>
        <w:t xml:space="preserve"> disperdere risorse</w:t>
      </w: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Default="00E62B56" w:rsidP="00E62B5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MT"/>
          <w:lang w:eastAsia="en-US"/>
        </w:rPr>
      </w:pPr>
      <w:r>
        <w:rPr>
          <w:rFonts w:asciiTheme="majorHAnsi" w:hAnsiTheme="majorHAnsi" w:cs="ArialMT"/>
          <w:lang w:eastAsia="en-US"/>
        </w:rPr>
        <w:t xml:space="preserve">I Dati e l’analisi in Real Time dell’esperienza dell’utente consentono di realizzare iniziative mirate. I contenuti </w:t>
      </w:r>
      <w:proofErr w:type="spellStart"/>
      <w:r>
        <w:rPr>
          <w:rFonts w:asciiTheme="majorHAnsi" w:hAnsiTheme="majorHAnsi" w:cs="ArialMT"/>
          <w:lang w:eastAsia="en-US"/>
        </w:rPr>
        <w:t>customizzati</w:t>
      </w:r>
      <w:proofErr w:type="spellEnd"/>
      <w:r w:rsidR="0078543C">
        <w:rPr>
          <w:rFonts w:asciiTheme="majorHAnsi" w:hAnsiTheme="majorHAnsi" w:cs="ArialMT"/>
          <w:lang w:eastAsia="en-US"/>
        </w:rPr>
        <w:t xml:space="preserve"> </w:t>
      </w:r>
      <w:r>
        <w:rPr>
          <w:rFonts w:asciiTheme="majorHAnsi" w:hAnsiTheme="majorHAnsi" w:cs="ArialMT"/>
          <w:lang w:eastAsia="en-US"/>
        </w:rPr>
        <w:t>e veicolati sulle diverse piattaforme tecnologiche saranno sempre più strumenti di fidelizzazione dei clienti,</w:t>
      </w:r>
    </w:p>
    <w:p w:rsidR="00C83918" w:rsidRDefault="00E62B56" w:rsidP="00E62B5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MT"/>
          <w:lang w:eastAsia="en-US"/>
        </w:rPr>
      </w:pPr>
      <w:r>
        <w:rPr>
          <w:rFonts w:asciiTheme="majorHAnsi" w:hAnsiTheme="majorHAnsi" w:cs="ArialMT"/>
          <w:lang w:eastAsia="en-US"/>
        </w:rPr>
        <w:t xml:space="preserve">ma permetteranno anche di intercettare </w:t>
      </w:r>
      <w:r w:rsidR="00C83918">
        <w:rPr>
          <w:rFonts w:asciiTheme="majorHAnsi" w:hAnsiTheme="majorHAnsi" w:cs="ArialMT"/>
          <w:lang w:eastAsia="en-US"/>
        </w:rPr>
        <w:t>le predisposizioni all’acquisto</w:t>
      </w:r>
    </w:p>
    <w:p w:rsidR="00E62B56" w:rsidRDefault="00E62B56" w:rsidP="00E62B5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MT"/>
          <w:lang w:eastAsia="en-US"/>
        </w:rPr>
      </w:pPr>
      <w:r>
        <w:rPr>
          <w:rFonts w:asciiTheme="majorHAnsi" w:hAnsiTheme="majorHAnsi" w:cs="ArialMT"/>
          <w:lang w:eastAsia="en-US"/>
        </w:rPr>
        <w:t>e di indirizzare gli impulsi.</w:t>
      </w:r>
    </w:p>
    <w:p w:rsidR="00E62B56" w:rsidRDefault="00E62B56" w:rsidP="00E62B5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MT"/>
          <w:lang w:eastAsia="en-US"/>
        </w:rPr>
      </w:pPr>
      <w:r>
        <w:rPr>
          <w:rFonts w:asciiTheme="majorHAnsi" w:hAnsiTheme="majorHAnsi" w:cs="ArialMT"/>
          <w:lang w:eastAsia="en-US"/>
        </w:rPr>
        <w:t>Questi i grandi temi affrontati nel corso di:</w:t>
      </w: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Pr="00B90E32" w:rsidRDefault="00E62B56" w:rsidP="00E62B56">
      <w:pPr>
        <w:jc w:val="center"/>
        <w:rPr>
          <w:rFonts w:ascii="Helvetica" w:hAnsi="Helvetica" w:cs="Arial"/>
          <w:b/>
          <w:color w:val="000000"/>
          <w:sz w:val="28"/>
          <w:szCs w:val="28"/>
        </w:rPr>
      </w:pPr>
      <w:r w:rsidRPr="00B90E32">
        <w:rPr>
          <w:rFonts w:ascii="Helvetica" w:hAnsi="Helvetica"/>
          <w:b/>
          <w:color w:val="000000"/>
          <w:sz w:val="28"/>
          <w:szCs w:val="28"/>
        </w:rPr>
        <w:t xml:space="preserve">CRM. </w:t>
      </w:r>
      <w:proofErr w:type="spellStart"/>
      <w:r w:rsidRPr="00B90E32">
        <w:rPr>
          <w:rFonts w:ascii="Helvetica" w:hAnsi="Helvetica"/>
          <w:b/>
          <w:color w:val="000000"/>
          <w:sz w:val="28"/>
          <w:szCs w:val="28"/>
        </w:rPr>
        <w:t>What</w:t>
      </w:r>
      <w:proofErr w:type="spellEnd"/>
      <w:r w:rsidRPr="00B90E32">
        <w:rPr>
          <w:rFonts w:ascii="Helvetica" w:hAnsi="Helvetica"/>
          <w:b/>
          <w:color w:val="000000"/>
          <w:sz w:val="28"/>
          <w:szCs w:val="28"/>
        </w:rPr>
        <w:t>'</w:t>
      </w:r>
      <w:proofErr w:type="spellStart"/>
      <w:r w:rsidRPr="00B90E32">
        <w:rPr>
          <w:rFonts w:ascii="Helvetica" w:hAnsi="Helvetica"/>
          <w:b/>
          <w:color w:val="000000"/>
          <w:sz w:val="28"/>
          <w:szCs w:val="28"/>
        </w:rPr>
        <w:t>snext</w:t>
      </w:r>
      <w:proofErr w:type="spellEnd"/>
      <w:r w:rsidRPr="00B90E32">
        <w:rPr>
          <w:rFonts w:ascii="Helvetica" w:hAnsi="Helvetica"/>
          <w:b/>
          <w:color w:val="000000"/>
          <w:sz w:val="28"/>
          <w:szCs w:val="28"/>
        </w:rPr>
        <w:t>? CXM</w:t>
      </w:r>
    </w:p>
    <w:p w:rsidR="00E62B56" w:rsidRPr="00745588" w:rsidRDefault="00E62B56" w:rsidP="00E62B56">
      <w:pPr>
        <w:jc w:val="center"/>
        <w:rPr>
          <w:rFonts w:ascii="Helvetica" w:hAnsi="Helvetica"/>
          <w:b/>
          <w:color w:val="000000"/>
          <w:sz w:val="32"/>
          <w:szCs w:val="32"/>
        </w:rPr>
      </w:pPr>
      <w:r w:rsidRPr="00B90E32">
        <w:rPr>
          <w:rFonts w:ascii="Helvetica" w:hAnsi="Helvetica"/>
          <w:b/>
          <w:color w:val="000000"/>
          <w:sz w:val="28"/>
          <w:szCs w:val="28"/>
        </w:rPr>
        <w:t xml:space="preserve">Il valore della </w:t>
      </w:r>
      <w:proofErr w:type="spellStart"/>
      <w:r w:rsidRPr="00B90E32">
        <w:rPr>
          <w:rFonts w:ascii="Helvetica" w:hAnsi="Helvetica"/>
          <w:b/>
          <w:color w:val="000000"/>
          <w:sz w:val="28"/>
          <w:szCs w:val="28"/>
        </w:rPr>
        <w:t>userexperience</w:t>
      </w:r>
      <w:proofErr w:type="spellEnd"/>
      <w:r w:rsidRPr="00B90E32">
        <w:rPr>
          <w:rFonts w:ascii="Helvetica" w:hAnsi="Helvetica"/>
          <w:b/>
          <w:color w:val="000000"/>
          <w:sz w:val="28"/>
          <w:szCs w:val="28"/>
        </w:rPr>
        <w:t xml:space="preserve"> nell’era digitale</w:t>
      </w:r>
    </w:p>
    <w:p w:rsidR="00E62B56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E62B56" w:rsidRPr="00E62B56" w:rsidRDefault="00E62B56" w:rsidP="00E62B56">
      <w:pPr>
        <w:widowControl w:val="0"/>
        <w:autoSpaceDE w:val="0"/>
        <w:autoSpaceDN w:val="0"/>
        <w:adjustRightInd w:val="0"/>
        <w:jc w:val="center"/>
        <w:rPr>
          <w:rFonts w:ascii="Helvetica" w:eastAsia="Times New Roman" w:hAnsi="Helvetica" w:cs="Times New Roman"/>
          <w:b/>
          <w:bCs/>
          <w:i/>
          <w:sz w:val="22"/>
          <w:szCs w:val="22"/>
        </w:rPr>
      </w:pPr>
      <w:r w:rsidRPr="00E62B56">
        <w:rPr>
          <w:rFonts w:asciiTheme="majorHAnsi" w:hAnsiTheme="majorHAnsi" w:cs="ArialMT"/>
          <w:b/>
          <w:i/>
          <w:lang w:eastAsia="en-US"/>
        </w:rPr>
        <w:t xml:space="preserve">Evento organizzato da </w:t>
      </w:r>
      <w:r w:rsidR="00B90E32">
        <w:rPr>
          <w:rFonts w:ascii="Helvetica" w:eastAsia="Times New Roman" w:hAnsi="Helvetica" w:cs="Times New Roman"/>
          <w:b/>
          <w:bCs/>
          <w:i/>
          <w:sz w:val="22"/>
          <w:szCs w:val="22"/>
        </w:rPr>
        <w:t xml:space="preserve">DM GROUP </w:t>
      </w:r>
      <w:r w:rsidRPr="00E62B56">
        <w:rPr>
          <w:rFonts w:ascii="Helvetica" w:eastAsia="Times New Roman" w:hAnsi="Helvetica" w:cs="Times New Roman"/>
          <w:b/>
          <w:bCs/>
          <w:i/>
          <w:sz w:val="22"/>
          <w:szCs w:val="22"/>
        </w:rPr>
        <w:t>e DM TARGET</w:t>
      </w:r>
      <w:r w:rsidR="00D34C60">
        <w:rPr>
          <w:rFonts w:ascii="Helvetica" w:eastAsia="Times New Roman" w:hAnsi="Helvetica" w:cs="Times New Roman"/>
          <w:b/>
          <w:bCs/>
          <w:i/>
          <w:sz w:val="22"/>
          <w:szCs w:val="22"/>
        </w:rPr>
        <w:t>.</w:t>
      </w:r>
    </w:p>
    <w:p w:rsidR="00D34C60" w:rsidRDefault="0078543C" w:rsidP="00E62B56">
      <w:pPr>
        <w:widowControl w:val="0"/>
        <w:autoSpaceDE w:val="0"/>
        <w:autoSpaceDN w:val="0"/>
        <w:adjustRightInd w:val="0"/>
        <w:jc w:val="center"/>
        <w:rPr>
          <w:rFonts w:ascii="Helvetica" w:eastAsia="Times New Roman" w:hAnsi="Helvetica" w:cs="Times New Roman"/>
          <w:b/>
          <w:bCs/>
          <w:i/>
          <w:sz w:val="22"/>
          <w:szCs w:val="22"/>
        </w:rPr>
      </w:pPr>
      <w:r>
        <w:rPr>
          <w:rFonts w:ascii="Helvetica" w:eastAsia="Times New Roman" w:hAnsi="Helvetica" w:cs="Times New Roman"/>
          <w:b/>
          <w:bCs/>
          <w:i/>
          <w:sz w:val="22"/>
          <w:szCs w:val="22"/>
        </w:rPr>
        <w:t>È</w:t>
      </w:r>
      <w:r w:rsidR="006D15C3">
        <w:rPr>
          <w:rFonts w:ascii="Helvetica" w:eastAsia="Times New Roman" w:hAnsi="Helvetica" w:cs="Times New Roman"/>
          <w:b/>
          <w:bCs/>
          <w:i/>
          <w:sz w:val="22"/>
          <w:szCs w:val="22"/>
        </w:rPr>
        <w:t xml:space="preserve"> intervenuta </w:t>
      </w:r>
      <w:r w:rsidR="00D34C60">
        <w:rPr>
          <w:rFonts w:ascii="Helvetica" w:eastAsia="Times New Roman" w:hAnsi="Helvetica" w:cs="Times New Roman"/>
          <w:b/>
          <w:bCs/>
          <w:i/>
          <w:sz w:val="22"/>
          <w:szCs w:val="22"/>
        </w:rPr>
        <w:t>la prof.ssa Francesca Negri</w:t>
      </w:r>
    </w:p>
    <w:p w:rsidR="00E62B56" w:rsidRPr="00E62B56" w:rsidRDefault="00D34C60" w:rsidP="00E62B5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MT"/>
          <w:b/>
          <w:i/>
          <w:lang w:eastAsia="en-US"/>
        </w:rPr>
      </w:pPr>
      <w:r>
        <w:rPr>
          <w:rFonts w:ascii="Helvetica" w:eastAsia="Times New Roman" w:hAnsi="Helvetica" w:cs="Times New Roman"/>
          <w:b/>
          <w:bCs/>
          <w:i/>
          <w:sz w:val="22"/>
          <w:szCs w:val="22"/>
        </w:rPr>
        <w:t>del</w:t>
      </w:r>
      <w:r w:rsidR="00E62B56" w:rsidRPr="00E62B56">
        <w:rPr>
          <w:rFonts w:ascii="Helvetica" w:eastAsia="Times New Roman" w:hAnsi="Helvetica" w:cs="Times New Roman"/>
          <w:b/>
          <w:bCs/>
          <w:i/>
          <w:sz w:val="22"/>
          <w:szCs w:val="22"/>
        </w:rPr>
        <w:t>l’Università degli Studi di Parma</w:t>
      </w:r>
    </w:p>
    <w:p w:rsidR="00E62B56" w:rsidRPr="002C6BC2" w:rsidRDefault="00E62B56" w:rsidP="00370F5F">
      <w:pPr>
        <w:widowControl w:val="0"/>
        <w:autoSpaceDE w:val="0"/>
        <w:autoSpaceDN w:val="0"/>
        <w:adjustRightInd w:val="0"/>
        <w:rPr>
          <w:rFonts w:asciiTheme="majorHAnsi" w:hAnsiTheme="majorHAnsi" w:cs="ArialMT"/>
          <w:lang w:eastAsia="en-US"/>
        </w:rPr>
      </w:pPr>
    </w:p>
    <w:p w:rsidR="002C6BC2" w:rsidRPr="002C6BC2" w:rsidRDefault="00E62B56" w:rsidP="002C6BC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2C6BC2">
        <w:rPr>
          <w:rFonts w:asciiTheme="majorHAnsi" w:hAnsiTheme="majorHAnsi" w:cs="ArialMT"/>
          <w:lang w:eastAsia="en-US"/>
        </w:rPr>
        <w:t>Milano, 19 giugno 2014 -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2C6BC2" w:rsidRPr="002C6BC2">
        <w:rPr>
          <w:rStyle w:val="Enfasigrassetto"/>
          <w:rFonts w:asciiTheme="majorHAnsi" w:hAnsiTheme="majorHAnsi"/>
        </w:rPr>
        <w:t>Marketing relazionale</w:t>
      </w:r>
      <w:r w:rsidR="002C6BC2" w:rsidRPr="002C6BC2">
        <w:rPr>
          <w:rStyle w:val="Enfasigrassetto"/>
          <w:rFonts w:asciiTheme="majorHAnsi" w:hAnsiTheme="majorHAnsi"/>
          <w:b w:val="0"/>
        </w:rPr>
        <w:t>, dedicato allo sviluppo di strategie di comunicazione integrate e multicanale</w:t>
      </w:r>
      <w:r w:rsidR="002C6BC2">
        <w:rPr>
          <w:rFonts w:asciiTheme="majorHAnsi" w:hAnsiTheme="majorHAnsi"/>
        </w:rPr>
        <w:t xml:space="preserve"> che risponda</w:t>
      </w:r>
      <w:r w:rsidR="009A2D9F">
        <w:rPr>
          <w:rFonts w:asciiTheme="majorHAnsi" w:hAnsiTheme="majorHAnsi"/>
        </w:rPr>
        <w:t>no</w:t>
      </w:r>
      <w:r w:rsidR="002C6BC2" w:rsidRPr="002C6BC2">
        <w:rPr>
          <w:rFonts w:asciiTheme="majorHAnsi" w:hAnsiTheme="majorHAnsi"/>
        </w:rPr>
        <w:t xml:space="preserve"> in maniera creativa e innovativa </w:t>
      </w:r>
      <w:r w:rsidR="002C6BC2" w:rsidRPr="002C6BC2">
        <w:rPr>
          <w:rFonts w:asciiTheme="majorHAnsi" w:hAnsiTheme="majorHAnsi"/>
          <w:i/>
        </w:rPr>
        <w:t xml:space="preserve">all’unicità di ogni </w:t>
      </w:r>
      <w:proofErr w:type="spellStart"/>
      <w:r w:rsidR="002C6BC2" w:rsidRPr="002C6BC2">
        <w:rPr>
          <w:rFonts w:asciiTheme="majorHAnsi" w:hAnsiTheme="majorHAnsi"/>
          <w:i/>
        </w:rPr>
        <w:t>customer</w:t>
      </w:r>
      <w:proofErr w:type="spellEnd"/>
      <w:r w:rsidR="002C6BC2" w:rsidRPr="002C6BC2">
        <w:rPr>
          <w:rFonts w:asciiTheme="majorHAnsi" w:hAnsiTheme="majorHAnsi"/>
        </w:rPr>
        <w:t>.</w:t>
      </w:r>
    </w:p>
    <w:p w:rsidR="002C6BC2" w:rsidRPr="002C6BC2" w:rsidRDefault="002C6BC2" w:rsidP="002C6BC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2C6BC2">
        <w:rPr>
          <w:rFonts w:asciiTheme="majorHAnsi" w:hAnsiTheme="majorHAnsi"/>
          <w:b/>
        </w:rPr>
        <w:t>Conoscenza approfondita del target</w:t>
      </w:r>
      <w:r w:rsidRPr="002C6BC2">
        <w:rPr>
          <w:rFonts w:asciiTheme="majorHAnsi" w:hAnsiTheme="majorHAnsi"/>
        </w:rPr>
        <w:t xml:space="preserve">, gestione dei dati e capacità di far fronte alle nuove regole sociali di relazione con il mercato per creare esperienze significative e </w:t>
      </w:r>
      <w:r w:rsidRPr="002C6BC2">
        <w:rPr>
          <w:rFonts w:asciiTheme="majorHAnsi" w:hAnsiTheme="majorHAnsi"/>
          <w:i/>
        </w:rPr>
        <w:t>legami duraturi con il brand</w:t>
      </w:r>
      <w:r w:rsidRPr="002C6BC2">
        <w:rPr>
          <w:rFonts w:asciiTheme="majorHAnsi" w:hAnsiTheme="majorHAnsi"/>
        </w:rPr>
        <w:t>.</w:t>
      </w:r>
    </w:p>
    <w:p w:rsidR="002C6BC2" w:rsidRPr="002C6BC2" w:rsidRDefault="002C6BC2" w:rsidP="002C6BC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bCs/>
        </w:rPr>
      </w:pPr>
      <w:r w:rsidRPr="002C6BC2">
        <w:rPr>
          <w:rFonts w:asciiTheme="majorHAnsi" w:hAnsiTheme="majorHAnsi"/>
          <w:b/>
        </w:rPr>
        <w:t>Studio delle performance di ogni singolo canale</w:t>
      </w:r>
      <w:r w:rsidRPr="002C6BC2">
        <w:rPr>
          <w:rFonts w:asciiTheme="majorHAnsi" w:hAnsiTheme="majorHAnsi"/>
        </w:rPr>
        <w:t xml:space="preserve"> con obiettivi di </w:t>
      </w:r>
      <w:proofErr w:type="spellStart"/>
      <w:r w:rsidRPr="002C6BC2">
        <w:rPr>
          <w:rFonts w:asciiTheme="majorHAnsi" w:hAnsiTheme="majorHAnsi"/>
        </w:rPr>
        <w:t>lead</w:t>
      </w:r>
      <w:proofErr w:type="spellEnd"/>
      <w:r w:rsidRPr="002C6BC2">
        <w:rPr>
          <w:rFonts w:asciiTheme="majorHAnsi" w:hAnsiTheme="majorHAnsi"/>
        </w:rPr>
        <w:t xml:space="preserve"> generation, social media marketing e vendita online.</w:t>
      </w:r>
    </w:p>
    <w:p w:rsidR="002C6BC2" w:rsidRPr="002C6BC2" w:rsidRDefault="002C6BC2" w:rsidP="002C6BC2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Times New Roman"/>
        </w:rPr>
      </w:pPr>
      <w:r w:rsidRPr="002C6BC2">
        <w:rPr>
          <w:rFonts w:asciiTheme="majorHAnsi" w:eastAsia="Times New Roman" w:hAnsiTheme="majorHAnsi" w:cs="Times New Roman"/>
          <w:bCs/>
          <w:lang w:eastAsia="en-US"/>
        </w:rPr>
        <w:t>Ed infine idea</w:t>
      </w:r>
      <w:r w:rsidR="009A2D9F">
        <w:rPr>
          <w:rFonts w:asciiTheme="majorHAnsi" w:eastAsia="Times New Roman" w:hAnsiTheme="majorHAnsi" w:cs="Times New Roman"/>
          <w:bCs/>
          <w:lang w:eastAsia="en-US"/>
        </w:rPr>
        <w:t xml:space="preserve">zione di </w:t>
      </w:r>
      <w:r w:rsidRPr="002C6BC2">
        <w:rPr>
          <w:rStyle w:val="Enfasigrassetto"/>
          <w:rFonts w:asciiTheme="majorHAnsi" w:eastAsia="Times New Roman" w:hAnsiTheme="majorHAnsi" w:cs="Times New Roman"/>
        </w:rPr>
        <w:t>soluzioni per la distribuzione di mess</w:t>
      </w:r>
      <w:r w:rsidR="009A2D9F">
        <w:rPr>
          <w:rStyle w:val="Enfasigrassetto"/>
          <w:rFonts w:asciiTheme="majorHAnsi" w:eastAsia="Times New Roman" w:hAnsiTheme="majorHAnsi" w:cs="Times New Roman"/>
        </w:rPr>
        <w:t>aggi informativi e pubblicitari</w:t>
      </w:r>
      <w:r w:rsidR="00267192">
        <w:rPr>
          <w:rStyle w:val="Enfasigrassetto"/>
          <w:rFonts w:asciiTheme="majorHAnsi" w:eastAsia="Times New Roman" w:hAnsiTheme="majorHAnsi" w:cs="Times New Roman"/>
        </w:rPr>
        <w:t xml:space="preserve"> </w:t>
      </w:r>
      <w:r w:rsidRPr="002C6BC2">
        <w:rPr>
          <w:rFonts w:asciiTheme="majorHAnsi" w:eastAsia="Times New Roman" w:hAnsiTheme="majorHAnsi" w:cs="Times New Roman"/>
        </w:rPr>
        <w:t xml:space="preserve">monitorabili su tutto il territorio con strumenti online di </w:t>
      </w:r>
      <w:proofErr w:type="spellStart"/>
      <w:r w:rsidRPr="002C6BC2">
        <w:rPr>
          <w:rFonts w:asciiTheme="majorHAnsi" w:eastAsia="Times New Roman" w:hAnsiTheme="majorHAnsi" w:cs="Times New Roman"/>
        </w:rPr>
        <w:t>geomarketing</w:t>
      </w:r>
      <w:proofErr w:type="spellEnd"/>
      <w:r w:rsidRPr="002C6BC2">
        <w:rPr>
          <w:rFonts w:asciiTheme="majorHAnsi" w:eastAsia="Times New Roman" w:hAnsiTheme="majorHAnsi" w:cs="Times New Roman"/>
        </w:rPr>
        <w:t xml:space="preserve"> da un team di consulenti pronti a supportare nella pianificazione delle attività.</w:t>
      </w:r>
    </w:p>
    <w:p w:rsidR="002C6BC2" w:rsidRPr="002C6BC2" w:rsidRDefault="002C6BC2" w:rsidP="002C6BC2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bCs/>
        </w:rPr>
      </w:pPr>
    </w:p>
    <w:p w:rsidR="00B2479F" w:rsidRPr="002C6BC2" w:rsidRDefault="00D51A8E" w:rsidP="00E62B56">
      <w:pPr>
        <w:jc w:val="both"/>
        <w:rPr>
          <w:rFonts w:asciiTheme="majorHAnsi" w:hAnsiTheme="majorHAnsi"/>
          <w:lang w:val="en-US"/>
        </w:rPr>
      </w:pPr>
      <w:r w:rsidRPr="002C6BC2">
        <w:rPr>
          <w:rFonts w:asciiTheme="majorHAnsi" w:hAnsiTheme="majorHAnsi"/>
        </w:rPr>
        <w:t>Questiin sostanza i</w:t>
      </w:r>
      <w:r w:rsidR="00323A11" w:rsidRPr="002C6BC2">
        <w:rPr>
          <w:rFonts w:asciiTheme="majorHAnsi" w:hAnsiTheme="majorHAnsi"/>
        </w:rPr>
        <w:t>temi</w:t>
      </w:r>
      <w:r w:rsidR="00872C7E" w:rsidRPr="002C6BC2">
        <w:rPr>
          <w:rFonts w:asciiTheme="majorHAnsi" w:hAnsiTheme="majorHAnsi"/>
        </w:rPr>
        <w:t xml:space="preserve"> che ha</w:t>
      </w:r>
      <w:r w:rsidR="003D499F" w:rsidRPr="002C6BC2">
        <w:rPr>
          <w:rFonts w:asciiTheme="majorHAnsi" w:hAnsiTheme="majorHAnsi"/>
        </w:rPr>
        <w:t>nno</w:t>
      </w:r>
      <w:r w:rsidR="00872C7E" w:rsidRPr="002C6BC2">
        <w:rPr>
          <w:rFonts w:asciiTheme="majorHAnsi" w:hAnsiTheme="majorHAnsi"/>
        </w:rPr>
        <w:t xml:space="preserve"> caratterizzato gli interventi nel corso dell’appuntamento a “</w:t>
      </w:r>
      <w:r w:rsidR="00872C7E" w:rsidRPr="002C6BC2">
        <w:rPr>
          <w:rFonts w:asciiTheme="majorHAnsi" w:hAnsiTheme="majorHAnsi"/>
          <w:b/>
        </w:rPr>
        <w:t xml:space="preserve">CRM. </w:t>
      </w:r>
      <w:proofErr w:type="spellStart"/>
      <w:r w:rsidR="00872C7E" w:rsidRPr="002C6BC2">
        <w:rPr>
          <w:rFonts w:asciiTheme="majorHAnsi" w:hAnsiTheme="majorHAnsi"/>
          <w:b/>
        </w:rPr>
        <w:t>What</w:t>
      </w:r>
      <w:proofErr w:type="spellEnd"/>
      <w:r w:rsidR="00872C7E" w:rsidRPr="002C6BC2">
        <w:rPr>
          <w:rFonts w:asciiTheme="majorHAnsi" w:hAnsiTheme="majorHAnsi"/>
          <w:b/>
        </w:rPr>
        <w:t>'</w:t>
      </w:r>
      <w:proofErr w:type="spellStart"/>
      <w:r w:rsidR="00872C7E" w:rsidRPr="002C6BC2">
        <w:rPr>
          <w:rFonts w:asciiTheme="majorHAnsi" w:hAnsiTheme="majorHAnsi"/>
          <w:b/>
        </w:rPr>
        <w:t>snext</w:t>
      </w:r>
      <w:proofErr w:type="spellEnd"/>
      <w:r w:rsidR="00872C7E" w:rsidRPr="002C6BC2">
        <w:rPr>
          <w:rFonts w:asciiTheme="majorHAnsi" w:hAnsiTheme="majorHAnsi"/>
          <w:b/>
        </w:rPr>
        <w:t>? CXM</w:t>
      </w:r>
      <w:r w:rsidR="00B2479F" w:rsidRPr="002C6BC2">
        <w:rPr>
          <w:rFonts w:asciiTheme="majorHAnsi" w:hAnsiTheme="majorHAnsi"/>
          <w:b/>
        </w:rPr>
        <w:t xml:space="preserve"> - Il valore della </w:t>
      </w:r>
      <w:proofErr w:type="spellStart"/>
      <w:r w:rsidR="00B2479F" w:rsidRPr="002C6BC2">
        <w:rPr>
          <w:rFonts w:asciiTheme="majorHAnsi" w:hAnsiTheme="majorHAnsi"/>
          <w:b/>
        </w:rPr>
        <w:t>user</w:t>
      </w:r>
      <w:proofErr w:type="spellEnd"/>
      <w:r w:rsidR="00267192">
        <w:rPr>
          <w:rFonts w:asciiTheme="majorHAnsi" w:hAnsiTheme="majorHAnsi"/>
          <w:b/>
        </w:rPr>
        <w:t xml:space="preserve"> </w:t>
      </w:r>
      <w:proofErr w:type="spellStart"/>
      <w:r w:rsidR="00B2479F" w:rsidRPr="002C6BC2">
        <w:rPr>
          <w:rFonts w:asciiTheme="majorHAnsi" w:hAnsiTheme="majorHAnsi"/>
          <w:b/>
        </w:rPr>
        <w:t>experience</w:t>
      </w:r>
      <w:proofErr w:type="spellEnd"/>
      <w:r w:rsidR="00B2479F" w:rsidRPr="002C6BC2">
        <w:rPr>
          <w:rFonts w:asciiTheme="majorHAnsi" w:hAnsiTheme="majorHAnsi"/>
          <w:b/>
        </w:rPr>
        <w:t xml:space="preserve"> nell’era digitale</w:t>
      </w:r>
      <w:r w:rsidR="00872C7E" w:rsidRPr="002C6BC2">
        <w:rPr>
          <w:rFonts w:asciiTheme="majorHAnsi" w:hAnsiTheme="majorHAnsi"/>
        </w:rPr>
        <w:t xml:space="preserve">” organizzato da </w:t>
      </w:r>
      <w:r w:rsidR="00872C7E" w:rsidRPr="002C6BC2">
        <w:rPr>
          <w:rFonts w:asciiTheme="majorHAnsi" w:hAnsiTheme="majorHAnsi"/>
          <w:b/>
          <w:lang w:val="en-US"/>
        </w:rPr>
        <w:t>DM GROUP</w:t>
      </w:r>
      <w:r w:rsidR="00872C7E" w:rsidRPr="002C6BC2">
        <w:rPr>
          <w:rFonts w:asciiTheme="majorHAnsi" w:hAnsiTheme="majorHAnsi"/>
          <w:lang w:val="en-US"/>
        </w:rPr>
        <w:t xml:space="preserve"> e </w:t>
      </w:r>
      <w:r w:rsidR="00872C7E" w:rsidRPr="002C6BC2">
        <w:rPr>
          <w:rFonts w:asciiTheme="majorHAnsi" w:hAnsiTheme="majorHAnsi"/>
          <w:b/>
          <w:lang w:val="en-US"/>
        </w:rPr>
        <w:t>DM TARGET</w:t>
      </w:r>
      <w:r w:rsidR="00E62B56" w:rsidRPr="002C6BC2">
        <w:rPr>
          <w:rFonts w:asciiTheme="majorHAnsi" w:hAnsiTheme="majorHAnsi"/>
          <w:lang w:val="en-US"/>
        </w:rPr>
        <w:t xml:space="preserve"> a cui </w:t>
      </w:r>
      <w:proofErr w:type="spellStart"/>
      <w:r w:rsidR="00E62B56" w:rsidRPr="002C6BC2">
        <w:rPr>
          <w:rFonts w:asciiTheme="majorHAnsi" w:hAnsiTheme="majorHAnsi"/>
          <w:lang w:val="en-US"/>
        </w:rPr>
        <w:t>sono</w:t>
      </w:r>
      <w:proofErr w:type="spellEnd"/>
      <w:r w:rsidR="00267192">
        <w:rPr>
          <w:rFonts w:asciiTheme="majorHAnsi" w:hAnsiTheme="majorHAnsi"/>
          <w:lang w:val="en-US"/>
        </w:rPr>
        <w:t xml:space="preserve"> </w:t>
      </w:r>
      <w:proofErr w:type="spellStart"/>
      <w:r w:rsidR="00E62B56" w:rsidRPr="002C6BC2">
        <w:rPr>
          <w:rFonts w:asciiTheme="majorHAnsi" w:hAnsiTheme="majorHAnsi"/>
          <w:lang w:val="en-US"/>
        </w:rPr>
        <w:t>intervenuti</w:t>
      </w:r>
      <w:proofErr w:type="spellEnd"/>
      <w:r w:rsidR="00E62B56" w:rsidRPr="002C6BC2">
        <w:rPr>
          <w:rFonts w:asciiTheme="majorHAnsi" w:hAnsiTheme="majorHAnsi"/>
          <w:lang w:val="en-US"/>
        </w:rPr>
        <w:t>:</w:t>
      </w:r>
    </w:p>
    <w:p w:rsidR="00E62B56" w:rsidRDefault="00E62B56" w:rsidP="00E62B56">
      <w:pPr>
        <w:jc w:val="both"/>
        <w:rPr>
          <w:rFonts w:asciiTheme="majorHAnsi" w:hAnsiTheme="majorHAnsi"/>
          <w:lang w:val="en-US"/>
        </w:rPr>
      </w:pPr>
    </w:p>
    <w:p w:rsidR="00D34C60" w:rsidRPr="00D34C60" w:rsidRDefault="00D34C60" w:rsidP="00D34C60">
      <w:pPr>
        <w:widowControl w:val="0"/>
        <w:autoSpaceDE w:val="0"/>
        <w:autoSpaceDN w:val="0"/>
        <w:adjustRightInd w:val="0"/>
        <w:spacing w:after="400"/>
        <w:ind w:left="284"/>
        <w:rPr>
          <w:rFonts w:ascii="Helvetica Neue" w:hAnsi="Helvetica Neue" w:cs="Times"/>
          <w:b/>
          <w:bCs/>
          <w:sz w:val="22"/>
          <w:szCs w:val="22"/>
        </w:rPr>
      </w:pPr>
      <w:r>
        <w:rPr>
          <w:rFonts w:ascii="Helvetica Neue" w:hAnsi="Helvetica Neue" w:cs="Times"/>
          <w:b/>
          <w:bCs/>
          <w:sz w:val="22"/>
          <w:szCs w:val="22"/>
        </w:rPr>
        <w:t xml:space="preserve">- </w:t>
      </w:r>
      <w:r w:rsidRPr="00D34C60">
        <w:rPr>
          <w:rFonts w:ascii="Helvetica Neue" w:hAnsi="Helvetica Neue" w:cs="Times"/>
          <w:b/>
          <w:bCs/>
          <w:sz w:val="22"/>
          <w:szCs w:val="22"/>
        </w:rPr>
        <w:t>Prof.ssa Francesca Negri</w:t>
      </w:r>
      <w:r w:rsidRPr="00D34C60">
        <w:rPr>
          <w:rFonts w:ascii="Helvetica Neue" w:hAnsi="Helvetica Neue" w:cs="Times"/>
          <w:sz w:val="22"/>
          <w:szCs w:val="22"/>
        </w:rPr>
        <w:t xml:space="preserve"> - </w:t>
      </w:r>
      <w:r w:rsidRPr="00D34C60">
        <w:rPr>
          <w:rFonts w:ascii="Helvetica Neue" w:hAnsi="Helvetica Neue" w:cs="Times"/>
          <w:sz w:val="20"/>
          <w:szCs w:val="20"/>
        </w:rPr>
        <w:t xml:space="preserve">Marketing </w:t>
      </w:r>
      <w:proofErr w:type="spellStart"/>
      <w:r w:rsidRPr="00D34C60">
        <w:rPr>
          <w:rFonts w:ascii="Helvetica Neue" w:hAnsi="Helvetica Neue" w:cs="Times"/>
          <w:sz w:val="20"/>
          <w:szCs w:val="20"/>
        </w:rPr>
        <w:t>Researcher</w:t>
      </w:r>
      <w:proofErr w:type="spellEnd"/>
      <w:r w:rsidRPr="00D34C60">
        <w:rPr>
          <w:rFonts w:ascii="Helvetica Neue" w:hAnsi="Helvetica Neue" w:cs="Times"/>
          <w:sz w:val="20"/>
          <w:szCs w:val="20"/>
        </w:rPr>
        <w:t xml:space="preserve">, Professor </w:t>
      </w:r>
      <w:proofErr w:type="spellStart"/>
      <w:r w:rsidRPr="00D34C60">
        <w:rPr>
          <w:rFonts w:ascii="Helvetica Neue" w:hAnsi="Helvetica Neue" w:cs="Times"/>
          <w:sz w:val="20"/>
          <w:szCs w:val="20"/>
        </w:rPr>
        <w:t>of</w:t>
      </w:r>
      <w:proofErr w:type="spellEnd"/>
      <w:r w:rsidRPr="00D34C60">
        <w:rPr>
          <w:rFonts w:ascii="Helvetica Neue" w:hAnsi="Helvetica Neue" w:cs="Times"/>
          <w:sz w:val="20"/>
          <w:szCs w:val="20"/>
        </w:rPr>
        <w:t xml:space="preserve"> Social Media Marketing Università degli Studi di Parma, Dipartimento di Economia - Sezione Marketing</w:t>
      </w:r>
      <w:r w:rsidRPr="00D34C60">
        <w:rPr>
          <w:rFonts w:ascii="Helvetica Neue" w:hAnsi="Helvetica Neue" w:cs="Times"/>
          <w:b/>
          <w:bCs/>
          <w:sz w:val="22"/>
          <w:szCs w:val="22"/>
        </w:rPr>
        <w:br/>
        <w:t>- Marco Rosso</w:t>
      </w:r>
      <w:r w:rsidRPr="00D34C60">
        <w:rPr>
          <w:rFonts w:ascii="Helvetica Neue" w:hAnsi="Helvetica Neue" w:cs="Times"/>
          <w:bCs/>
          <w:sz w:val="22"/>
          <w:szCs w:val="22"/>
        </w:rPr>
        <w:t xml:space="preserve"> - </w:t>
      </w:r>
      <w:r w:rsidRPr="00D34C60">
        <w:rPr>
          <w:rFonts w:ascii="Helvetica Neue" w:hAnsi="Helvetica Neue" w:cs="Times"/>
          <w:bCs/>
          <w:sz w:val="20"/>
          <w:szCs w:val="20"/>
        </w:rPr>
        <w:t xml:space="preserve">Presidente DM Group e </w:t>
      </w:r>
      <w:proofErr w:type="spellStart"/>
      <w:r w:rsidRPr="00D34C60">
        <w:rPr>
          <w:rFonts w:ascii="Helvetica Neue" w:hAnsi="Helvetica Neue" w:cs="Times"/>
          <w:bCs/>
          <w:sz w:val="20"/>
          <w:szCs w:val="20"/>
        </w:rPr>
        <w:t>PastPresident</w:t>
      </w:r>
      <w:proofErr w:type="spellEnd"/>
      <w:r w:rsidRPr="00D34C60">
        <w:rPr>
          <w:rFonts w:ascii="Helvetica Neue" w:hAnsi="Helvetica Neue" w:cs="Times"/>
          <w:bCs/>
          <w:sz w:val="20"/>
          <w:szCs w:val="20"/>
        </w:rPr>
        <w:t xml:space="preserve"> DMA Italia</w:t>
      </w:r>
      <w:r w:rsidRPr="00D34C60">
        <w:rPr>
          <w:rFonts w:ascii="Helvetica Neue" w:hAnsi="Helvetica Neue" w:cs="Times"/>
          <w:b/>
          <w:bCs/>
          <w:sz w:val="22"/>
          <w:szCs w:val="22"/>
        </w:rPr>
        <w:br/>
        <w:t xml:space="preserve">- Enrico </w:t>
      </w:r>
      <w:proofErr w:type="spellStart"/>
      <w:r w:rsidRPr="00D34C60">
        <w:rPr>
          <w:rFonts w:ascii="Helvetica Neue" w:hAnsi="Helvetica Neue" w:cs="Times"/>
          <w:b/>
          <w:bCs/>
          <w:sz w:val="22"/>
          <w:szCs w:val="22"/>
        </w:rPr>
        <w:t>Quaroni</w:t>
      </w:r>
      <w:proofErr w:type="spellEnd"/>
      <w:r w:rsidRPr="00D34C60">
        <w:rPr>
          <w:rFonts w:ascii="Helvetica Neue" w:hAnsi="Helvetica Neue" w:cs="Times"/>
          <w:bCs/>
          <w:sz w:val="22"/>
          <w:szCs w:val="22"/>
        </w:rPr>
        <w:t xml:space="preserve"> - </w:t>
      </w:r>
      <w:proofErr w:type="spellStart"/>
      <w:r w:rsidRPr="00D34C60">
        <w:rPr>
          <w:rFonts w:ascii="Helvetica Neue" w:hAnsi="Helvetica Neue" w:cs="Times"/>
          <w:bCs/>
          <w:sz w:val="20"/>
          <w:szCs w:val="20"/>
        </w:rPr>
        <w:t>Country</w:t>
      </w:r>
      <w:proofErr w:type="spellEnd"/>
      <w:r w:rsidRPr="00D34C60">
        <w:rPr>
          <w:rFonts w:ascii="Helvetica Neue" w:hAnsi="Helvetica Neue" w:cs="Times"/>
          <w:bCs/>
          <w:sz w:val="20"/>
          <w:szCs w:val="20"/>
        </w:rPr>
        <w:t xml:space="preserve"> manager </w:t>
      </w:r>
      <w:proofErr w:type="spellStart"/>
      <w:r w:rsidRPr="00D34C60">
        <w:rPr>
          <w:rFonts w:ascii="Helvetica Neue" w:hAnsi="Helvetica Neue" w:cs="Times"/>
          <w:bCs/>
          <w:sz w:val="20"/>
          <w:szCs w:val="20"/>
        </w:rPr>
        <w:t>Rocket</w:t>
      </w:r>
      <w:r w:rsidR="00F94021">
        <w:rPr>
          <w:rFonts w:ascii="Helvetica Neue" w:hAnsi="Helvetica Neue" w:cs="Times"/>
          <w:bCs/>
          <w:sz w:val="20"/>
          <w:szCs w:val="20"/>
        </w:rPr>
        <w:t>F</w:t>
      </w:r>
      <w:r w:rsidRPr="00D34C60">
        <w:rPr>
          <w:rFonts w:ascii="Helvetica Neue" w:hAnsi="Helvetica Neue" w:cs="Times"/>
          <w:bCs/>
          <w:sz w:val="20"/>
          <w:szCs w:val="20"/>
        </w:rPr>
        <w:t>uel</w:t>
      </w:r>
      <w:proofErr w:type="spellEnd"/>
      <w:r w:rsidRPr="00D34C60">
        <w:rPr>
          <w:rFonts w:ascii="Helvetica Neue" w:hAnsi="Helvetica Neue" w:cs="Times"/>
          <w:b/>
          <w:bCs/>
          <w:sz w:val="20"/>
          <w:szCs w:val="20"/>
        </w:rPr>
        <w:br/>
      </w:r>
      <w:r w:rsidR="00E62B56" w:rsidRPr="00D34C60">
        <w:rPr>
          <w:rFonts w:ascii="Helvetica Neue" w:hAnsi="Helvetica Neue" w:cs="Times"/>
          <w:b/>
          <w:bCs/>
          <w:sz w:val="22"/>
          <w:szCs w:val="22"/>
        </w:rPr>
        <w:lastRenderedPageBreak/>
        <w:t xml:space="preserve">- Fabio </w:t>
      </w:r>
      <w:proofErr w:type="spellStart"/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>Borney</w:t>
      </w:r>
      <w:proofErr w:type="spellEnd"/>
      <w:r w:rsidR="00E62B56" w:rsidRPr="00D34C60">
        <w:rPr>
          <w:rFonts w:ascii="Helvetica Neue" w:hAnsi="Helvetica Neue" w:cs="Times"/>
          <w:sz w:val="22"/>
          <w:szCs w:val="22"/>
        </w:rPr>
        <w:t xml:space="preserve"> -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Customer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Experience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&amp; CRM Manager, EU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Markets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Fiat Auto SpA</w:t>
      </w:r>
      <w:r w:rsidR="00E62B56" w:rsidRPr="00D34C60">
        <w:rPr>
          <w:rFonts w:ascii="Helvetica Neue" w:hAnsi="Helvetica Neue" w:cs="Times"/>
          <w:sz w:val="20"/>
          <w:szCs w:val="20"/>
        </w:rPr>
        <w:br/>
      </w:r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 xml:space="preserve">- Cinzia </w:t>
      </w:r>
      <w:proofErr w:type="spellStart"/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>Tessarolo</w:t>
      </w:r>
      <w:proofErr w:type="spellEnd"/>
      <w:r w:rsidR="00E62B56" w:rsidRPr="00D34C60">
        <w:rPr>
          <w:rFonts w:ascii="Helvetica Neue" w:hAnsi="Helvetica Neue" w:cs="Times"/>
          <w:sz w:val="22"/>
          <w:szCs w:val="22"/>
        </w:rPr>
        <w:t xml:space="preserve"> - </w:t>
      </w:r>
      <w:r w:rsidR="00E62B56" w:rsidRPr="00D34C60">
        <w:rPr>
          <w:rFonts w:ascii="Helvetica Neue" w:hAnsi="Helvetica Neue" w:cs="Times"/>
          <w:sz w:val="20"/>
          <w:szCs w:val="20"/>
        </w:rPr>
        <w:t xml:space="preserve">Senior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Brand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Manager Western Europe Diageo</w:t>
      </w:r>
      <w:r w:rsidR="00E62B56" w:rsidRPr="00D34C60">
        <w:rPr>
          <w:rFonts w:ascii="Helvetica Neue" w:hAnsi="Helvetica Neue" w:cs="Times"/>
          <w:sz w:val="22"/>
          <w:szCs w:val="22"/>
        </w:rPr>
        <w:br/>
      </w:r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 xml:space="preserve">- Claudio </w:t>
      </w:r>
      <w:proofErr w:type="spellStart"/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>Moraldo</w:t>
      </w:r>
      <w:proofErr w:type="spellEnd"/>
      <w:r w:rsidR="00E62B56" w:rsidRPr="00D34C60">
        <w:rPr>
          <w:rFonts w:ascii="Helvetica Neue" w:hAnsi="Helvetica Neue" w:cs="Times"/>
          <w:sz w:val="22"/>
          <w:szCs w:val="22"/>
        </w:rPr>
        <w:t xml:space="preserve"> -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Sales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Director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DM TARGET Srl</w:t>
      </w:r>
      <w:r w:rsidR="00E62B56" w:rsidRPr="00D34C60">
        <w:rPr>
          <w:rFonts w:ascii="Helvetica Neue" w:hAnsi="Helvetica Neue" w:cs="Times"/>
          <w:sz w:val="22"/>
          <w:szCs w:val="22"/>
        </w:rPr>
        <w:br/>
      </w:r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 xml:space="preserve">- </w:t>
      </w:r>
      <w:r w:rsidRPr="00D34C60">
        <w:rPr>
          <w:rFonts w:ascii="Helvetica Neue" w:hAnsi="Helvetica Neue" w:cs="Times"/>
          <w:b/>
          <w:bCs/>
          <w:sz w:val="22"/>
          <w:szCs w:val="22"/>
        </w:rPr>
        <w:t xml:space="preserve">Diego </w:t>
      </w:r>
      <w:proofErr w:type="spellStart"/>
      <w:r w:rsidRPr="00D34C60">
        <w:rPr>
          <w:rFonts w:ascii="Helvetica Neue" w:hAnsi="Helvetica Neue" w:cs="Times"/>
          <w:b/>
          <w:bCs/>
          <w:sz w:val="22"/>
          <w:szCs w:val="22"/>
        </w:rPr>
        <w:t>Rosso</w:t>
      </w:r>
      <w:r w:rsidR="00F94021">
        <w:rPr>
          <w:rFonts w:ascii="Helvetica Neue" w:hAnsi="Helvetica Neue" w:cs="Times"/>
          <w:sz w:val="22"/>
          <w:szCs w:val="22"/>
        </w:rPr>
        <w:t>-</w:t>
      </w:r>
      <w:r w:rsidRPr="00D34C60">
        <w:rPr>
          <w:rFonts w:ascii="Helvetica Neue" w:hAnsi="Helvetica Neue" w:cs="Times"/>
          <w:sz w:val="20"/>
          <w:szCs w:val="20"/>
        </w:rPr>
        <w:t>Project</w:t>
      </w:r>
      <w:proofErr w:type="spellEnd"/>
      <w:r w:rsidRPr="00D34C60">
        <w:rPr>
          <w:rFonts w:ascii="Helvetica Neue" w:hAnsi="Helvetica Neue" w:cs="Times"/>
          <w:sz w:val="20"/>
          <w:szCs w:val="20"/>
        </w:rPr>
        <w:t xml:space="preserve"> </w:t>
      </w:r>
      <w:proofErr w:type="spellStart"/>
      <w:r w:rsidRPr="00D34C60">
        <w:rPr>
          <w:rFonts w:ascii="Helvetica Neue" w:hAnsi="Helvetica Neue" w:cs="Times"/>
          <w:sz w:val="20"/>
          <w:szCs w:val="20"/>
        </w:rPr>
        <w:t>director</w:t>
      </w:r>
      <w:r w:rsidR="00E62B56" w:rsidRPr="00D34C60">
        <w:rPr>
          <w:rFonts w:ascii="Helvetica Neue" w:hAnsi="Helvetica Neue" w:cs="Times"/>
          <w:sz w:val="20"/>
          <w:szCs w:val="20"/>
        </w:rPr>
        <w:t>gruppo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DIEMMEGI</w:t>
      </w:r>
      <w:r w:rsidR="00E62B56" w:rsidRPr="00D34C60">
        <w:rPr>
          <w:rFonts w:ascii="Helvetica Neue" w:hAnsi="Helvetica Neue" w:cs="Times"/>
          <w:sz w:val="22"/>
          <w:szCs w:val="22"/>
        </w:rPr>
        <w:br/>
      </w:r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 xml:space="preserve">- Elena </w:t>
      </w:r>
      <w:proofErr w:type="spellStart"/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>Abbà</w:t>
      </w:r>
      <w:proofErr w:type="spellEnd"/>
      <w:r w:rsidR="00E62B56" w:rsidRPr="00D34C60">
        <w:rPr>
          <w:rFonts w:ascii="Helvetica Neue" w:hAnsi="Helvetica Neue" w:cs="Times"/>
          <w:sz w:val="22"/>
          <w:szCs w:val="22"/>
        </w:rPr>
        <w:t xml:space="preserve"> - </w:t>
      </w:r>
      <w:r w:rsidR="00E62B56" w:rsidRPr="00D34C60">
        <w:rPr>
          <w:rFonts w:ascii="Helvetica Neue" w:hAnsi="Helvetica Neue" w:cs="Times"/>
          <w:sz w:val="20"/>
          <w:szCs w:val="20"/>
        </w:rPr>
        <w:t xml:space="preserve">Client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Director</w:t>
      </w:r>
      <w:proofErr w:type="spellEnd"/>
      <w:r w:rsidR="00E62B56" w:rsidRPr="00D34C60">
        <w:rPr>
          <w:rFonts w:ascii="Helvetica Neue" w:hAnsi="Helvetica Neue" w:cs="Times"/>
          <w:sz w:val="20"/>
          <w:szCs w:val="20"/>
        </w:rPr>
        <w:t xml:space="preserve"> DM GROUP SpA</w:t>
      </w:r>
      <w:r w:rsidR="00E62B56" w:rsidRPr="00D34C60">
        <w:rPr>
          <w:rFonts w:ascii="Helvetica Neue" w:hAnsi="Helvetica Neue" w:cs="Times"/>
          <w:sz w:val="22"/>
          <w:szCs w:val="22"/>
        </w:rPr>
        <w:br/>
      </w:r>
      <w:r w:rsidR="00E62B56" w:rsidRPr="00D34C60">
        <w:rPr>
          <w:rFonts w:ascii="Helvetica Neue" w:hAnsi="Helvetica Neue" w:cs="Times"/>
          <w:b/>
          <w:bCs/>
          <w:sz w:val="22"/>
          <w:szCs w:val="22"/>
        </w:rPr>
        <w:t>- Marisandra Lizzi</w:t>
      </w:r>
      <w:r w:rsidR="00E62B56" w:rsidRPr="00D34C60">
        <w:rPr>
          <w:rFonts w:ascii="Helvetica Neue" w:hAnsi="Helvetica Neue" w:cs="Times"/>
          <w:sz w:val="22"/>
          <w:szCs w:val="22"/>
        </w:rPr>
        <w:t xml:space="preserve"> - </w:t>
      </w:r>
      <w:r w:rsidR="00E62B56" w:rsidRPr="00D34C60">
        <w:rPr>
          <w:rFonts w:ascii="Helvetica Neue" w:hAnsi="Helvetica Neue" w:cs="Times"/>
          <w:sz w:val="20"/>
          <w:szCs w:val="20"/>
        </w:rPr>
        <w:t xml:space="preserve">Mirandola Comunicazione e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iPress</w:t>
      </w:r>
      <w:r w:rsidR="00267192">
        <w:rPr>
          <w:rFonts w:ascii="Helvetica Neue" w:hAnsi="Helvetica Neue" w:cs="Times"/>
          <w:sz w:val="20"/>
          <w:szCs w:val="20"/>
        </w:rPr>
        <w:t>Live</w:t>
      </w:r>
      <w:proofErr w:type="spellEnd"/>
      <w:r w:rsidR="00267192">
        <w:rPr>
          <w:rFonts w:ascii="Helvetica Neue" w:hAnsi="Helvetica Neue" w:cs="Times"/>
          <w:sz w:val="20"/>
          <w:szCs w:val="20"/>
        </w:rPr>
        <w:t xml:space="preserve"> </w:t>
      </w:r>
      <w:proofErr w:type="spellStart"/>
      <w:r w:rsidR="00E62B56" w:rsidRPr="00D34C60">
        <w:rPr>
          <w:rFonts w:ascii="Helvetica Neue" w:hAnsi="Helvetica Neue" w:cs="Times"/>
          <w:sz w:val="20"/>
          <w:szCs w:val="20"/>
        </w:rPr>
        <w:t>Founder</w:t>
      </w:r>
      <w:proofErr w:type="spellEnd"/>
      <w:r w:rsidR="00E62B56" w:rsidRPr="00D34C60">
        <w:rPr>
          <w:rFonts w:ascii="Helvetica Neue" w:hAnsi="Helvetica Neue" w:cs="Times"/>
          <w:sz w:val="22"/>
          <w:szCs w:val="22"/>
        </w:rPr>
        <w:br/>
      </w:r>
      <w:bookmarkStart w:id="0" w:name="_GoBack"/>
      <w:bookmarkEnd w:id="0"/>
    </w:p>
    <w:p w:rsidR="002C6BC2" w:rsidRPr="00D34C60" w:rsidRDefault="00872C7E" w:rsidP="00267192">
      <w:pPr>
        <w:widowControl w:val="0"/>
        <w:autoSpaceDE w:val="0"/>
        <w:autoSpaceDN w:val="0"/>
        <w:adjustRightInd w:val="0"/>
        <w:spacing w:after="400"/>
        <w:jc w:val="both"/>
        <w:rPr>
          <w:rFonts w:ascii="Helvetica Neue" w:hAnsi="Helvetica Neue" w:cs="Times"/>
          <w:b/>
          <w:bCs/>
          <w:sz w:val="22"/>
          <w:szCs w:val="22"/>
        </w:rPr>
      </w:pPr>
      <w:r w:rsidRPr="00D34C60">
        <w:rPr>
          <w:rFonts w:asciiTheme="majorHAnsi" w:hAnsiTheme="majorHAnsi"/>
        </w:rPr>
        <w:t>“Nell’era del marketing moderno, ha sottolineato</w:t>
      </w:r>
      <w:r w:rsidR="00267192">
        <w:rPr>
          <w:rFonts w:asciiTheme="majorHAnsi" w:hAnsiTheme="majorHAnsi"/>
        </w:rPr>
        <w:t xml:space="preserve"> </w:t>
      </w:r>
      <w:r w:rsidRPr="00D34C60">
        <w:rPr>
          <w:rFonts w:asciiTheme="majorHAnsi" w:hAnsiTheme="majorHAnsi"/>
          <w:b/>
        </w:rPr>
        <w:t>Marco Rosso, presidente di DM Group</w:t>
      </w:r>
      <w:r w:rsidRPr="00D34C60">
        <w:rPr>
          <w:rFonts w:asciiTheme="majorHAnsi" w:hAnsiTheme="majorHAnsi"/>
        </w:rPr>
        <w:t>, è fondamentale saper leggere la marea crescente di dati e di informazioni che centinaia di milioni di utenti riversano in tempo reale da una serie di fonti eterogenee nei database delle aziende. Oggi più che mai, è importante a</w:t>
      </w:r>
      <w:r w:rsidR="00B2479F" w:rsidRPr="00D34C60">
        <w:rPr>
          <w:rFonts w:asciiTheme="majorHAnsi" w:hAnsiTheme="majorHAnsi"/>
        </w:rPr>
        <w:t>ccelerare</w:t>
      </w:r>
      <w:r w:rsidRPr="00D34C60">
        <w:rPr>
          <w:rFonts w:asciiTheme="majorHAnsi" w:hAnsiTheme="majorHAnsi"/>
        </w:rPr>
        <w:t xml:space="preserve"> il passaggio </w:t>
      </w:r>
      <w:r w:rsidR="00323A11" w:rsidRPr="00D34C60">
        <w:rPr>
          <w:rFonts w:asciiTheme="majorHAnsi" w:hAnsiTheme="majorHAnsi"/>
          <w:i/>
        </w:rPr>
        <w:t>d</w:t>
      </w:r>
      <w:r w:rsidRPr="00D34C60">
        <w:rPr>
          <w:rFonts w:asciiTheme="majorHAnsi" w:hAnsiTheme="majorHAnsi"/>
          <w:i/>
        </w:rPr>
        <w:t>all’approccio</w:t>
      </w:r>
      <w:r w:rsidR="00323A11" w:rsidRPr="00D34C60">
        <w:rPr>
          <w:rFonts w:asciiTheme="majorHAnsi" w:hAnsiTheme="majorHAnsi"/>
          <w:i/>
        </w:rPr>
        <w:t xml:space="preserve"> CRM a quello</w:t>
      </w:r>
      <w:r w:rsidRPr="00D34C60">
        <w:rPr>
          <w:rFonts w:asciiTheme="majorHAnsi" w:hAnsiTheme="majorHAnsi"/>
          <w:i/>
        </w:rPr>
        <w:t xml:space="preserve"> CXM</w:t>
      </w:r>
      <w:r w:rsidRPr="00D34C60">
        <w:rPr>
          <w:rFonts w:asciiTheme="majorHAnsi" w:hAnsiTheme="majorHAnsi"/>
        </w:rPr>
        <w:t xml:space="preserve"> per</w:t>
      </w:r>
      <w:r w:rsidR="006D15C3" w:rsidRPr="00D34C60">
        <w:rPr>
          <w:rFonts w:asciiTheme="majorHAnsi" w:hAnsiTheme="majorHAnsi"/>
        </w:rPr>
        <w:t xml:space="preserve"> migliorare la </w:t>
      </w:r>
      <w:proofErr w:type="spellStart"/>
      <w:r w:rsidR="006D15C3" w:rsidRPr="00D34C60">
        <w:rPr>
          <w:rFonts w:asciiTheme="majorHAnsi" w:hAnsiTheme="majorHAnsi"/>
        </w:rPr>
        <w:t>Customer</w:t>
      </w:r>
      <w:proofErr w:type="spellEnd"/>
      <w:r w:rsidR="00267192">
        <w:rPr>
          <w:rFonts w:asciiTheme="majorHAnsi" w:hAnsiTheme="majorHAnsi"/>
        </w:rPr>
        <w:t xml:space="preserve"> </w:t>
      </w:r>
      <w:proofErr w:type="spellStart"/>
      <w:r w:rsidR="006D15C3" w:rsidRPr="00D34C60">
        <w:rPr>
          <w:rFonts w:asciiTheme="majorHAnsi" w:hAnsiTheme="majorHAnsi"/>
        </w:rPr>
        <w:t>eX</w:t>
      </w:r>
      <w:r w:rsidR="00B2479F" w:rsidRPr="00D34C60">
        <w:rPr>
          <w:rFonts w:asciiTheme="majorHAnsi" w:hAnsiTheme="majorHAnsi"/>
        </w:rPr>
        <w:t>perience</w:t>
      </w:r>
      <w:proofErr w:type="spellEnd"/>
      <w:r w:rsidR="00B2479F" w:rsidRPr="00D34C60">
        <w:rPr>
          <w:rFonts w:asciiTheme="majorHAnsi" w:hAnsiTheme="majorHAnsi"/>
        </w:rPr>
        <w:t xml:space="preserve"> attraverso i canali digitali,</w:t>
      </w:r>
      <w:r w:rsidRPr="00D34C60">
        <w:rPr>
          <w:rFonts w:asciiTheme="majorHAnsi" w:hAnsiTheme="majorHAnsi"/>
        </w:rPr>
        <w:t xml:space="preserve"> per</w:t>
      </w:r>
      <w:r w:rsidR="00B2479F" w:rsidRPr="00D34C60">
        <w:rPr>
          <w:rFonts w:asciiTheme="majorHAnsi" w:hAnsiTheme="majorHAnsi"/>
        </w:rPr>
        <w:t xml:space="preserve"> implem</w:t>
      </w:r>
      <w:r w:rsidRPr="00D34C60">
        <w:rPr>
          <w:rFonts w:asciiTheme="majorHAnsi" w:hAnsiTheme="majorHAnsi"/>
        </w:rPr>
        <w:t>entare strategie di marketing e realizzare una comunicazione ‘</w:t>
      </w:r>
      <w:proofErr w:type="spellStart"/>
      <w:r w:rsidRPr="00D34C60">
        <w:rPr>
          <w:rFonts w:asciiTheme="majorHAnsi" w:hAnsiTheme="majorHAnsi"/>
        </w:rPr>
        <w:t>real</w:t>
      </w:r>
      <w:proofErr w:type="spellEnd"/>
      <w:r w:rsidRPr="00D34C60">
        <w:rPr>
          <w:rFonts w:asciiTheme="majorHAnsi" w:hAnsiTheme="majorHAnsi"/>
        </w:rPr>
        <w:t xml:space="preserve"> </w:t>
      </w:r>
      <w:proofErr w:type="spellStart"/>
      <w:r w:rsidRPr="00D34C60">
        <w:rPr>
          <w:rFonts w:asciiTheme="majorHAnsi" w:hAnsiTheme="majorHAnsi"/>
        </w:rPr>
        <w:t>time</w:t>
      </w:r>
      <w:proofErr w:type="spellEnd"/>
      <w:r w:rsidRPr="00D34C60">
        <w:rPr>
          <w:rFonts w:asciiTheme="majorHAnsi" w:hAnsiTheme="majorHAnsi"/>
        </w:rPr>
        <w:t>’</w:t>
      </w:r>
      <w:r w:rsidR="00B2479F" w:rsidRPr="00D34C60">
        <w:rPr>
          <w:rFonts w:asciiTheme="majorHAnsi" w:hAnsiTheme="majorHAnsi"/>
        </w:rPr>
        <w:t xml:space="preserve"> per rendere il business più efficace</w:t>
      </w:r>
      <w:r w:rsidRPr="00D34C60">
        <w:rPr>
          <w:rFonts w:asciiTheme="majorHAnsi" w:hAnsiTheme="majorHAnsi"/>
        </w:rPr>
        <w:t>”</w:t>
      </w:r>
      <w:r w:rsidR="00B2479F" w:rsidRPr="00D34C60">
        <w:rPr>
          <w:rFonts w:asciiTheme="majorHAnsi" w:hAnsiTheme="majorHAnsi"/>
        </w:rPr>
        <w:t xml:space="preserve">. </w:t>
      </w:r>
    </w:p>
    <w:p w:rsidR="002C6BC2" w:rsidRPr="00370F5F" w:rsidRDefault="002C6BC2" w:rsidP="00267192">
      <w:pPr>
        <w:widowControl w:val="0"/>
        <w:autoSpaceDE w:val="0"/>
        <w:autoSpaceDN w:val="0"/>
        <w:adjustRightInd w:val="0"/>
        <w:spacing w:after="400"/>
        <w:jc w:val="both"/>
        <w:rPr>
          <w:rFonts w:asciiTheme="majorHAnsi" w:hAnsiTheme="majorHAnsi"/>
        </w:rPr>
      </w:pPr>
      <w:r w:rsidRPr="00E62B56">
        <w:rPr>
          <w:rFonts w:asciiTheme="majorHAnsi" w:hAnsiTheme="majorHAnsi"/>
          <w:b/>
        </w:rPr>
        <w:t xml:space="preserve">L’analisi in </w:t>
      </w:r>
      <w:proofErr w:type="spellStart"/>
      <w:r w:rsidRPr="003D499F">
        <w:rPr>
          <w:rFonts w:asciiTheme="majorHAnsi" w:hAnsiTheme="majorHAnsi"/>
          <w:b/>
          <w:i/>
        </w:rPr>
        <w:t>real</w:t>
      </w:r>
      <w:proofErr w:type="spellEnd"/>
      <w:r w:rsidRPr="003D499F">
        <w:rPr>
          <w:rFonts w:asciiTheme="majorHAnsi" w:hAnsiTheme="majorHAnsi"/>
          <w:b/>
          <w:i/>
        </w:rPr>
        <w:t xml:space="preserve"> </w:t>
      </w:r>
      <w:proofErr w:type="spellStart"/>
      <w:r w:rsidRPr="003D499F">
        <w:rPr>
          <w:rFonts w:asciiTheme="majorHAnsi" w:hAnsiTheme="majorHAnsi"/>
          <w:b/>
          <w:i/>
        </w:rPr>
        <w:t>time</w:t>
      </w:r>
      <w:proofErr w:type="spellEnd"/>
      <w:r w:rsidR="00267192">
        <w:rPr>
          <w:rFonts w:asciiTheme="majorHAnsi" w:hAnsiTheme="majorHAnsi"/>
          <w:b/>
          <w:i/>
        </w:rPr>
        <w:t xml:space="preserve"> </w:t>
      </w:r>
      <w:r w:rsidRPr="00E62B56">
        <w:rPr>
          <w:rFonts w:asciiTheme="majorHAnsi" w:hAnsiTheme="majorHAnsi"/>
          <w:b/>
        </w:rPr>
        <w:t xml:space="preserve">della </w:t>
      </w:r>
      <w:proofErr w:type="spellStart"/>
      <w:r w:rsidRPr="003D499F">
        <w:rPr>
          <w:rFonts w:asciiTheme="majorHAnsi" w:hAnsiTheme="majorHAnsi"/>
          <w:b/>
          <w:i/>
        </w:rPr>
        <w:t>user</w:t>
      </w:r>
      <w:proofErr w:type="spellEnd"/>
      <w:r w:rsidR="00267192">
        <w:rPr>
          <w:rFonts w:asciiTheme="majorHAnsi" w:hAnsiTheme="majorHAnsi"/>
          <w:b/>
          <w:i/>
        </w:rPr>
        <w:t xml:space="preserve"> </w:t>
      </w:r>
      <w:proofErr w:type="spellStart"/>
      <w:r w:rsidRPr="003D499F">
        <w:rPr>
          <w:rFonts w:asciiTheme="majorHAnsi" w:hAnsiTheme="majorHAnsi"/>
          <w:b/>
          <w:i/>
        </w:rPr>
        <w:t>experience</w:t>
      </w:r>
      <w:proofErr w:type="spellEnd"/>
      <w:r w:rsidRPr="00370F5F">
        <w:rPr>
          <w:rFonts w:asciiTheme="majorHAnsi" w:hAnsiTheme="majorHAnsi"/>
        </w:rPr>
        <w:t xml:space="preserve"> consente di veicolare informazioni, promozioni e offerte, di elaborare contenuti ad hoc e quindi di personalizzare la relazione e la comunicazione. E di conseguenza di elaborare strategie pubblicitarie e di </w:t>
      </w:r>
      <w:proofErr w:type="spellStart"/>
      <w:r w:rsidRPr="00370F5F">
        <w:rPr>
          <w:rFonts w:asciiTheme="majorHAnsi" w:hAnsiTheme="majorHAnsi"/>
        </w:rPr>
        <w:t>branding</w:t>
      </w:r>
      <w:proofErr w:type="spellEnd"/>
      <w:r w:rsidRPr="00370F5F">
        <w:rPr>
          <w:rFonts w:asciiTheme="majorHAnsi" w:hAnsiTheme="majorHAnsi"/>
        </w:rPr>
        <w:t xml:space="preserve"> senza disperdere risorse.</w:t>
      </w:r>
    </w:p>
    <w:p w:rsidR="00FD6E45" w:rsidRPr="00370F5F" w:rsidRDefault="00872C7E" w:rsidP="00E62B5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MT"/>
          <w:lang w:eastAsia="en-US"/>
        </w:rPr>
      </w:pPr>
      <w:r w:rsidRPr="00370F5F">
        <w:rPr>
          <w:rFonts w:asciiTheme="majorHAnsi" w:hAnsiTheme="majorHAnsi" w:cs="ArialMT"/>
          <w:lang w:eastAsia="en-US"/>
        </w:rPr>
        <w:t>“</w:t>
      </w:r>
      <w:r w:rsidR="00B2479F" w:rsidRPr="00370F5F">
        <w:rPr>
          <w:rFonts w:asciiTheme="majorHAnsi" w:hAnsiTheme="majorHAnsi" w:cs="ArialMT"/>
          <w:lang w:eastAsia="en-US"/>
        </w:rPr>
        <w:t xml:space="preserve">La </w:t>
      </w:r>
      <w:proofErr w:type="spellStart"/>
      <w:r w:rsidR="00B2479F" w:rsidRPr="00370F5F">
        <w:rPr>
          <w:rFonts w:asciiTheme="majorHAnsi" w:hAnsiTheme="majorHAnsi" w:cs="ArialMT"/>
          <w:lang w:eastAsia="en-US"/>
        </w:rPr>
        <w:t>multicanalità</w:t>
      </w:r>
      <w:proofErr w:type="spellEnd"/>
      <w:r w:rsidR="002B2132" w:rsidRPr="00370F5F">
        <w:rPr>
          <w:rFonts w:asciiTheme="majorHAnsi" w:hAnsiTheme="majorHAnsi" w:cs="ArialMT"/>
          <w:lang w:eastAsia="en-US"/>
        </w:rPr>
        <w:t xml:space="preserve">, </w:t>
      </w:r>
      <w:r w:rsidR="00323A11" w:rsidRPr="00370F5F">
        <w:rPr>
          <w:rFonts w:asciiTheme="majorHAnsi" w:hAnsiTheme="majorHAnsi" w:cs="ArialMT"/>
          <w:lang w:eastAsia="en-US"/>
        </w:rPr>
        <w:t xml:space="preserve">ha </w:t>
      </w:r>
      <w:r w:rsidR="002B2132" w:rsidRPr="00370F5F">
        <w:rPr>
          <w:rFonts w:asciiTheme="majorHAnsi" w:hAnsiTheme="majorHAnsi" w:cs="ArialMT"/>
          <w:lang w:eastAsia="en-US"/>
        </w:rPr>
        <w:t>sottolinea</w:t>
      </w:r>
      <w:r w:rsidR="00323A11" w:rsidRPr="00370F5F">
        <w:rPr>
          <w:rFonts w:asciiTheme="majorHAnsi" w:hAnsiTheme="majorHAnsi" w:cs="ArialMT"/>
          <w:lang w:eastAsia="en-US"/>
        </w:rPr>
        <w:t>to</w:t>
      </w:r>
      <w:r w:rsidR="002B2132" w:rsidRPr="00370F5F">
        <w:rPr>
          <w:rFonts w:asciiTheme="majorHAnsi" w:hAnsiTheme="majorHAnsi" w:cs="ArialMT"/>
          <w:lang w:eastAsia="en-US"/>
        </w:rPr>
        <w:t xml:space="preserve"> la </w:t>
      </w:r>
      <w:r w:rsidR="002B2132" w:rsidRPr="00370F5F">
        <w:rPr>
          <w:rFonts w:asciiTheme="majorHAnsi" w:eastAsia="Times New Roman" w:hAnsiTheme="majorHAnsi" w:cs="Times New Roman"/>
        </w:rPr>
        <w:t xml:space="preserve">prof.ssa </w:t>
      </w:r>
      <w:r w:rsidR="002B2132" w:rsidRPr="00E62B56">
        <w:rPr>
          <w:rFonts w:asciiTheme="majorHAnsi" w:eastAsia="Times New Roman" w:hAnsiTheme="majorHAnsi" w:cs="Times New Roman"/>
          <w:b/>
        </w:rPr>
        <w:t xml:space="preserve">Francesca Negri, Marketing </w:t>
      </w:r>
      <w:proofErr w:type="spellStart"/>
      <w:r w:rsidR="002B2132" w:rsidRPr="00E62B56">
        <w:rPr>
          <w:rFonts w:asciiTheme="majorHAnsi" w:eastAsia="Times New Roman" w:hAnsiTheme="majorHAnsi" w:cs="Times New Roman"/>
          <w:b/>
        </w:rPr>
        <w:t>Researcher</w:t>
      </w:r>
      <w:proofErr w:type="spellEnd"/>
      <w:r w:rsidR="002B2132" w:rsidRPr="00E62B56">
        <w:rPr>
          <w:rFonts w:asciiTheme="majorHAnsi" w:eastAsia="Times New Roman" w:hAnsiTheme="majorHAnsi" w:cs="Times New Roman"/>
          <w:b/>
        </w:rPr>
        <w:t xml:space="preserve">, Professor </w:t>
      </w:r>
      <w:proofErr w:type="spellStart"/>
      <w:r w:rsidR="002B2132" w:rsidRPr="00E62B56">
        <w:rPr>
          <w:rFonts w:asciiTheme="majorHAnsi" w:eastAsia="Times New Roman" w:hAnsiTheme="majorHAnsi" w:cs="Times New Roman"/>
          <w:b/>
        </w:rPr>
        <w:t>of</w:t>
      </w:r>
      <w:proofErr w:type="spellEnd"/>
      <w:r w:rsidR="002B2132" w:rsidRPr="00E62B56">
        <w:rPr>
          <w:rFonts w:asciiTheme="majorHAnsi" w:eastAsia="Times New Roman" w:hAnsiTheme="majorHAnsi" w:cs="Times New Roman"/>
          <w:b/>
        </w:rPr>
        <w:t xml:space="preserve"> Social Media Marketing dell’Università degli Studi di Parma</w:t>
      </w:r>
      <w:r w:rsidR="002B2132" w:rsidRPr="00370F5F">
        <w:rPr>
          <w:rFonts w:asciiTheme="majorHAnsi" w:eastAsia="Times New Roman" w:hAnsiTheme="majorHAnsi" w:cs="Times New Roman"/>
        </w:rPr>
        <w:t xml:space="preserve">, </w:t>
      </w:r>
      <w:r w:rsidR="00B2479F" w:rsidRPr="00370F5F">
        <w:rPr>
          <w:rFonts w:asciiTheme="majorHAnsi" w:hAnsiTheme="majorHAnsi" w:cs="ArialMT"/>
          <w:lang w:eastAsia="en-US"/>
        </w:rPr>
        <w:t>è oggi una realtà</w:t>
      </w:r>
      <w:r w:rsidR="002B2132" w:rsidRPr="00370F5F">
        <w:rPr>
          <w:rFonts w:asciiTheme="majorHAnsi" w:hAnsiTheme="majorHAnsi" w:cs="ArialMT"/>
          <w:lang w:eastAsia="en-US"/>
        </w:rPr>
        <w:t xml:space="preserve"> ed è su questo che le marche, </w:t>
      </w:r>
      <w:r w:rsidR="00B2479F" w:rsidRPr="00370F5F">
        <w:rPr>
          <w:rFonts w:asciiTheme="majorHAnsi" w:hAnsiTheme="majorHAnsi" w:cs="ArialMT"/>
          <w:lang w:eastAsia="en-US"/>
        </w:rPr>
        <w:t xml:space="preserve">i </w:t>
      </w:r>
      <w:proofErr w:type="spellStart"/>
      <w:r w:rsidR="00B2479F" w:rsidRPr="00370F5F">
        <w:rPr>
          <w:rFonts w:asciiTheme="majorHAnsi" w:hAnsiTheme="majorHAnsi" w:cs="ArialMT"/>
          <w:lang w:eastAsia="en-US"/>
        </w:rPr>
        <w:t>distributor</w:t>
      </w:r>
      <w:proofErr w:type="spellEnd"/>
      <w:r w:rsidR="002B2132" w:rsidRPr="00370F5F">
        <w:rPr>
          <w:rFonts w:asciiTheme="majorHAnsi" w:hAnsiTheme="majorHAnsi" w:cs="ArialMT"/>
          <w:lang w:eastAsia="en-US"/>
        </w:rPr>
        <w:t xml:space="preserve"> e i </w:t>
      </w:r>
      <w:proofErr w:type="spellStart"/>
      <w:r w:rsidR="002B2132" w:rsidRPr="00370F5F">
        <w:rPr>
          <w:rFonts w:asciiTheme="majorHAnsi" w:hAnsiTheme="majorHAnsi" w:cs="ArialMT"/>
          <w:lang w:eastAsia="en-US"/>
        </w:rPr>
        <w:t>vendor</w:t>
      </w:r>
      <w:proofErr w:type="spellEnd"/>
      <w:r w:rsidR="00B63554">
        <w:rPr>
          <w:rFonts w:asciiTheme="majorHAnsi" w:hAnsiTheme="majorHAnsi" w:cs="ArialMT"/>
          <w:lang w:eastAsia="en-US"/>
        </w:rPr>
        <w:t xml:space="preserve"> dovranno misurarsi e </w:t>
      </w:r>
      <w:r w:rsidR="00B2479F" w:rsidRPr="00370F5F">
        <w:rPr>
          <w:rFonts w:asciiTheme="majorHAnsi" w:hAnsiTheme="majorHAnsi" w:cs="ArialMT"/>
          <w:lang w:eastAsia="en-US"/>
        </w:rPr>
        <w:t>confrontarsi</w:t>
      </w:r>
      <w:r w:rsidR="002B2132" w:rsidRPr="00370F5F">
        <w:rPr>
          <w:rFonts w:asciiTheme="majorHAnsi" w:hAnsiTheme="majorHAnsi" w:cs="ArialMT"/>
          <w:lang w:eastAsia="en-US"/>
        </w:rPr>
        <w:t xml:space="preserve"> nei prossimi anni. Perché ormai i comportamenti degli utenti sono sempre più sofisticati e diversificati: oggi si cerca</w:t>
      </w:r>
      <w:r w:rsidR="00B63554">
        <w:rPr>
          <w:rFonts w:asciiTheme="majorHAnsi" w:hAnsiTheme="majorHAnsi" w:cs="ArialMT"/>
          <w:lang w:eastAsia="en-US"/>
        </w:rPr>
        <w:t>no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323A11" w:rsidRPr="00370F5F">
        <w:rPr>
          <w:rFonts w:asciiTheme="majorHAnsi" w:hAnsiTheme="majorHAnsi" w:cs="ArialMT"/>
          <w:lang w:eastAsia="en-US"/>
        </w:rPr>
        <w:t xml:space="preserve">i prodotti </w:t>
      </w:r>
      <w:r w:rsidR="00B2479F" w:rsidRPr="00370F5F">
        <w:rPr>
          <w:rFonts w:asciiTheme="majorHAnsi" w:hAnsiTheme="majorHAnsi" w:cs="ArialMT"/>
          <w:lang w:eastAsia="en-US"/>
        </w:rPr>
        <w:t xml:space="preserve">sui siti, </w:t>
      </w:r>
      <w:r w:rsidR="002B2132" w:rsidRPr="00370F5F">
        <w:rPr>
          <w:rFonts w:asciiTheme="majorHAnsi" w:hAnsiTheme="majorHAnsi" w:cs="ArialMT"/>
          <w:lang w:eastAsia="en-US"/>
        </w:rPr>
        <w:t xml:space="preserve">si leggono </w:t>
      </w:r>
      <w:r w:rsidR="00B2479F" w:rsidRPr="00370F5F">
        <w:rPr>
          <w:rFonts w:asciiTheme="majorHAnsi" w:hAnsiTheme="majorHAnsi" w:cs="ArialMT"/>
          <w:lang w:eastAsia="en-US"/>
        </w:rPr>
        <w:t xml:space="preserve">in rete </w:t>
      </w:r>
      <w:r w:rsidR="00B63554">
        <w:rPr>
          <w:rFonts w:asciiTheme="majorHAnsi" w:hAnsiTheme="majorHAnsi" w:cs="ArialMT"/>
          <w:lang w:eastAsia="en-US"/>
        </w:rPr>
        <w:t xml:space="preserve">le </w:t>
      </w:r>
      <w:r w:rsidR="00B2479F" w:rsidRPr="00370F5F">
        <w:rPr>
          <w:rFonts w:asciiTheme="majorHAnsi" w:hAnsiTheme="majorHAnsi" w:cs="ArialMT"/>
          <w:lang w:eastAsia="en-US"/>
        </w:rPr>
        <w:t>recensioni di chi ha già comprato</w:t>
      </w:r>
      <w:r w:rsidR="002B2132" w:rsidRPr="00370F5F">
        <w:rPr>
          <w:rFonts w:asciiTheme="majorHAnsi" w:hAnsiTheme="majorHAnsi" w:cs="ArialMT"/>
          <w:lang w:eastAsia="en-US"/>
        </w:rPr>
        <w:t xml:space="preserve">, ci si reca in qualche shopping center per guarda </w:t>
      </w:r>
      <w:r w:rsidR="00FD6E45" w:rsidRPr="00370F5F">
        <w:rPr>
          <w:rFonts w:asciiTheme="majorHAnsi" w:hAnsiTheme="majorHAnsi" w:cs="ArialMT"/>
          <w:lang w:eastAsia="en-US"/>
        </w:rPr>
        <w:t>le opzioni disponibili</w:t>
      </w:r>
      <w:r w:rsidR="00323A11" w:rsidRPr="00370F5F">
        <w:rPr>
          <w:rFonts w:asciiTheme="majorHAnsi" w:hAnsiTheme="majorHAnsi" w:cs="ArialMT"/>
          <w:lang w:eastAsia="en-US"/>
        </w:rPr>
        <w:t xml:space="preserve">, ma </w:t>
      </w:r>
      <w:r w:rsidR="002B2132" w:rsidRPr="00370F5F">
        <w:rPr>
          <w:rFonts w:asciiTheme="majorHAnsi" w:hAnsiTheme="majorHAnsi" w:cs="ArialMT"/>
          <w:lang w:eastAsia="en-US"/>
        </w:rPr>
        <w:t xml:space="preserve">poi si acquista </w:t>
      </w:r>
      <w:r w:rsidR="00B63554">
        <w:rPr>
          <w:rFonts w:asciiTheme="majorHAnsi" w:hAnsiTheme="majorHAnsi" w:cs="ArialMT"/>
          <w:lang w:eastAsia="en-US"/>
        </w:rPr>
        <w:t>on</w:t>
      </w:r>
      <w:r w:rsidR="00B2479F" w:rsidRPr="00370F5F">
        <w:rPr>
          <w:rFonts w:asciiTheme="majorHAnsi" w:hAnsiTheme="majorHAnsi" w:cs="ArialMT"/>
          <w:lang w:eastAsia="en-US"/>
        </w:rPr>
        <w:t>line dove il prezzo è più conveniente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B63554">
        <w:rPr>
          <w:rFonts w:asciiTheme="majorHAnsi" w:hAnsiTheme="majorHAnsi" w:cs="ArialMT"/>
          <w:lang w:eastAsia="en-US"/>
        </w:rPr>
        <w:t>e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FD6E45" w:rsidRPr="00370F5F">
        <w:rPr>
          <w:rFonts w:asciiTheme="majorHAnsi" w:hAnsiTheme="majorHAnsi" w:cs="ArialMT"/>
          <w:lang w:eastAsia="en-US"/>
        </w:rPr>
        <w:t>il prodotto</w:t>
      </w:r>
      <w:r w:rsidR="002B2132" w:rsidRPr="00370F5F">
        <w:rPr>
          <w:rFonts w:asciiTheme="majorHAnsi" w:hAnsiTheme="majorHAnsi" w:cs="ArialMT"/>
          <w:lang w:eastAsia="en-US"/>
        </w:rPr>
        <w:t xml:space="preserve"> viene consegnato a casa</w:t>
      </w:r>
      <w:r w:rsidR="00FD6E45" w:rsidRPr="00370F5F">
        <w:rPr>
          <w:rFonts w:asciiTheme="majorHAnsi" w:hAnsiTheme="majorHAnsi" w:cs="ArialMT"/>
          <w:lang w:eastAsia="en-US"/>
        </w:rPr>
        <w:t>”</w:t>
      </w:r>
      <w:r w:rsidR="002B2132" w:rsidRPr="00370F5F">
        <w:rPr>
          <w:rFonts w:asciiTheme="majorHAnsi" w:hAnsiTheme="majorHAnsi" w:cs="ArialMT"/>
          <w:lang w:eastAsia="en-US"/>
        </w:rPr>
        <w:t>.</w:t>
      </w:r>
    </w:p>
    <w:p w:rsidR="00FD6E45" w:rsidRPr="00370F5F" w:rsidRDefault="00FD6E45" w:rsidP="00E62B5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MT"/>
          <w:lang w:eastAsia="en-US"/>
        </w:rPr>
      </w:pPr>
    </w:p>
    <w:p w:rsidR="00B2479F" w:rsidRPr="00370F5F" w:rsidRDefault="00B2479F" w:rsidP="00E62B5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MT"/>
          <w:lang w:eastAsia="en-US"/>
        </w:rPr>
      </w:pPr>
      <w:r w:rsidRPr="00370F5F">
        <w:rPr>
          <w:rFonts w:asciiTheme="majorHAnsi" w:hAnsiTheme="majorHAnsi" w:cs="ArialMT"/>
          <w:lang w:eastAsia="en-US"/>
        </w:rPr>
        <w:t xml:space="preserve">Oppure ancora, </w:t>
      </w:r>
      <w:r w:rsidR="002B2132" w:rsidRPr="00370F5F">
        <w:rPr>
          <w:rFonts w:asciiTheme="majorHAnsi" w:hAnsiTheme="majorHAnsi" w:cs="ArialMT"/>
          <w:lang w:eastAsia="en-US"/>
        </w:rPr>
        <w:t xml:space="preserve">si cerca e si compra </w:t>
      </w:r>
      <w:r w:rsidRPr="00370F5F">
        <w:rPr>
          <w:rFonts w:asciiTheme="majorHAnsi" w:hAnsiTheme="majorHAnsi" w:cs="ArialMT"/>
          <w:lang w:eastAsia="en-US"/>
        </w:rPr>
        <w:t xml:space="preserve">in rete, ma </w:t>
      </w:r>
      <w:r w:rsidR="002B2132" w:rsidRPr="00370F5F">
        <w:rPr>
          <w:rFonts w:asciiTheme="majorHAnsi" w:hAnsiTheme="majorHAnsi" w:cs="ArialMT"/>
          <w:lang w:eastAsia="en-US"/>
        </w:rPr>
        <w:t xml:space="preserve">si ritira </w:t>
      </w:r>
      <w:r w:rsidRPr="00370F5F">
        <w:rPr>
          <w:rFonts w:asciiTheme="majorHAnsi" w:hAnsiTheme="majorHAnsi" w:cs="ArialMT"/>
          <w:lang w:eastAsia="en-US"/>
        </w:rPr>
        <w:t>nel negozio fisico per risparmiare sui costi di consegna e avere comunque un con</w:t>
      </w:r>
      <w:r w:rsidR="002B2132" w:rsidRPr="00370F5F">
        <w:rPr>
          <w:rFonts w:asciiTheme="majorHAnsi" w:hAnsiTheme="majorHAnsi" w:cs="ArialMT"/>
          <w:lang w:eastAsia="en-US"/>
        </w:rPr>
        <w:t>tat</w:t>
      </w:r>
      <w:r w:rsidR="00323A11" w:rsidRPr="00370F5F">
        <w:rPr>
          <w:rFonts w:asciiTheme="majorHAnsi" w:hAnsiTheme="majorHAnsi" w:cs="ArialMT"/>
          <w:lang w:eastAsia="en-US"/>
        </w:rPr>
        <w:t xml:space="preserve">to diretto con il venditore. </w:t>
      </w:r>
      <w:r w:rsidR="00B63554">
        <w:rPr>
          <w:rFonts w:asciiTheme="majorHAnsi" w:hAnsiTheme="majorHAnsi" w:cs="ArialMT"/>
          <w:lang w:eastAsia="en-US"/>
        </w:rPr>
        <w:t>E poi a</w:t>
      </w:r>
      <w:r w:rsidR="002B2132" w:rsidRPr="00370F5F">
        <w:rPr>
          <w:rFonts w:asciiTheme="majorHAnsi" w:hAnsiTheme="majorHAnsi" w:cs="ArialMT"/>
          <w:lang w:eastAsia="en-US"/>
        </w:rPr>
        <w:t xml:space="preserve">lla fine </w:t>
      </w:r>
      <w:r w:rsidR="00FD6E45" w:rsidRPr="00370F5F">
        <w:rPr>
          <w:rFonts w:asciiTheme="majorHAnsi" w:hAnsiTheme="majorHAnsi" w:cs="ArialMT"/>
          <w:lang w:eastAsia="en-US"/>
        </w:rPr>
        <w:t xml:space="preserve">si precipitano tutti a </w:t>
      </w:r>
      <w:r w:rsidRPr="00370F5F">
        <w:rPr>
          <w:rFonts w:asciiTheme="majorHAnsi" w:hAnsiTheme="majorHAnsi" w:cs="ArialMT"/>
          <w:lang w:eastAsia="en-US"/>
        </w:rPr>
        <w:t>pubbli</w:t>
      </w:r>
      <w:r w:rsidR="00323A11" w:rsidRPr="00370F5F">
        <w:rPr>
          <w:rFonts w:asciiTheme="majorHAnsi" w:hAnsiTheme="majorHAnsi" w:cs="ArialMT"/>
          <w:lang w:eastAsia="en-US"/>
        </w:rPr>
        <w:t>care la propria esperienza sui Social Network: l</w:t>
      </w:r>
      <w:r w:rsidRPr="00370F5F">
        <w:rPr>
          <w:rFonts w:asciiTheme="majorHAnsi" w:hAnsiTheme="majorHAnsi" w:cs="ArialMT"/>
          <w:lang w:eastAsia="en-US"/>
        </w:rPr>
        <w:t xml:space="preserve">e combinazioni e le intersezioni tra mondo offline e online sono molteplici, e tendono ad aumentare con la rapida crescita del </w:t>
      </w:r>
      <w:r w:rsidRPr="00E62B56">
        <w:rPr>
          <w:rFonts w:asciiTheme="majorHAnsi" w:hAnsiTheme="majorHAnsi" w:cs="ArialMT"/>
          <w:i/>
          <w:lang w:eastAsia="en-US"/>
        </w:rPr>
        <w:t xml:space="preserve">mobile </w:t>
      </w:r>
      <w:proofErr w:type="spellStart"/>
      <w:r w:rsidRPr="00E62B56">
        <w:rPr>
          <w:rFonts w:asciiTheme="majorHAnsi" w:hAnsiTheme="majorHAnsi" w:cs="ArialMT"/>
          <w:i/>
          <w:lang w:eastAsia="en-US"/>
        </w:rPr>
        <w:t>commerce</w:t>
      </w:r>
      <w:proofErr w:type="spellEnd"/>
      <w:r w:rsidRPr="00370F5F">
        <w:rPr>
          <w:rFonts w:asciiTheme="majorHAnsi" w:hAnsiTheme="majorHAnsi" w:cs="ArialMT"/>
          <w:lang w:eastAsia="en-US"/>
        </w:rPr>
        <w:t xml:space="preserve">, cioè gli acquisti fatti attraverso </w:t>
      </w:r>
      <w:proofErr w:type="spellStart"/>
      <w:r w:rsidRPr="00370F5F">
        <w:rPr>
          <w:rFonts w:asciiTheme="majorHAnsi" w:hAnsiTheme="majorHAnsi" w:cs="ArialMT"/>
          <w:lang w:eastAsia="en-US"/>
        </w:rPr>
        <w:t>smartphone</w:t>
      </w:r>
      <w:proofErr w:type="spellEnd"/>
      <w:r w:rsidRPr="00370F5F">
        <w:rPr>
          <w:rFonts w:asciiTheme="majorHAnsi" w:hAnsiTheme="majorHAnsi" w:cs="ArialMT"/>
          <w:lang w:eastAsia="en-US"/>
        </w:rPr>
        <w:t xml:space="preserve"> e </w:t>
      </w:r>
      <w:proofErr w:type="spellStart"/>
      <w:r w:rsidRPr="00370F5F">
        <w:rPr>
          <w:rFonts w:asciiTheme="majorHAnsi" w:hAnsiTheme="majorHAnsi" w:cs="ArialMT"/>
          <w:lang w:eastAsia="en-US"/>
        </w:rPr>
        <w:t>tablet</w:t>
      </w:r>
      <w:proofErr w:type="spellEnd"/>
      <w:r w:rsidRPr="00370F5F">
        <w:rPr>
          <w:rFonts w:asciiTheme="majorHAnsi" w:hAnsiTheme="majorHAnsi" w:cs="ArialMT"/>
          <w:lang w:eastAsia="en-US"/>
        </w:rPr>
        <w:t>.</w:t>
      </w:r>
    </w:p>
    <w:p w:rsidR="00B2479F" w:rsidRPr="00370F5F" w:rsidRDefault="00B2479F" w:rsidP="00E62B56">
      <w:pPr>
        <w:jc w:val="both"/>
        <w:rPr>
          <w:rFonts w:asciiTheme="majorHAnsi" w:hAnsiTheme="majorHAnsi"/>
        </w:rPr>
      </w:pPr>
    </w:p>
    <w:p w:rsidR="00B2479F" w:rsidRPr="00370F5F" w:rsidRDefault="00FD6E45" w:rsidP="00E62B56">
      <w:pPr>
        <w:jc w:val="both"/>
        <w:rPr>
          <w:rFonts w:asciiTheme="majorHAnsi" w:hAnsiTheme="majorHAnsi" w:cs="ArialMT"/>
          <w:lang w:eastAsia="en-US"/>
        </w:rPr>
      </w:pPr>
      <w:r w:rsidRPr="00370F5F">
        <w:rPr>
          <w:rFonts w:asciiTheme="majorHAnsi" w:hAnsiTheme="majorHAnsi"/>
        </w:rPr>
        <w:t xml:space="preserve">Il </w:t>
      </w:r>
      <w:r w:rsidR="00B2479F" w:rsidRPr="00370F5F">
        <w:rPr>
          <w:rFonts w:asciiTheme="majorHAnsi" w:hAnsiTheme="majorHAnsi" w:cs="ArialMT"/>
          <w:lang w:eastAsia="en-US"/>
        </w:rPr>
        <w:t xml:space="preserve">consumatore </w:t>
      </w:r>
      <w:r w:rsidRPr="00370F5F">
        <w:rPr>
          <w:rFonts w:asciiTheme="majorHAnsi" w:hAnsiTheme="majorHAnsi" w:cs="ArialMT"/>
          <w:lang w:eastAsia="en-US"/>
        </w:rPr>
        <w:t xml:space="preserve">è </w:t>
      </w:r>
      <w:r w:rsidR="00B2479F" w:rsidRPr="00370F5F">
        <w:rPr>
          <w:rFonts w:asciiTheme="majorHAnsi" w:hAnsiTheme="majorHAnsi" w:cs="ArialMT"/>
          <w:lang w:eastAsia="en-US"/>
        </w:rPr>
        <w:t>sempre più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B2479F" w:rsidRPr="00370F5F">
        <w:rPr>
          <w:rFonts w:asciiTheme="majorHAnsi" w:hAnsiTheme="majorHAnsi" w:cs="ArialMT"/>
          <w:lang w:eastAsia="en-US"/>
        </w:rPr>
        <w:t xml:space="preserve">accorto, </w:t>
      </w:r>
      <w:r w:rsidRPr="00370F5F">
        <w:rPr>
          <w:rFonts w:asciiTheme="majorHAnsi" w:hAnsiTheme="majorHAnsi" w:cs="ArialMT"/>
          <w:lang w:eastAsia="en-US"/>
        </w:rPr>
        <w:t>è</w:t>
      </w:r>
      <w:r w:rsidR="006D15C3">
        <w:rPr>
          <w:rFonts w:asciiTheme="majorHAnsi" w:hAnsiTheme="majorHAnsi" w:cs="ArialMT"/>
          <w:lang w:eastAsia="en-US"/>
        </w:rPr>
        <w:t xml:space="preserve"> sempre meno fedele e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B2479F" w:rsidRPr="00370F5F">
        <w:rPr>
          <w:rFonts w:asciiTheme="majorHAnsi" w:hAnsiTheme="majorHAnsi" w:cs="ArialMT"/>
          <w:lang w:eastAsia="en-US"/>
        </w:rPr>
        <w:t xml:space="preserve">alla ricerca costante di prodotti e servizi più economici (il concetto di </w:t>
      </w:r>
      <w:proofErr w:type="spellStart"/>
      <w:r w:rsidR="00B2479F" w:rsidRPr="00E62B56">
        <w:rPr>
          <w:rFonts w:asciiTheme="majorHAnsi" w:hAnsiTheme="majorHAnsi" w:cs="ArialMT"/>
          <w:i/>
          <w:lang w:eastAsia="en-US"/>
        </w:rPr>
        <w:t>smart</w:t>
      </w:r>
      <w:proofErr w:type="spellEnd"/>
      <w:r w:rsidR="00267192">
        <w:rPr>
          <w:rFonts w:asciiTheme="majorHAnsi" w:hAnsiTheme="majorHAnsi" w:cs="ArialMT"/>
          <w:i/>
          <w:lang w:eastAsia="en-US"/>
        </w:rPr>
        <w:t xml:space="preserve"> </w:t>
      </w:r>
      <w:proofErr w:type="spellStart"/>
      <w:r w:rsidR="00B2479F" w:rsidRPr="00E62B56">
        <w:rPr>
          <w:rFonts w:asciiTheme="majorHAnsi" w:hAnsiTheme="majorHAnsi" w:cs="ArialMT"/>
          <w:i/>
          <w:lang w:eastAsia="en-US"/>
        </w:rPr>
        <w:t>choice</w:t>
      </w:r>
      <w:proofErr w:type="spellEnd"/>
      <w:r w:rsidR="00B2479F" w:rsidRPr="00370F5F">
        <w:rPr>
          <w:rFonts w:asciiTheme="majorHAnsi" w:hAnsiTheme="majorHAnsi" w:cs="ArialMT"/>
          <w:lang w:eastAsia="en-US"/>
        </w:rPr>
        <w:t>). Un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B2479F" w:rsidRPr="00370F5F">
        <w:rPr>
          <w:rFonts w:asciiTheme="majorHAnsi" w:hAnsiTheme="majorHAnsi" w:cs="ArialMT"/>
          <w:lang w:eastAsia="en-US"/>
        </w:rPr>
        <w:t>consumatore che, grazie alle nuove tecnologie, ha un potere di ricerca e comparazione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B2479F" w:rsidRPr="00370F5F">
        <w:rPr>
          <w:rFonts w:asciiTheme="majorHAnsi" w:hAnsiTheme="majorHAnsi" w:cs="ArialMT"/>
          <w:lang w:eastAsia="en-US"/>
        </w:rPr>
        <w:t>di prodotti e servizi che non aveva mai avuto ed inoltre ha una capacità di interagire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="00B2479F" w:rsidRPr="00370F5F">
        <w:rPr>
          <w:rFonts w:asciiTheme="majorHAnsi" w:hAnsiTheme="majorHAnsi" w:cs="ArialMT"/>
          <w:lang w:eastAsia="en-US"/>
        </w:rPr>
        <w:t>con le aziende e influenzare le scelte di altri consumatori</w:t>
      </w:r>
      <w:r w:rsidRPr="00370F5F">
        <w:rPr>
          <w:rFonts w:asciiTheme="majorHAnsi" w:hAnsiTheme="majorHAnsi" w:cs="ArialMT"/>
          <w:lang w:eastAsia="en-US"/>
        </w:rPr>
        <w:t>.</w:t>
      </w:r>
    </w:p>
    <w:p w:rsidR="00FD6E45" w:rsidRPr="00370F5F" w:rsidRDefault="00FD6E45" w:rsidP="00E62B56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B2479F" w:rsidRPr="00370F5F" w:rsidRDefault="00B2479F" w:rsidP="00E62B5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MT"/>
          <w:lang w:eastAsia="en-US"/>
        </w:rPr>
      </w:pPr>
      <w:r w:rsidRPr="00370F5F">
        <w:rPr>
          <w:rFonts w:asciiTheme="majorHAnsi" w:hAnsiTheme="majorHAnsi" w:cs="ArialMT"/>
          <w:lang w:eastAsia="en-US"/>
        </w:rPr>
        <w:t>Quello che era un percorso lineare che partiva dal bisogno e si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Pr="00370F5F">
        <w:rPr>
          <w:rFonts w:asciiTheme="majorHAnsi" w:hAnsiTheme="majorHAnsi" w:cs="ArialMT"/>
          <w:lang w:eastAsia="en-US"/>
        </w:rPr>
        <w:t xml:space="preserve">concludeva con </w:t>
      </w:r>
      <w:r w:rsidRPr="00370F5F">
        <w:rPr>
          <w:rFonts w:asciiTheme="majorHAnsi" w:hAnsiTheme="majorHAnsi" w:cs="ArialMT"/>
          <w:lang w:eastAsia="en-US"/>
        </w:rPr>
        <w:lastRenderedPageBreak/>
        <w:t>l’acquisto, adesso è un rapporto molto articolato che si sviluppa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Pr="00370F5F">
        <w:rPr>
          <w:rFonts w:asciiTheme="majorHAnsi" w:hAnsiTheme="majorHAnsi" w:cs="ArialMT"/>
          <w:lang w:eastAsia="en-US"/>
        </w:rPr>
        <w:t>attraverso svariati punti di contatto</w:t>
      </w:r>
      <w:r w:rsidR="00E62B56">
        <w:rPr>
          <w:rFonts w:asciiTheme="majorHAnsi" w:hAnsiTheme="majorHAnsi" w:cs="ArialMT"/>
          <w:lang w:eastAsia="en-US"/>
        </w:rPr>
        <w:t>, molti dei quali (pensiamo ai Social N</w:t>
      </w:r>
      <w:r w:rsidRPr="00370F5F">
        <w:rPr>
          <w:rFonts w:asciiTheme="majorHAnsi" w:hAnsiTheme="majorHAnsi" w:cs="ArialMT"/>
          <w:lang w:eastAsia="en-US"/>
        </w:rPr>
        <w:t>etwork)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Pr="00370F5F">
        <w:rPr>
          <w:rFonts w:asciiTheme="majorHAnsi" w:hAnsiTheme="majorHAnsi" w:cs="ArialMT"/>
          <w:lang w:eastAsia="en-US"/>
        </w:rPr>
        <w:t>sfuggono al controllo delle</w:t>
      </w:r>
      <w:r w:rsidR="00267192">
        <w:rPr>
          <w:rFonts w:asciiTheme="majorHAnsi" w:hAnsiTheme="majorHAnsi" w:cs="ArialMT"/>
          <w:lang w:eastAsia="en-US"/>
        </w:rPr>
        <w:t xml:space="preserve"> </w:t>
      </w:r>
      <w:r w:rsidRPr="00370F5F">
        <w:rPr>
          <w:rFonts w:asciiTheme="majorHAnsi" w:hAnsiTheme="majorHAnsi" w:cs="ArialMT"/>
          <w:lang w:eastAsia="en-US"/>
        </w:rPr>
        <w:t xml:space="preserve"> aziende.</w:t>
      </w:r>
    </w:p>
    <w:p w:rsidR="0077640F" w:rsidRPr="00370F5F" w:rsidRDefault="0077640F" w:rsidP="00E62B56">
      <w:pPr>
        <w:jc w:val="both"/>
        <w:rPr>
          <w:rFonts w:asciiTheme="majorHAnsi" w:hAnsiTheme="majorHAnsi"/>
        </w:rPr>
      </w:pPr>
    </w:p>
    <w:p w:rsidR="0077640F" w:rsidRPr="00370F5F" w:rsidRDefault="00F474A7" w:rsidP="00E62B56">
      <w:pPr>
        <w:jc w:val="both"/>
        <w:rPr>
          <w:rFonts w:asciiTheme="majorHAnsi" w:hAnsiTheme="majorHAnsi"/>
        </w:rPr>
      </w:pPr>
      <w:r w:rsidRPr="00370F5F">
        <w:rPr>
          <w:rFonts w:asciiTheme="majorHAnsi" w:hAnsiTheme="majorHAnsi"/>
        </w:rPr>
        <w:t>“</w:t>
      </w:r>
      <w:r w:rsidR="0077640F" w:rsidRPr="00370F5F">
        <w:rPr>
          <w:rFonts w:asciiTheme="majorHAnsi" w:hAnsiTheme="majorHAnsi"/>
        </w:rPr>
        <w:t>L’avvento e la pervasività delle nuove tecnologie e dei Social Media</w:t>
      </w:r>
      <w:r w:rsidRPr="00370F5F">
        <w:rPr>
          <w:rFonts w:asciiTheme="majorHAnsi" w:hAnsiTheme="majorHAnsi"/>
        </w:rPr>
        <w:t xml:space="preserve">, ha sottolineato la </w:t>
      </w:r>
      <w:r w:rsidRPr="00E62B56">
        <w:rPr>
          <w:rFonts w:asciiTheme="majorHAnsi" w:hAnsiTheme="majorHAnsi"/>
          <w:b/>
        </w:rPr>
        <w:t>Prof.ssa Negri</w:t>
      </w:r>
      <w:r w:rsidRPr="00370F5F">
        <w:rPr>
          <w:rFonts w:asciiTheme="majorHAnsi" w:hAnsiTheme="majorHAnsi"/>
        </w:rPr>
        <w:t>,</w:t>
      </w:r>
      <w:r w:rsidR="0077640F" w:rsidRPr="00370F5F">
        <w:rPr>
          <w:rFonts w:asciiTheme="majorHAnsi" w:hAnsiTheme="majorHAnsi"/>
        </w:rPr>
        <w:t xml:space="preserve"> hanno definitivamente cambiato il rapporto Azienda/Consumatore, passando dal paradigma della </w:t>
      </w:r>
      <w:r w:rsidR="0077640F" w:rsidRPr="00E62B56">
        <w:rPr>
          <w:rFonts w:asciiTheme="majorHAnsi" w:hAnsiTheme="majorHAnsi"/>
          <w:i/>
        </w:rPr>
        <w:t>comunicazione</w:t>
      </w:r>
      <w:r w:rsidR="0077640F" w:rsidRPr="00370F5F">
        <w:rPr>
          <w:rFonts w:asciiTheme="majorHAnsi" w:hAnsiTheme="majorHAnsi"/>
        </w:rPr>
        <w:t xml:space="preserve"> a quello della </w:t>
      </w:r>
      <w:r w:rsidR="0077640F" w:rsidRPr="00E62B56">
        <w:rPr>
          <w:rFonts w:asciiTheme="majorHAnsi" w:hAnsiTheme="majorHAnsi"/>
          <w:i/>
        </w:rPr>
        <w:t>conversazione</w:t>
      </w:r>
      <w:r w:rsidR="0077640F" w:rsidRPr="00370F5F">
        <w:rPr>
          <w:rFonts w:asciiTheme="majorHAnsi" w:hAnsiTheme="majorHAnsi"/>
        </w:rPr>
        <w:t>. Non si tratta solo di nuove etichette, ma di nuovi contesti e modalità di relazione, dove i ruoli e i rapporti di fiducia sono da ridefinire, o da costruire ex novo</w:t>
      </w:r>
      <w:r w:rsidRPr="00370F5F">
        <w:rPr>
          <w:rFonts w:asciiTheme="majorHAnsi" w:hAnsiTheme="majorHAnsi"/>
        </w:rPr>
        <w:t>”</w:t>
      </w:r>
      <w:r w:rsidR="0077640F" w:rsidRPr="00370F5F">
        <w:rPr>
          <w:rFonts w:asciiTheme="majorHAnsi" w:hAnsiTheme="majorHAnsi"/>
        </w:rPr>
        <w:t xml:space="preserve">. </w:t>
      </w:r>
    </w:p>
    <w:p w:rsidR="00F474A7" w:rsidRPr="00370F5F" w:rsidRDefault="00F474A7" w:rsidP="00E62B56">
      <w:pPr>
        <w:jc w:val="both"/>
        <w:rPr>
          <w:rFonts w:asciiTheme="majorHAnsi" w:hAnsiTheme="majorHAnsi"/>
        </w:rPr>
      </w:pPr>
    </w:p>
    <w:p w:rsidR="004F773D" w:rsidRPr="00370F5F" w:rsidRDefault="004F773D" w:rsidP="00E62B56">
      <w:pPr>
        <w:jc w:val="both"/>
        <w:rPr>
          <w:rFonts w:asciiTheme="majorHAnsi" w:hAnsiTheme="majorHAnsi"/>
        </w:rPr>
      </w:pPr>
      <w:r w:rsidRPr="00E62B56">
        <w:rPr>
          <w:rFonts w:asciiTheme="majorHAnsi" w:hAnsiTheme="majorHAnsi"/>
          <w:b/>
          <w:i/>
        </w:rPr>
        <w:t xml:space="preserve">Il punto non è </w:t>
      </w:r>
      <w:r w:rsidR="00B63554" w:rsidRPr="00E62B56">
        <w:rPr>
          <w:rFonts w:asciiTheme="majorHAnsi" w:hAnsiTheme="majorHAnsi"/>
          <w:b/>
          <w:i/>
        </w:rPr>
        <w:t xml:space="preserve">solo </w:t>
      </w:r>
      <w:r w:rsidRPr="00E62B56">
        <w:rPr>
          <w:rFonts w:asciiTheme="majorHAnsi" w:hAnsiTheme="majorHAnsi"/>
          <w:b/>
          <w:i/>
        </w:rPr>
        <w:t xml:space="preserve">la quantità </w:t>
      </w:r>
      <w:r w:rsidR="00B63554" w:rsidRPr="00E62B56">
        <w:rPr>
          <w:rFonts w:asciiTheme="majorHAnsi" w:hAnsiTheme="majorHAnsi"/>
          <w:b/>
          <w:i/>
        </w:rPr>
        <w:t xml:space="preserve">di dati, </w:t>
      </w:r>
      <w:r w:rsidRPr="00E62B56">
        <w:rPr>
          <w:rFonts w:asciiTheme="majorHAnsi" w:hAnsiTheme="majorHAnsi"/>
          <w:b/>
          <w:i/>
        </w:rPr>
        <w:t xml:space="preserve">ma la capacità di </w:t>
      </w:r>
      <w:r w:rsidR="00F474A7" w:rsidRPr="00E62B56">
        <w:rPr>
          <w:rFonts w:asciiTheme="majorHAnsi" w:hAnsiTheme="majorHAnsi"/>
          <w:b/>
          <w:i/>
        </w:rPr>
        <w:t>attribuire qualità</w:t>
      </w:r>
      <w:r w:rsidR="00B63554" w:rsidRPr="00E62B56">
        <w:rPr>
          <w:rFonts w:asciiTheme="majorHAnsi" w:hAnsiTheme="majorHAnsi"/>
          <w:b/>
          <w:i/>
        </w:rPr>
        <w:t xml:space="preserve"> ai dati</w:t>
      </w:r>
      <w:r w:rsidR="00F474A7" w:rsidRPr="00E62B56">
        <w:rPr>
          <w:rFonts w:asciiTheme="majorHAnsi" w:hAnsiTheme="majorHAnsi"/>
          <w:b/>
          <w:i/>
        </w:rPr>
        <w:t xml:space="preserve"> per creare ‘valore’</w:t>
      </w:r>
      <w:r w:rsidRPr="00370F5F">
        <w:rPr>
          <w:rFonts w:asciiTheme="majorHAnsi" w:hAnsiTheme="majorHAnsi"/>
        </w:rPr>
        <w:t>. Nell’era del marketing moderno, la grande opportunità risiede nella lettura del comportamento degli utenti in rete, nei percorsi inaspettati e negli scenari che riusciamo a costruire.</w:t>
      </w:r>
      <w:r w:rsidR="00267192">
        <w:rPr>
          <w:rFonts w:asciiTheme="majorHAnsi" w:hAnsiTheme="majorHAnsi"/>
        </w:rPr>
        <w:t xml:space="preserve"> </w:t>
      </w:r>
      <w:r w:rsidRPr="00370F5F">
        <w:rPr>
          <w:rFonts w:asciiTheme="majorHAnsi" w:hAnsiTheme="majorHAnsi"/>
        </w:rPr>
        <w:t>Il</w:t>
      </w:r>
      <w:r w:rsidR="00323A11" w:rsidRPr="00370F5F">
        <w:rPr>
          <w:rFonts w:asciiTheme="majorHAnsi" w:hAnsiTheme="majorHAnsi"/>
        </w:rPr>
        <w:t>‘</w:t>
      </w:r>
      <w:r w:rsidRPr="00370F5F">
        <w:rPr>
          <w:rFonts w:asciiTheme="majorHAnsi" w:hAnsiTheme="majorHAnsi"/>
        </w:rPr>
        <w:t>dato</w:t>
      </w:r>
      <w:r w:rsidR="00323A11" w:rsidRPr="00370F5F">
        <w:rPr>
          <w:rFonts w:asciiTheme="majorHAnsi" w:hAnsiTheme="majorHAnsi"/>
        </w:rPr>
        <w:t xml:space="preserve">’deve guidare </w:t>
      </w:r>
      <w:r w:rsidRPr="00370F5F">
        <w:rPr>
          <w:rFonts w:asciiTheme="majorHAnsi" w:hAnsiTheme="majorHAnsi"/>
        </w:rPr>
        <w:t>le scelte</w:t>
      </w:r>
      <w:r w:rsidR="00323A11" w:rsidRPr="00370F5F">
        <w:rPr>
          <w:rFonts w:asciiTheme="majorHAnsi" w:hAnsiTheme="majorHAnsi"/>
        </w:rPr>
        <w:t xml:space="preserve"> delle aziende</w:t>
      </w:r>
      <w:r w:rsidRPr="00370F5F">
        <w:rPr>
          <w:rFonts w:asciiTheme="majorHAnsi" w:hAnsiTheme="majorHAnsi"/>
        </w:rPr>
        <w:t xml:space="preserve">, ma solo la sua corretta </w:t>
      </w:r>
      <w:r w:rsidR="00323A11" w:rsidRPr="00370F5F">
        <w:rPr>
          <w:rFonts w:asciiTheme="majorHAnsi" w:hAnsiTheme="majorHAnsi"/>
        </w:rPr>
        <w:t>comprensione e gestione consentono</w:t>
      </w:r>
      <w:r w:rsidRPr="00370F5F">
        <w:rPr>
          <w:rFonts w:asciiTheme="majorHAnsi" w:hAnsiTheme="majorHAnsi"/>
        </w:rPr>
        <w:t xml:space="preserve"> di sfruttarne le immense potenzialità.</w:t>
      </w:r>
    </w:p>
    <w:p w:rsidR="00323A11" w:rsidRPr="00370F5F" w:rsidRDefault="00323A11" w:rsidP="00E62B56">
      <w:pPr>
        <w:jc w:val="both"/>
        <w:rPr>
          <w:rFonts w:asciiTheme="majorHAnsi" w:hAnsiTheme="majorHAnsi"/>
        </w:rPr>
      </w:pPr>
    </w:p>
    <w:p w:rsidR="00357678" w:rsidRPr="00370F5F" w:rsidRDefault="004F773D" w:rsidP="00E62B56">
      <w:pPr>
        <w:jc w:val="both"/>
        <w:rPr>
          <w:rFonts w:asciiTheme="majorHAnsi" w:hAnsiTheme="majorHAnsi"/>
        </w:rPr>
      </w:pPr>
      <w:r w:rsidRPr="00370F5F">
        <w:rPr>
          <w:rFonts w:asciiTheme="majorHAnsi" w:hAnsiTheme="majorHAnsi"/>
        </w:rPr>
        <w:t>Passi</w:t>
      </w:r>
      <w:r w:rsidR="00D51A8E" w:rsidRPr="00370F5F">
        <w:rPr>
          <w:rFonts w:asciiTheme="majorHAnsi" w:hAnsiTheme="majorHAnsi"/>
        </w:rPr>
        <w:t>amo dal</w:t>
      </w:r>
      <w:r w:rsidR="00267192">
        <w:rPr>
          <w:rFonts w:asciiTheme="majorHAnsi" w:hAnsiTheme="majorHAnsi"/>
        </w:rPr>
        <w:t xml:space="preserve"> </w:t>
      </w:r>
      <w:proofErr w:type="spellStart"/>
      <w:r w:rsidR="00D51A8E" w:rsidRPr="00E62B56">
        <w:rPr>
          <w:rFonts w:asciiTheme="majorHAnsi" w:hAnsiTheme="majorHAnsi"/>
          <w:i/>
        </w:rPr>
        <w:t>journey</w:t>
      </w:r>
      <w:proofErr w:type="spellEnd"/>
      <w:r w:rsidR="00267192">
        <w:rPr>
          <w:rFonts w:asciiTheme="majorHAnsi" w:hAnsiTheme="majorHAnsi"/>
          <w:i/>
        </w:rPr>
        <w:t xml:space="preserve"> </w:t>
      </w:r>
      <w:r w:rsidR="00D51A8E" w:rsidRPr="00370F5F">
        <w:rPr>
          <w:rFonts w:asciiTheme="majorHAnsi" w:hAnsiTheme="majorHAnsi"/>
        </w:rPr>
        <w:t>all’</w:t>
      </w:r>
      <w:proofErr w:type="spellStart"/>
      <w:r w:rsidR="00D51A8E" w:rsidRPr="00E62B56">
        <w:rPr>
          <w:rFonts w:asciiTheme="majorHAnsi" w:hAnsiTheme="majorHAnsi"/>
          <w:i/>
        </w:rPr>
        <w:t>experience</w:t>
      </w:r>
      <w:proofErr w:type="spellEnd"/>
      <w:r w:rsidR="00D51A8E" w:rsidRPr="00370F5F">
        <w:rPr>
          <w:rFonts w:asciiTheme="majorHAnsi" w:hAnsiTheme="majorHAnsi"/>
        </w:rPr>
        <w:t xml:space="preserve">. </w:t>
      </w:r>
      <w:r w:rsidRPr="00370F5F">
        <w:rPr>
          <w:rFonts w:asciiTheme="majorHAnsi" w:hAnsiTheme="majorHAnsi"/>
        </w:rPr>
        <w:t xml:space="preserve">L’attenzione si sposta dal mercato alla persona.Caduta ogni distanza tra online e offline, mobile e internet, il cliente deve poter provare un’esperienza fluida, che non gli fa conoscere brusche interruzioni tra un </w:t>
      </w:r>
      <w:proofErr w:type="spellStart"/>
      <w:r w:rsidRPr="00370F5F">
        <w:rPr>
          <w:rFonts w:asciiTheme="majorHAnsi" w:hAnsiTheme="majorHAnsi"/>
        </w:rPr>
        <w:t>device</w:t>
      </w:r>
      <w:proofErr w:type="spellEnd"/>
      <w:r w:rsidRPr="00370F5F">
        <w:rPr>
          <w:rFonts w:asciiTheme="majorHAnsi" w:hAnsiTheme="majorHAnsi"/>
        </w:rPr>
        <w:t xml:space="preserve"> e l’altro (telefono e sito), ma magari lo chiama per nome. </w:t>
      </w:r>
    </w:p>
    <w:p w:rsidR="00D51A8E" w:rsidRPr="00370F5F" w:rsidRDefault="00D51A8E" w:rsidP="00E62B56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E62B56" w:rsidRDefault="00E62B56" w:rsidP="00E62B56">
      <w:pPr>
        <w:widowControl w:val="0"/>
        <w:autoSpaceDE w:val="0"/>
        <w:autoSpaceDN w:val="0"/>
        <w:adjustRightInd w:val="0"/>
        <w:rPr>
          <w:rFonts w:asciiTheme="majorHAnsi" w:hAnsiTheme="majorHAnsi" w:cs="ArialMT"/>
          <w:b/>
          <w:lang w:eastAsia="en-US"/>
        </w:rPr>
      </w:pPr>
    </w:p>
    <w:p w:rsidR="00D03D66" w:rsidRPr="00D03D66" w:rsidRDefault="00D03D66" w:rsidP="00D03D66">
      <w:pPr>
        <w:jc w:val="both"/>
        <w:rPr>
          <w:rFonts w:ascii="Helvetica Neue" w:hAnsi="Helvetica Neue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>****</w:t>
      </w:r>
    </w:p>
    <w:p w:rsidR="00D03D66" w:rsidRPr="00D03D66" w:rsidRDefault="00D03D66" w:rsidP="00D03D66">
      <w:pPr>
        <w:jc w:val="both"/>
        <w:rPr>
          <w:rFonts w:ascii="Helvetica Neue" w:hAnsi="Helvetica Neue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> </w:t>
      </w:r>
    </w:p>
    <w:p w:rsidR="00D03D66" w:rsidRPr="00D03D66" w:rsidRDefault="00D03D66" w:rsidP="00D03D6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E4414">
        <w:rPr>
          <w:rFonts w:ascii="Helvetica Neue" w:hAnsi="Helvetica Neue"/>
          <w:b/>
          <w:color w:val="000000"/>
          <w:sz w:val="20"/>
          <w:szCs w:val="20"/>
        </w:rPr>
        <w:t>DM GROUP e DM TARGET</w:t>
      </w:r>
      <w:r w:rsidRPr="00D03D66">
        <w:rPr>
          <w:rFonts w:ascii="Helvetica Neue" w:hAnsi="Helvetica Neue"/>
          <w:color w:val="000000"/>
          <w:sz w:val="20"/>
          <w:szCs w:val="20"/>
        </w:rPr>
        <w:t xml:space="preserve"> sono realtà del gruppo </w:t>
      </w:r>
      <w:proofErr w:type="spellStart"/>
      <w:r w:rsidRPr="003E4414">
        <w:rPr>
          <w:rFonts w:ascii="Helvetica Neue" w:hAnsi="Helvetica Neue"/>
          <w:b/>
          <w:color w:val="000000"/>
          <w:sz w:val="20"/>
          <w:szCs w:val="20"/>
        </w:rPr>
        <w:t>DIEMMEGl</w:t>
      </w:r>
      <w:proofErr w:type="spellEnd"/>
      <w:r w:rsidRPr="00D03D66">
        <w:rPr>
          <w:rFonts w:ascii="Helvetica Neue" w:hAnsi="Helvetica Neue"/>
          <w:color w:val="000000"/>
          <w:sz w:val="20"/>
          <w:szCs w:val="20"/>
        </w:rPr>
        <w:t xml:space="preserve"> agenzie specializzate in </w:t>
      </w:r>
      <w:r w:rsidRPr="003E4414">
        <w:rPr>
          <w:rFonts w:ascii="Helvetica Neue" w:hAnsi="Helvetica Neue"/>
          <w:i/>
          <w:color w:val="000000"/>
          <w:sz w:val="20"/>
          <w:szCs w:val="20"/>
        </w:rPr>
        <w:t xml:space="preserve">Data </w:t>
      </w:r>
      <w:proofErr w:type="spellStart"/>
      <w:r w:rsidRPr="003E4414">
        <w:rPr>
          <w:rFonts w:ascii="Helvetica Neue" w:hAnsi="Helvetica Neue"/>
          <w:i/>
          <w:color w:val="000000"/>
          <w:sz w:val="20"/>
          <w:szCs w:val="20"/>
        </w:rPr>
        <w:t>Driven</w:t>
      </w:r>
      <w:proofErr w:type="spellEnd"/>
      <w:r w:rsidRPr="003E4414">
        <w:rPr>
          <w:rFonts w:ascii="Helvetica Neue" w:hAnsi="Helvetica Neue"/>
          <w:i/>
          <w:color w:val="000000"/>
          <w:sz w:val="20"/>
          <w:szCs w:val="20"/>
        </w:rPr>
        <w:t xml:space="preserve"> Marketing e </w:t>
      </w:r>
      <w:proofErr w:type="spellStart"/>
      <w:r w:rsidRPr="003E4414">
        <w:rPr>
          <w:rFonts w:ascii="Helvetica Neue" w:hAnsi="Helvetica Neue"/>
          <w:i/>
          <w:color w:val="000000"/>
          <w:sz w:val="20"/>
          <w:szCs w:val="20"/>
        </w:rPr>
        <w:t>GeoTarget</w:t>
      </w:r>
      <w:proofErr w:type="spellEnd"/>
      <w:r w:rsidRPr="003E4414">
        <w:rPr>
          <w:rFonts w:ascii="Helvetica Neue" w:hAnsi="Helvetica Neue"/>
          <w:i/>
          <w:color w:val="000000"/>
          <w:sz w:val="20"/>
          <w:szCs w:val="20"/>
        </w:rPr>
        <w:t xml:space="preserve"> Marketing.</w:t>
      </w:r>
    </w:p>
    <w:p w:rsidR="00D03D66" w:rsidRPr="00D03D66" w:rsidRDefault="00D03D66" w:rsidP="00D03D6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 xml:space="preserve">Le aziende in sinergia sviluppano strategie di comunicazione altamente creative e multicanali, al fine di trasmettere a tutti i consumatori unicità nelle proposte ed un forte senso di appartenenza al brand. </w:t>
      </w:r>
    </w:p>
    <w:p w:rsidR="00D03D66" w:rsidRPr="00D03D66" w:rsidRDefault="00D03D66" w:rsidP="00D03D6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 xml:space="preserve">I nostri punti di forza passano attraverso la profonda conoscenza dei target, le nuove regole sociali di relazione con il mercato, le metodologie di comunicazione </w:t>
      </w:r>
      <w:proofErr w:type="spellStart"/>
      <w:r w:rsidRPr="00D03D66">
        <w:rPr>
          <w:rFonts w:ascii="Helvetica Neue" w:hAnsi="Helvetica Neue"/>
          <w:color w:val="000000"/>
          <w:sz w:val="20"/>
          <w:szCs w:val="20"/>
        </w:rPr>
        <w:t>digital</w:t>
      </w:r>
      <w:proofErr w:type="spellEnd"/>
      <w:r w:rsidRPr="00D03D66">
        <w:rPr>
          <w:rFonts w:ascii="Helvetica Neue" w:hAnsi="Helvetica Neue"/>
          <w:color w:val="000000"/>
          <w:sz w:val="20"/>
          <w:szCs w:val="20"/>
        </w:rPr>
        <w:t xml:space="preserve"> e la continua ricerca di soluzioni innovative.</w:t>
      </w:r>
    </w:p>
    <w:p w:rsidR="00D03D66" w:rsidRPr="00D03D66" w:rsidRDefault="00D03D66" w:rsidP="00D03D66">
      <w:pPr>
        <w:rPr>
          <w:rFonts w:ascii="Helvetica Neue" w:hAnsi="Helvetica Neue"/>
          <w:color w:val="000000"/>
          <w:sz w:val="20"/>
          <w:szCs w:val="20"/>
        </w:rPr>
      </w:pPr>
    </w:p>
    <w:p w:rsidR="00D03D66" w:rsidRPr="00D03D66" w:rsidRDefault="00D03D66" w:rsidP="00D03D66">
      <w:pPr>
        <w:rPr>
          <w:rFonts w:ascii="Helvetica Neue" w:hAnsi="Helvetica Neue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>Contatti:</w:t>
      </w:r>
    </w:p>
    <w:p w:rsidR="00D03D66" w:rsidRPr="00D03D66" w:rsidRDefault="00D03D66" w:rsidP="00D03D66">
      <w:pPr>
        <w:rPr>
          <w:rFonts w:ascii="Helvetica Neue" w:hAnsi="Helvetica Neue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>Diego Rosso – Project manager gruppo DIEMMEGI</w:t>
      </w:r>
    </w:p>
    <w:p w:rsidR="00D03D66" w:rsidRPr="00D03D66" w:rsidRDefault="00D03D66" w:rsidP="00D03D66">
      <w:pPr>
        <w:rPr>
          <w:rFonts w:ascii="Arial" w:hAnsi="Arial" w:cs="Arial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 xml:space="preserve">Tel. </w:t>
      </w:r>
      <w:r w:rsidRPr="00D03D66">
        <w:rPr>
          <w:rFonts w:ascii="Helvetica Neue" w:hAnsi="Helvetica Neue"/>
          <w:color w:val="0000C0"/>
          <w:sz w:val="20"/>
          <w:szCs w:val="20"/>
          <w:u w:val="single"/>
        </w:rPr>
        <w:t>+39 02 8719 8450</w:t>
      </w:r>
    </w:p>
    <w:p w:rsidR="00D03D66" w:rsidRPr="00D03D66" w:rsidRDefault="00D03D66" w:rsidP="00D03D66">
      <w:pPr>
        <w:rPr>
          <w:rFonts w:ascii="Helvetica Neue" w:hAnsi="Helvetica Neue"/>
          <w:color w:val="0000FF"/>
          <w:sz w:val="20"/>
          <w:szCs w:val="20"/>
          <w:u w:val="single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 xml:space="preserve">E-mail: </w:t>
      </w:r>
      <w:hyperlink r:id="rId6" w:history="1">
        <w:r w:rsidRPr="00D03D66">
          <w:rPr>
            <w:rStyle w:val="Collegamentoipertestuale"/>
            <w:rFonts w:ascii="Helvetica Neue" w:hAnsi="Helvetica Neue"/>
            <w:sz w:val="20"/>
            <w:szCs w:val="20"/>
          </w:rPr>
          <w:t>info@whats-next.it</w:t>
        </w:r>
      </w:hyperlink>
    </w:p>
    <w:p w:rsidR="00D03D66" w:rsidRPr="00D03D66" w:rsidRDefault="00D03D66" w:rsidP="00D03D66">
      <w:pPr>
        <w:rPr>
          <w:rFonts w:ascii="Helvetica Neue" w:hAnsi="Helvetica Neue"/>
          <w:color w:val="0000FF"/>
          <w:sz w:val="20"/>
          <w:szCs w:val="20"/>
          <w:u w:val="single"/>
        </w:rPr>
      </w:pPr>
    </w:p>
    <w:p w:rsidR="00D03D66" w:rsidRPr="00D03D66" w:rsidRDefault="00D03D66" w:rsidP="00D03D66">
      <w:pPr>
        <w:rPr>
          <w:rFonts w:ascii="Helvetica Neue" w:hAnsi="Helvetica Neue"/>
          <w:color w:val="0000FF"/>
          <w:sz w:val="20"/>
          <w:szCs w:val="20"/>
          <w:u w:val="single"/>
        </w:rPr>
      </w:pPr>
    </w:p>
    <w:p w:rsidR="00D03D66" w:rsidRDefault="00D03D66" w:rsidP="00D03D66">
      <w:pPr>
        <w:rPr>
          <w:rFonts w:ascii="Helvetica Neue" w:hAnsi="Helvetica Neue"/>
          <w:color w:val="000000"/>
          <w:sz w:val="20"/>
          <w:szCs w:val="20"/>
        </w:rPr>
      </w:pPr>
      <w:r w:rsidRPr="00D03D66">
        <w:rPr>
          <w:rFonts w:ascii="Helvetica Neue" w:hAnsi="Helvetica Neue"/>
          <w:color w:val="000000"/>
          <w:sz w:val="20"/>
          <w:szCs w:val="20"/>
        </w:rPr>
        <w:t xml:space="preserve">Altre informazioni a uso stampa su </w:t>
      </w:r>
      <w:proofErr w:type="spellStart"/>
      <w:r w:rsidRPr="00D03D66">
        <w:rPr>
          <w:rFonts w:ascii="Helvetica Neue" w:hAnsi="Helvetica Neue"/>
          <w:color w:val="000000"/>
          <w:sz w:val="20"/>
          <w:szCs w:val="20"/>
        </w:rPr>
        <w:t>iPressLIVE</w:t>
      </w:r>
      <w:proofErr w:type="spellEnd"/>
      <w:r w:rsidRPr="00D03D66">
        <w:rPr>
          <w:rFonts w:ascii="Helvetica Neue" w:hAnsi="Helvetica Neue"/>
          <w:color w:val="000000"/>
          <w:sz w:val="20"/>
          <w:szCs w:val="20"/>
        </w:rPr>
        <w:t>:</w:t>
      </w:r>
    </w:p>
    <w:p w:rsidR="00D03D66" w:rsidRPr="00D03D66" w:rsidRDefault="007704CE" w:rsidP="00D03D66">
      <w:pPr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D03D66" w:rsidRPr="00D03D66">
          <w:rPr>
            <w:rStyle w:val="Collegamentoipertestuale"/>
            <w:rFonts w:ascii="Helvetica Neue" w:hAnsi="Helvetica Neue"/>
            <w:sz w:val="20"/>
            <w:szCs w:val="20"/>
          </w:rPr>
          <w:t>http://www.ipresslive.it/Events/11/CRM-whats-next</w:t>
        </w:r>
      </w:hyperlink>
    </w:p>
    <w:p w:rsidR="00E62B56" w:rsidRPr="00D03D66" w:rsidRDefault="00E62B56" w:rsidP="00E62B56">
      <w:pPr>
        <w:widowControl w:val="0"/>
        <w:autoSpaceDE w:val="0"/>
        <w:autoSpaceDN w:val="0"/>
        <w:adjustRightInd w:val="0"/>
        <w:rPr>
          <w:rFonts w:asciiTheme="majorHAnsi" w:hAnsiTheme="majorHAnsi" w:cs="ArialMT"/>
          <w:b/>
          <w:sz w:val="20"/>
          <w:szCs w:val="20"/>
          <w:lang w:eastAsia="en-US"/>
        </w:rPr>
      </w:pPr>
    </w:p>
    <w:sectPr w:rsidR="00E62B56" w:rsidRPr="00D03D66" w:rsidSect="00243F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A91"/>
    <w:multiLevelType w:val="hybridMultilevel"/>
    <w:tmpl w:val="888AA750"/>
    <w:lvl w:ilvl="0" w:tplc="9E3E2C0E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B15"/>
    <w:multiLevelType w:val="hybridMultilevel"/>
    <w:tmpl w:val="BD6EA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59265E5A"/>
    <w:multiLevelType w:val="hybridMultilevel"/>
    <w:tmpl w:val="AAC02CE0"/>
    <w:lvl w:ilvl="0" w:tplc="601EEED2">
      <w:start w:val="3"/>
      <w:numFmt w:val="bullet"/>
      <w:lvlText w:val="-"/>
      <w:lvlJc w:val="left"/>
      <w:pPr>
        <w:ind w:left="644" w:hanging="360"/>
      </w:pPr>
      <w:rPr>
        <w:rFonts w:ascii="Helvetica Neue" w:eastAsiaTheme="minorEastAsia" w:hAnsi="Helvetica Neue" w:cs="Time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hyphenationZone w:val="283"/>
  <w:characterSpacingControl w:val="doNotCompress"/>
  <w:compat>
    <w:useFELayout/>
  </w:compat>
  <w:rsids>
    <w:rsidRoot w:val="0077640F"/>
    <w:rsid w:val="000D300B"/>
    <w:rsid w:val="001B6E10"/>
    <w:rsid w:val="00243F79"/>
    <w:rsid w:val="00267192"/>
    <w:rsid w:val="002B2132"/>
    <w:rsid w:val="002C2BC2"/>
    <w:rsid w:val="002C6BC2"/>
    <w:rsid w:val="00323A11"/>
    <w:rsid w:val="00357678"/>
    <w:rsid w:val="00370F5F"/>
    <w:rsid w:val="003D499F"/>
    <w:rsid w:val="003E4414"/>
    <w:rsid w:val="004C09E4"/>
    <w:rsid w:val="004F773D"/>
    <w:rsid w:val="006A0490"/>
    <w:rsid w:val="006D15C3"/>
    <w:rsid w:val="007704CE"/>
    <w:rsid w:val="0077640F"/>
    <w:rsid w:val="00782E23"/>
    <w:rsid w:val="0078543C"/>
    <w:rsid w:val="00794434"/>
    <w:rsid w:val="00872C7E"/>
    <w:rsid w:val="009A2D9F"/>
    <w:rsid w:val="00B2479F"/>
    <w:rsid w:val="00B63554"/>
    <w:rsid w:val="00B87452"/>
    <w:rsid w:val="00B90E32"/>
    <w:rsid w:val="00C83918"/>
    <w:rsid w:val="00CA7E7C"/>
    <w:rsid w:val="00D023D8"/>
    <w:rsid w:val="00D03D66"/>
    <w:rsid w:val="00D34C60"/>
    <w:rsid w:val="00D51A8E"/>
    <w:rsid w:val="00DC4B87"/>
    <w:rsid w:val="00E17E83"/>
    <w:rsid w:val="00E62B56"/>
    <w:rsid w:val="00EF2FD0"/>
    <w:rsid w:val="00F474A7"/>
    <w:rsid w:val="00F94021"/>
    <w:rsid w:val="00FD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40F"/>
    <w:rPr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C6BC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4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3D66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6BC2"/>
    <w:rPr>
      <w:rFonts w:ascii="Times" w:hAnsi="Times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C6BC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2C6BC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F"/>
    <w:rPr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2C6BC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D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C6BC2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6BC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2C6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esslive.it/Events/11/CRM-whats-n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hats-next.i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Irene Artemagni</cp:lastModifiedBy>
  <cp:revision>6</cp:revision>
  <dcterms:created xsi:type="dcterms:W3CDTF">2014-06-19T09:41:00Z</dcterms:created>
  <dcterms:modified xsi:type="dcterms:W3CDTF">2014-06-19T12:58:00Z</dcterms:modified>
</cp:coreProperties>
</file>