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A4" w:rsidRPr="006A2D8E" w:rsidRDefault="009F3821" w:rsidP="00CB1D88">
      <w:pPr>
        <w:pStyle w:val="Titolo1"/>
        <w:rPr>
          <w:shd w:val="clear" w:color="auto" w:fill="FAFAFA"/>
        </w:rPr>
      </w:pPr>
      <w:proofErr w:type="spellStart"/>
      <w:r w:rsidRPr="006A2D8E">
        <w:rPr>
          <w:shd w:val="clear" w:color="auto" w:fill="FAFAFA"/>
        </w:rPr>
        <w:t>Krowdfunder</w:t>
      </w:r>
      <w:proofErr w:type="spellEnd"/>
      <w:r w:rsidRPr="006A2D8E">
        <w:rPr>
          <w:shd w:val="clear" w:color="auto" w:fill="FAFAFA"/>
        </w:rPr>
        <w:t xml:space="preserve"> the Game – press release</w:t>
      </w:r>
    </w:p>
    <w:p w:rsidR="001A3360" w:rsidRPr="006A2D8E" w:rsidRDefault="009F3821" w:rsidP="00CB1D88">
      <w:pPr>
        <w:pStyle w:val="Titolo2"/>
        <w:rPr>
          <w:shd w:val="clear" w:color="auto" w:fill="FAFAFA"/>
        </w:rPr>
      </w:pPr>
      <w:r w:rsidRPr="006A2D8E">
        <w:rPr>
          <w:shd w:val="clear" w:color="auto" w:fill="FAFAFA"/>
        </w:rPr>
        <w:t>24</w:t>
      </w:r>
      <w:r w:rsidRPr="006A2D8E">
        <w:rPr>
          <w:shd w:val="clear" w:color="auto" w:fill="FAFAFA"/>
          <w:vertAlign w:val="superscript"/>
        </w:rPr>
        <w:t>th</w:t>
      </w:r>
      <w:r w:rsidR="00BE7AA4" w:rsidRPr="006A2D8E">
        <w:rPr>
          <w:shd w:val="clear" w:color="auto" w:fill="FAFAFA"/>
        </w:rPr>
        <w:t xml:space="preserve"> </w:t>
      </w:r>
      <w:r w:rsidRPr="006A2D8E">
        <w:rPr>
          <w:shd w:val="clear" w:color="auto" w:fill="FAFAFA"/>
        </w:rPr>
        <w:t>October</w:t>
      </w:r>
      <w:r w:rsidR="00BE7AA4" w:rsidRPr="006A2D8E">
        <w:rPr>
          <w:shd w:val="clear" w:color="auto" w:fill="FAFAFA"/>
        </w:rPr>
        <w:t xml:space="preserve"> 201</w:t>
      </w:r>
      <w:r w:rsidRPr="006A2D8E">
        <w:rPr>
          <w:shd w:val="clear" w:color="auto" w:fill="FAFAFA"/>
        </w:rPr>
        <w:t>4</w:t>
      </w:r>
    </w:p>
    <w:p w:rsidR="00D46F6E" w:rsidRPr="006A2D8E" w:rsidRDefault="009F3821" w:rsidP="00CB1D88">
      <w:pPr>
        <w:pStyle w:val="Titolo2"/>
        <w:rPr>
          <w:i/>
        </w:rPr>
      </w:pPr>
      <w:r w:rsidRPr="006A2D8E">
        <w:rPr>
          <w:i/>
        </w:rPr>
        <w:t xml:space="preserve">River Horse is </w:t>
      </w:r>
      <w:r w:rsidR="00D46F6E" w:rsidRPr="006A2D8E">
        <w:rPr>
          <w:i/>
        </w:rPr>
        <w:t xml:space="preserve">about to launch </w:t>
      </w:r>
      <w:r w:rsidRPr="006A2D8E">
        <w:rPr>
          <w:i/>
        </w:rPr>
        <w:t xml:space="preserve">a new </w:t>
      </w:r>
      <w:r w:rsidR="00D46F6E" w:rsidRPr="006A2D8E">
        <w:rPr>
          <w:i/>
        </w:rPr>
        <w:t xml:space="preserve">card game called </w:t>
      </w:r>
      <w:r w:rsidR="006C7A61" w:rsidRPr="006A2D8E">
        <w:rPr>
          <w:i/>
        </w:rPr>
        <w:t>“</w:t>
      </w:r>
      <w:proofErr w:type="spellStart"/>
      <w:r w:rsidR="0045119E" w:rsidRPr="006A2D8E">
        <w:rPr>
          <w:i/>
        </w:rPr>
        <w:t>Krowdfunder</w:t>
      </w:r>
      <w:proofErr w:type="spellEnd"/>
      <w:r w:rsidR="006C7A61" w:rsidRPr="006A2D8E">
        <w:rPr>
          <w:i/>
        </w:rPr>
        <w:t>”</w:t>
      </w:r>
      <w:r w:rsidR="00D46F6E" w:rsidRPr="006A2D8E">
        <w:rPr>
          <w:i/>
        </w:rPr>
        <w:t xml:space="preserve">. </w:t>
      </w:r>
    </w:p>
    <w:p w:rsidR="003B70CC" w:rsidRDefault="003B70CC" w:rsidP="008F3132"/>
    <w:p w:rsidR="007D7A77" w:rsidRDefault="007D7A77" w:rsidP="008F3132">
      <w:r>
        <w:rPr>
          <w:noProof/>
          <w:lang w:val="it-IT" w:eastAsia="it-IT"/>
        </w:rPr>
        <w:drawing>
          <wp:inline distT="0" distB="0" distL="0" distR="0">
            <wp:extent cx="2946400" cy="1473200"/>
            <wp:effectExtent l="25400" t="0" r="0" b="0"/>
            <wp:docPr id="1" name="Picture 1" descr="::KF Graphics:Logos:Kickstarter Page Logos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KF Graphics:Logos:Kickstarter Page Logos.ps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88" w:rsidRPr="006A2D8E" w:rsidRDefault="00FB686B" w:rsidP="008F3132">
      <w:proofErr w:type="spellStart"/>
      <w:r w:rsidRPr="006A2D8E">
        <w:t>Krowdfunder</w:t>
      </w:r>
      <w:proofErr w:type="spellEnd"/>
      <w:r w:rsidR="00D46F6E" w:rsidRPr="006A2D8E">
        <w:t xml:space="preserve"> is a</w:t>
      </w:r>
      <w:r w:rsidR="00795AB0" w:rsidRPr="006A2D8E">
        <w:t>n affordable</w:t>
      </w:r>
      <w:r w:rsidR="00D46F6E" w:rsidRPr="006A2D8E">
        <w:t xml:space="preserve"> </w:t>
      </w:r>
      <w:r w:rsidR="00795AB0" w:rsidRPr="006A2D8E">
        <w:t>game that consists of a single</w:t>
      </w:r>
      <w:r w:rsidRPr="006A2D8E">
        <w:t xml:space="preserve"> </w:t>
      </w:r>
      <w:r w:rsidR="00B27873" w:rsidRPr="006A2D8E">
        <w:t>colorful</w:t>
      </w:r>
      <w:r w:rsidRPr="006A2D8E">
        <w:t xml:space="preserve"> deck of cards</w:t>
      </w:r>
      <w:r w:rsidR="00F53778" w:rsidRPr="006A2D8E">
        <w:t>. Th</w:t>
      </w:r>
      <w:r w:rsidR="00FE213A" w:rsidRPr="006A2D8E">
        <w:t>is</w:t>
      </w:r>
      <w:r w:rsidR="00F53778" w:rsidRPr="006A2D8E">
        <w:t xml:space="preserve"> </w:t>
      </w:r>
      <w:r w:rsidR="00795AB0" w:rsidRPr="006A2D8E">
        <w:t xml:space="preserve">simple and </w:t>
      </w:r>
      <w:r w:rsidR="00B575A0" w:rsidRPr="006A2D8E">
        <w:t xml:space="preserve">fun </w:t>
      </w:r>
      <w:r w:rsidR="006A5C88" w:rsidRPr="006A2D8E">
        <w:t xml:space="preserve">game re-creates the exciting ups and downs of a </w:t>
      </w:r>
      <w:proofErr w:type="spellStart"/>
      <w:r w:rsidR="006A5C88" w:rsidRPr="006A2D8E">
        <w:t>crowdfunding</w:t>
      </w:r>
      <w:proofErr w:type="spellEnd"/>
      <w:r w:rsidR="006A5C88" w:rsidRPr="006A2D8E">
        <w:t xml:space="preserve"> campaign (like </w:t>
      </w:r>
      <w:proofErr w:type="spellStart"/>
      <w:r w:rsidR="006A5C88" w:rsidRPr="006A2D8E">
        <w:t>Kickstarter</w:t>
      </w:r>
      <w:proofErr w:type="spellEnd"/>
      <w:r w:rsidR="00CB1D88" w:rsidRPr="006A2D8E">
        <w:t>,</w:t>
      </w:r>
      <w:r w:rsidR="006A5C88" w:rsidRPr="006A2D8E">
        <w:t xml:space="preserve"> or </w:t>
      </w:r>
      <w:proofErr w:type="spellStart"/>
      <w:r w:rsidR="006A5C88" w:rsidRPr="006A2D8E">
        <w:t>IndieGogo</w:t>
      </w:r>
      <w:proofErr w:type="spellEnd"/>
      <w:r w:rsidR="006A5C88" w:rsidRPr="006A2D8E">
        <w:t>…</w:t>
      </w:r>
      <w:r w:rsidR="0042483E" w:rsidRPr="006A2D8E">
        <w:t>)</w:t>
      </w:r>
      <w:r w:rsidR="006A5C88" w:rsidRPr="006A2D8E">
        <w:t xml:space="preserve">. </w:t>
      </w:r>
    </w:p>
    <w:p w:rsidR="00CB1D88" w:rsidRPr="006A2D8E" w:rsidRDefault="00CB1D88" w:rsidP="00CB1D88">
      <w:r w:rsidRPr="006A2D8E">
        <w:t xml:space="preserve">In a surreal twist, the game is going to be launched on </w:t>
      </w:r>
      <w:proofErr w:type="spellStart"/>
      <w:r w:rsidRPr="006A2D8E">
        <w:t>Kickstarter</w:t>
      </w:r>
      <w:proofErr w:type="spellEnd"/>
      <w:r w:rsidRPr="006A2D8E">
        <w:t xml:space="preserve"> first, with the campaign scheduled to </w:t>
      </w:r>
      <w:r w:rsidR="00640C82">
        <w:t>launch</w:t>
      </w:r>
      <w:r w:rsidRPr="006A2D8E">
        <w:t xml:space="preserve"> in </w:t>
      </w:r>
      <w:r w:rsidR="00640C82">
        <w:t xml:space="preserve">early </w:t>
      </w:r>
      <w:r w:rsidRPr="006A2D8E">
        <w:t xml:space="preserve">November 2014. </w:t>
      </w:r>
    </w:p>
    <w:p w:rsidR="003B70CC" w:rsidRDefault="00FB04D8" w:rsidP="00FE213A">
      <w:pPr>
        <w:pStyle w:val="Titolo3"/>
      </w:pPr>
      <w:r w:rsidRPr="00FB04D8">
        <w:rPr>
          <w:noProof/>
          <w:lang w:val="it-IT" w:eastAsia="it-IT"/>
        </w:rPr>
        <w:drawing>
          <wp:inline distT="0" distB="0" distL="0" distR="0">
            <wp:extent cx="4318000" cy="2395995"/>
            <wp:effectExtent l="25400" t="0" r="0" b="0"/>
            <wp:docPr id="2" name="Picture 1" descr="::KF Graphics:Card Spread:Krowd Funder Card Spread v2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KF Graphics:Card Spread:Krowd Funder Card Spread v2.ps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39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3A" w:rsidRPr="006A2D8E" w:rsidRDefault="00FE213A" w:rsidP="00FE213A">
      <w:pPr>
        <w:pStyle w:val="Titolo3"/>
      </w:pPr>
      <w:r w:rsidRPr="006A2D8E">
        <w:t xml:space="preserve">About </w:t>
      </w:r>
      <w:proofErr w:type="spellStart"/>
      <w:r w:rsidR="009E6E26" w:rsidRPr="006A2D8E">
        <w:t>crowdfunding</w:t>
      </w:r>
      <w:proofErr w:type="spellEnd"/>
      <w:r w:rsidRPr="006A2D8E">
        <w:t xml:space="preserve"> and </w:t>
      </w:r>
      <w:proofErr w:type="spellStart"/>
      <w:r w:rsidR="009E6E26" w:rsidRPr="006A2D8E">
        <w:t>Kickstarter</w:t>
      </w:r>
      <w:proofErr w:type="spellEnd"/>
    </w:p>
    <w:p w:rsidR="009E6E26" w:rsidRDefault="00640C82" w:rsidP="00FE213A">
      <w:proofErr w:type="spellStart"/>
      <w:r>
        <w:t>Crowdfunding</w:t>
      </w:r>
      <w:proofErr w:type="spellEnd"/>
      <w:r>
        <w:t xml:space="preserve"> is a new phenomenon that has taken the world by storm in the last few years. </w:t>
      </w:r>
      <w:r w:rsidR="009E6E26">
        <w:t xml:space="preserve">But how does it work? </w:t>
      </w:r>
    </w:p>
    <w:p w:rsidR="009E6E26" w:rsidRDefault="00640C82" w:rsidP="00FE213A">
      <w:r>
        <w:t xml:space="preserve">To put </w:t>
      </w:r>
      <w:r w:rsidR="007B2B0D">
        <w:t>i</w:t>
      </w:r>
      <w:r>
        <w:t xml:space="preserve">t simply, </w:t>
      </w:r>
      <w:r w:rsidR="007B2B0D">
        <w:t xml:space="preserve">on one of the many </w:t>
      </w:r>
      <w:proofErr w:type="spellStart"/>
      <w:r w:rsidR="007B2B0D">
        <w:t>crowdfunding</w:t>
      </w:r>
      <w:proofErr w:type="spellEnd"/>
      <w:r w:rsidR="007B2B0D">
        <w:t xml:space="preserve"> websites, </w:t>
      </w:r>
      <w:proofErr w:type="spellStart"/>
      <w:r>
        <w:t>creatives</w:t>
      </w:r>
      <w:proofErr w:type="spellEnd"/>
      <w:r>
        <w:t xml:space="preserve"> pit</w:t>
      </w:r>
      <w:r w:rsidR="007B2B0D">
        <w:t>ch their ideas for products to the public, illustrating them with a more o</w:t>
      </w:r>
      <w:r w:rsidR="00E30B8A">
        <w:t>r less advanced prototype and spreading the news through social media.</w:t>
      </w:r>
    </w:p>
    <w:p w:rsidR="00F77611" w:rsidRDefault="007B2B0D" w:rsidP="00FE213A">
      <w:r>
        <w:t xml:space="preserve">If the </w:t>
      </w:r>
      <w:r w:rsidR="00E30B8A">
        <w:t>internet crowd</w:t>
      </w:r>
      <w:r>
        <w:t xml:space="preserve"> like</w:t>
      </w:r>
      <w:r w:rsidR="00E30B8A">
        <w:t>s</w:t>
      </w:r>
      <w:r>
        <w:t xml:space="preserve"> what they are seeing, they can </w:t>
      </w:r>
      <w:r w:rsidR="009E6E26">
        <w:t xml:space="preserve">become backers, </w:t>
      </w:r>
      <w:r w:rsidR="001F34B5">
        <w:t>pledging</w:t>
      </w:r>
      <w:r>
        <w:t xml:space="preserve"> a </w:t>
      </w:r>
      <w:r w:rsidR="009E6E26">
        <w:t>small</w:t>
      </w:r>
      <w:r>
        <w:t xml:space="preserve"> amount of money</w:t>
      </w:r>
      <w:r w:rsidR="00F77611">
        <w:t xml:space="preserve"> to the creators using their credit cards,</w:t>
      </w:r>
      <w:r>
        <w:t xml:space="preserve"> effectively buying in advance the product before it is physically made. </w:t>
      </w:r>
    </w:p>
    <w:p w:rsidR="00E30B8A" w:rsidRDefault="00F77611" w:rsidP="00FE213A">
      <w:r>
        <w:lastRenderedPageBreak/>
        <w:t>If the project reaches its funding goal, then it goes live</w:t>
      </w:r>
      <w:r w:rsidR="00E30B8A">
        <w:t>, the</w:t>
      </w:r>
      <w:r w:rsidR="001F34B5">
        <w:t xml:space="preserve"> backers’</w:t>
      </w:r>
      <w:r w:rsidR="00E30B8A">
        <w:t xml:space="preserve"> credit cards are charged</w:t>
      </w:r>
      <w:r>
        <w:t xml:space="preserve"> and the product is made and delivered to the </w:t>
      </w:r>
      <w:r w:rsidR="009E6E26">
        <w:t>backers</w:t>
      </w:r>
      <w:r w:rsidR="00A658F5">
        <w:t>.</w:t>
      </w:r>
    </w:p>
    <w:p w:rsidR="001F34B5" w:rsidRDefault="00F77611" w:rsidP="00FE213A">
      <w:r>
        <w:t xml:space="preserve">If the funding goal is not reached, the project is aborted and the </w:t>
      </w:r>
      <w:r w:rsidR="001F34B5">
        <w:t xml:space="preserve">backers’ </w:t>
      </w:r>
      <w:r w:rsidR="00E30B8A">
        <w:t xml:space="preserve">credit </w:t>
      </w:r>
      <w:r w:rsidR="001F34B5">
        <w:t xml:space="preserve">cards are </w:t>
      </w:r>
      <w:r w:rsidR="00E30B8A">
        <w:t>not charged</w:t>
      </w:r>
      <w:r w:rsidR="00A658F5">
        <w:t>.</w:t>
      </w:r>
    </w:p>
    <w:p w:rsidR="00A658F5" w:rsidRDefault="001F34B5" w:rsidP="00FE213A">
      <w:r>
        <w:t xml:space="preserve">It’s a win-win solution that allows the </w:t>
      </w:r>
      <w:proofErr w:type="spellStart"/>
      <w:r>
        <w:t>creatives</w:t>
      </w:r>
      <w:proofErr w:type="spellEnd"/>
      <w:r>
        <w:t xml:space="preserve"> to fund their projects directly from the end customers, and allows the customers to have a creative input and </w:t>
      </w:r>
      <w:r w:rsidR="00A658F5">
        <w:t xml:space="preserve">get some </w:t>
      </w:r>
      <w:proofErr w:type="spellStart"/>
      <w:r w:rsidR="00A658F5">
        <w:t>coll</w:t>
      </w:r>
      <w:proofErr w:type="spellEnd"/>
      <w:r w:rsidR="00A658F5">
        <w:t xml:space="preserve"> stuff cheaper and earlier than anyone else!</w:t>
      </w:r>
    </w:p>
    <w:p w:rsidR="003B70CC" w:rsidRDefault="00D70FD1" w:rsidP="003B70CC">
      <w:r>
        <w:t xml:space="preserve">With over one billion dollars </w:t>
      </w:r>
      <w:proofErr w:type="spellStart"/>
      <w:r>
        <w:t>pleaged</w:t>
      </w:r>
      <w:proofErr w:type="spellEnd"/>
      <w:r>
        <w:t xml:space="preserve"> on it to date, </w:t>
      </w:r>
      <w:proofErr w:type="spellStart"/>
      <w:r w:rsidR="00A658F5">
        <w:t>Kickstarter</w:t>
      </w:r>
      <w:proofErr w:type="spellEnd"/>
      <w:r w:rsidR="00A658F5">
        <w:t xml:space="preserve"> is the most successful of these </w:t>
      </w:r>
      <w:proofErr w:type="spellStart"/>
      <w:r w:rsidR="00A658F5">
        <w:t>crowdfunding</w:t>
      </w:r>
      <w:proofErr w:type="spellEnd"/>
      <w:r w:rsidR="00A658F5">
        <w:t xml:space="preserve"> websites, and gaming projects are the </w:t>
      </w:r>
      <w:r w:rsidR="007462D8">
        <w:t>ones that have raised the highest amount of money</w:t>
      </w:r>
      <w:r>
        <w:t>, as seen here:</w:t>
      </w:r>
    </w:p>
    <w:p w:rsidR="00FB04D8" w:rsidRDefault="00B153AC" w:rsidP="003B70CC">
      <w:hyperlink r:id="rId6" w:history="1">
        <w:r w:rsidR="003B70CC" w:rsidRPr="003B70CC">
          <w:rPr>
            <w:rStyle w:val="Collegamentoipertestuale"/>
          </w:rPr>
          <w:t>https://www.kickstarter.com/help/stats</w:t>
        </w:r>
      </w:hyperlink>
    </w:p>
    <w:p w:rsidR="003D0654" w:rsidRDefault="00680818" w:rsidP="003B70CC">
      <w:r w:rsidRPr="00680818">
        <w:rPr>
          <w:noProof/>
          <w:lang w:val="it-IT" w:eastAsia="it-IT"/>
        </w:rPr>
        <w:drawing>
          <wp:inline distT="0" distB="0" distL="0" distR="0">
            <wp:extent cx="2083594" cy="2000250"/>
            <wp:effectExtent l="2540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9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0CC" w:rsidRDefault="003B70CC" w:rsidP="00FE213A">
      <w:pPr>
        <w:pStyle w:val="Titolo3"/>
      </w:pPr>
    </w:p>
    <w:p w:rsidR="00FE213A" w:rsidRPr="006A2D8E" w:rsidRDefault="00FE213A" w:rsidP="00FE213A">
      <w:pPr>
        <w:pStyle w:val="Titolo3"/>
      </w:pPr>
      <w:r w:rsidRPr="006A2D8E">
        <w:t xml:space="preserve">About </w:t>
      </w:r>
      <w:proofErr w:type="spellStart"/>
      <w:r w:rsidR="007462D8">
        <w:t>Krowdfunder</w:t>
      </w:r>
      <w:proofErr w:type="spellEnd"/>
      <w:r w:rsidR="007462D8">
        <w:t xml:space="preserve"> </w:t>
      </w:r>
      <w:r w:rsidRPr="006A2D8E">
        <w:t>the game</w:t>
      </w:r>
    </w:p>
    <w:p w:rsidR="00204651" w:rsidRDefault="008D6415" w:rsidP="0032658A">
      <w:r>
        <w:t xml:space="preserve">As explained in its </w:t>
      </w:r>
      <w:r w:rsidRPr="008D6415">
        <w:rPr>
          <w:color w:val="0000FF"/>
          <w:u w:val="single"/>
        </w:rPr>
        <w:t>intro video</w:t>
      </w:r>
      <w:r>
        <w:t>, t</w:t>
      </w:r>
      <w:r w:rsidR="0032658A" w:rsidRPr="006A2D8E">
        <w:t xml:space="preserve">he game has been conceived and written by veteran games designer </w:t>
      </w:r>
      <w:proofErr w:type="spellStart"/>
      <w:r w:rsidR="0032658A" w:rsidRPr="008D6415">
        <w:rPr>
          <w:color w:val="0000FF"/>
          <w:u w:val="single"/>
        </w:rPr>
        <w:t>Alessio</w:t>
      </w:r>
      <w:proofErr w:type="spellEnd"/>
      <w:r w:rsidR="0032658A" w:rsidRPr="008D6415">
        <w:rPr>
          <w:color w:val="0000FF"/>
          <w:u w:val="single"/>
        </w:rPr>
        <w:t xml:space="preserve"> </w:t>
      </w:r>
      <w:proofErr w:type="spellStart"/>
      <w:r w:rsidR="0032658A" w:rsidRPr="008D6415">
        <w:rPr>
          <w:color w:val="0000FF"/>
          <w:u w:val="single"/>
        </w:rPr>
        <w:t>Cavatore</w:t>
      </w:r>
      <w:proofErr w:type="spellEnd"/>
      <w:r w:rsidR="0032658A" w:rsidRPr="006A2D8E">
        <w:t xml:space="preserve"> (</w:t>
      </w:r>
      <w:proofErr w:type="spellStart"/>
      <w:r w:rsidR="0032658A" w:rsidRPr="006A2D8E">
        <w:t>Warhammer</w:t>
      </w:r>
      <w:proofErr w:type="spellEnd"/>
      <w:r w:rsidR="0032658A" w:rsidRPr="006A2D8E">
        <w:t xml:space="preserve">, Bolt Action, The Lord of the Rings Strategy Battle Game, the Tarot of </w:t>
      </w:r>
      <w:proofErr w:type="spellStart"/>
      <w:r w:rsidR="0032658A" w:rsidRPr="006A2D8E">
        <w:t>Loka</w:t>
      </w:r>
      <w:proofErr w:type="spellEnd"/>
      <w:r w:rsidR="0032658A" w:rsidRPr="006A2D8E">
        <w:t>…)</w:t>
      </w:r>
      <w:r w:rsidR="00204651">
        <w:t xml:space="preserve"> of River Horse Games</w:t>
      </w:r>
      <w:r w:rsidR="0032658A" w:rsidRPr="006A2D8E">
        <w:t xml:space="preserve">. </w:t>
      </w:r>
    </w:p>
    <w:p w:rsidR="00B566FE" w:rsidRDefault="00B566FE" w:rsidP="0032658A">
      <w:r>
        <w:t xml:space="preserve">As he says, </w:t>
      </w:r>
      <w:proofErr w:type="spellStart"/>
      <w:r>
        <w:t>Alessio</w:t>
      </w:r>
      <w:proofErr w:type="spellEnd"/>
      <w:r>
        <w:t xml:space="preserve"> has been involved in many </w:t>
      </w:r>
      <w:proofErr w:type="spellStart"/>
      <w:r>
        <w:t>crowdfunding</w:t>
      </w:r>
      <w:proofErr w:type="spellEnd"/>
      <w:r>
        <w:t xml:space="preserve"> campaigns for several</w:t>
      </w:r>
      <w:r w:rsidR="00F52FE8">
        <w:t xml:space="preserve"> games, and he thought that these campaigns all have internal rules, as well as an overall strategy and tactics to react to challenges one e</w:t>
      </w:r>
      <w:r w:rsidR="00680818">
        <w:t xml:space="preserve">ncounters. </w:t>
      </w:r>
      <w:proofErr w:type="spellStart"/>
      <w:r w:rsidR="00680818">
        <w:t>Al</w:t>
      </w:r>
      <w:r w:rsidR="00F52FE8">
        <w:t>essio</w:t>
      </w:r>
      <w:proofErr w:type="spellEnd"/>
      <w:r w:rsidR="00F52FE8">
        <w:t xml:space="preserve"> has distilled these rules and the good and bad moves one can make while on a “</w:t>
      </w:r>
      <w:proofErr w:type="spellStart"/>
      <w:r w:rsidR="00F52FE8">
        <w:t>crowdfunding</w:t>
      </w:r>
      <w:proofErr w:type="spellEnd"/>
      <w:r w:rsidR="00F52FE8">
        <w:t xml:space="preserve"> quest”.</w:t>
      </w:r>
    </w:p>
    <w:p w:rsidR="0032658A" w:rsidRPr="006A2D8E" w:rsidRDefault="0032658A" w:rsidP="0032658A">
      <w:r w:rsidRPr="006A2D8E">
        <w:t>The</w:t>
      </w:r>
      <w:r w:rsidR="00776B80">
        <w:t xml:space="preserve"> game rules</w:t>
      </w:r>
      <w:r w:rsidRPr="006A2D8E">
        <w:t xml:space="preserve"> are extremely simple and fun, so that they are accessible by all ages, but also include some more challenging advanced </w:t>
      </w:r>
      <w:r w:rsidR="00776B80">
        <w:t>options</w:t>
      </w:r>
      <w:r w:rsidRPr="006A2D8E">
        <w:t xml:space="preserve"> for the more sophisticated gamers. </w:t>
      </w:r>
    </w:p>
    <w:p w:rsidR="0076060A" w:rsidRDefault="00A37776" w:rsidP="00A37776">
      <w:r w:rsidRPr="006A2D8E">
        <w:t xml:space="preserve">Illustrated by talented artist Scott Johnson of </w:t>
      </w:r>
      <w:hyperlink r:id="rId8" w:history="1">
        <w:r w:rsidRPr="006A2D8E">
          <w:rPr>
            <w:rStyle w:val="Collegamentoipertestuale"/>
          </w:rPr>
          <w:t>Extra Life</w:t>
        </w:r>
      </w:hyperlink>
      <w:r w:rsidRPr="006A2D8E">
        <w:t xml:space="preserve">, the cards are </w:t>
      </w:r>
      <w:r w:rsidR="00122D8B" w:rsidRPr="006A2D8E">
        <w:t>colorful</w:t>
      </w:r>
      <w:r w:rsidR="006A2D8E" w:rsidRPr="006A2D8E">
        <w:t xml:space="preserve"> and cartoony,</w:t>
      </w:r>
      <w:r w:rsidRPr="006A2D8E">
        <w:t xml:space="preserve"> </w:t>
      </w:r>
      <w:r w:rsidR="00122D8B">
        <w:t>with</w:t>
      </w:r>
      <w:r w:rsidRPr="006A2D8E">
        <w:t xml:space="preserve"> a frie</w:t>
      </w:r>
      <w:r w:rsidR="00122D8B">
        <w:t>ndly, tongue-in-cheek tone they share with the game mechanics</w:t>
      </w:r>
      <w:r w:rsidR="00204651">
        <w:t xml:space="preserve"> – they borrow deeply from </w:t>
      </w:r>
      <w:r w:rsidR="00B844C4">
        <w:t>ironically presented icons of the ‘gaming geek’ culture, never taking anything, or themselves, too seriously.</w:t>
      </w:r>
    </w:p>
    <w:p w:rsidR="00776B80" w:rsidRDefault="00776B80" w:rsidP="00A37776"/>
    <w:p w:rsidR="00034F62" w:rsidRDefault="00B844C4" w:rsidP="00A37776">
      <w:r>
        <w:rPr>
          <w:noProof/>
          <w:lang w:val="it-IT" w:eastAsia="it-IT"/>
        </w:rPr>
        <w:lastRenderedPageBreak/>
        <w:drawing>
          <wp:inline distT="0" distB="0" distL="0" distR="0">
            <wp:extent cx="1485830" cy="2056434"/>
            <wp:effectExtent l="25400" t="0" r="0" b="0"/>
            <wp:docPr id="4" name="Picture 3" descr="::KF Graphics:Small Cards:B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KF Graphics:Small Cards:Bra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58" cy="205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60A">
        <w:rPr>
          <w:noProof/>
          <w:lang w:val="it-IT" w:eastAsia="it-IT"/>
        </w:rPr>
        <w:drawing>
          <wp:inline distT="0" distB="0" distL="0" distR="0">
            <wp:extent cx="1498600" cy="2074107"/>
            <wp:effectExtent l="25400" t="0" r="0" b="0"/>
            <wp:docPr id="6" name="Picture 5" descr="::KF Graphics:Small Cards:Xray Gla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KF Graphics:Small Cards:Xray Glass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18" cy="207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76" w:rsidRPr="006A2D8E" w:rsidRDefault="00034F62" w:rsidP="00A37776">
      <w:r>
        <w:rPr>
          <w:noProof/>
          <w:lang w:val="it-IT" w:eastAsia="it-IT"/>
        </w:rPr>
        <w:drawing>
          <wp:inline distT="0" distB="0" distL="0" distR="0">
            <wp:extent cx="1444616" cy="1993900"/>
            <wp:effectExtent l="25400" t="0" r="3184" b="0"/>
            <wp:docPr id="7" name="Picture 6" descr="::KF Graphics:Small Cards:Aud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KF Graphics:Small Cards:Audien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16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F62">
        <w:rPr>
          <w:noProof/>
          <w:lang w:val="it-IT" w:eastAsia="it-IT"/>
        </w:rPr>
        <w:drawing>
          <wp:inline distT="0" distB="0" distL="0" distR="0">
            <wp:extent cx="1438955" cy="1991559"/>
            <wp:effectExtent l="25400" t="0" r="8845" b="0"/>
            <wp:docPr id="8" name="Picture 4" descr="::KF Graphics:Small Cards:StretchGo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KF Graphics:Small Cards:StretchGo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41" cy="199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4E" w:rsidRPr="006A2D8E" w:rsidRDefault="0003484E" w:rsidP="0003484E">
      <w:pPr>
        <w:pStyle w:val="Titolo3"/>
      </w:pPr>
      <w:r>
        <w:t>In conclusion</w:t>
      </w:r>
    </w:p>
    <w:p w:rsidR="004B4215" w:rsidRDefault="00B575A0" w:rsidP="008F3132">
      <w:r w:rsidRPr="006A2D8E">
        <w:t xml:space="preserve">Surely a game about </w:t>
      </w:r>
      <w:proofErr w:type="spellStart"/>
      <w:r w:rsidRPr="006A2D8E">
        <w:rPr>
          <w:u w:val="single"/>
        </w:rPr>
        <w:t>crowdfunding</w:t>
      </w:r>
      <w:proofErr w:type="spellEnd"/>
      <w:r w:rsidRPr="006A2D8E">
        <w:t xml:space="preserve"> that is being </w:t>
      </w:r>
      <w:proofErr w:type="spellStart"/>
      <w:r w:rsidRPr="006A2D8E">
        <w:rPr>
          <w:u w:val="single"/>
        </w:rPr>
        <w:t>crowdfunded</w:t>
      </w:r>
      <w:proofErr w:type="spellEnd"/>
      <w:r w:rsidRPr="006A2D8E">
        <w:t xml:space="preserve"> on the major </w:t>
      </w:r>
      <w:r w:rsidR="004F2B4A" w:rsidRPr="006A2D8E">
        <w:t xml:space="preserve">games </w:t>
      </w:r>
      <w:proofErr w:type="spellStart"/>
      <w:r w:rsidRPr="006A2D8E">
        <w:rPr>
          <w:u w:val="single"/>
        </w:rPr>
        <w:t>crowdfunding</w:t>
      </w:r>
      <w:proofErr w:type="spellEnd"/>
      <w:r w:rsidRPr="006A2D8E">
        <w:t xml:space="preserve"> plat</w:t>
      </w:r>
      <w:r w:rsidR="004F2B4A" w:rsidRPr="006A2D8E">
        <w:t>form is going to be an intriguing project to follow</w:t>
      </w:r>
      <w:r w:rsidR="004B4215">
        <w:t xml:space="preserve">. </w:t>
      </w:r>
    </w:p>
    <w:p w:rsidR="00D1790E" w:rsidRPr="006A2D8E" w:rsidRDefault="004B4215" w:rsidP="008F3132">
      <w:r>
        <w:t xml:space="preserve">And </w:t>
      </w:r>
      <w:r w:rsidR="004F2B4A" w:rsidRPr="006A2D8E">
        <w:t xml:space="preserve">not only for gamers, but also for fans of </w:t>
      </w:r>
      <w:proofErr w:type="spellStart"/>
      <w:r w:rsidR="004F2B4A" w:rsidRPr="006A2D8E">
        <w:t>crowdfunding</w:t>
      </w:r>
      <w:proofErr w:type="spellEnd"/>
      <w:r w:rsidR="004F2B4A" w:rsidRPr="006A2D8E">
        <w:t xml:space="preserve"> that are not gamers (yet)</w:t>
      </w:r>
      <w:r>
        <w:t xml:space="preserve">, and for the public at large, which can be introduced to the concept of </w:t>
      </w:r>
      <w:proofErr w:type="spellStart"/>
      <w:r>
        <w:t>crowdfunding</w:t>
      </w:r>
      <w:proofErr w:type="spellEnd"/>
      <w:r>
        <w:t xml:space="preserve"> in a light-hearted </w:t>
      </w:r>
      <w:proofErr w:type="spellStart"/>
      <w:r>
        <w:t>fashon</w:t>
      </w:r>
      <w:proofErr w:type="spellEnd"/>
      <w:r w:rsidR="004F2B4A" w:rsidRPr="006A2D8E">
        <w:t>!</w:t>
      </w:r>
    </w:p>
    <w:p w:rsidR="00D1790E" w:rsidRPr="006A2D8E" w:rsidRDefault="00AF5F16" w:rsidP="008F3132">
      <w:r w:rsidRPr="006A2D8E">
        <w:t>Before the launch</w:t>
      </w:r>
      <w:r w:rsidR="00D1790E" w:rsidRPr="006A2D8E">
        <w:t xml:space="preserve">, </w:t>
      </w:r>
      <w:r w:rsidR="004B4215">
        <w:t>you can</w:t>
      </w:r>
      <w:r w:rsidR="00D1790E" w:rsidRPr="006A2D8E">
        <w:t xml:space="preserve"> register your interest </w:t>
      </w:r>
      <w:r w:rsidR="00D1790E" w:rsidRPr="006A2D8E">
        <w:rPr>
          <w:color w:val="0000FF"/>
          <w:u w:val="single"/>
        </w:rPr>
        <w:t>here</w:t>
      </w:r>
      <w:r w:rsidR="00D1790E" w:rsidRPr="006A2D8E">
        <w:t xml:space="preserve"> and join us on </w:t>
      </w:r>
      <w:proofErr w:type="spellStart"/>
      <w:r w:rsidR="00D1790E" w:rsidRPr="006A2D8E">
        <w:rPr>
          <w:color w:val="0000FF"/>
          <w:u w:val="single"/>
        </w:rPr>
        <w:t>facebook</w:t>
      </w:r>
      <w:proofErr w:type="spellEnd"/>
      <w:r w:rsidR="00D1790E" w:rsidRPr="006A2D8E">
        <w:t>.</w:t>
      </w:r>
    </w:p>
    <w:p w:rsidR="008F3132" w:rsidRPr="006A2D8E" w:rsidRDefault="007D7A77" w:rsidP="008F3132">
      <w:r w:rsidRPr="007D7A77">
        <w:rPr>
          <w:noProof/>
          <w:lang w:val="it-IT" w:eastAsia="it-IT"/>
        </w:rPr>
        <w:drawing>
          <wp:inline distT="0" distB="0" distL="0" distR="0">
            <wp:extent cx="2946400" cy="1473200"/>
            <wp:effectExtent l="25400" t="0" r="0" b="0"/>
            <wp:docPr id="5" name="Picture 1" descr="::KF Graphics:Logos:Kickstarter Page Logos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KF Graphics:Logos:Kickstarter Page Logos.ps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019" w:rsidRPr="006A2D8E" w:rsidRDefault="00FB2019" w:rsidP="008F3132"/>
    <w:sectPr w:rsidR="00FB2019" w:rsidRPr="006A2D8E" w:rsidSect="00FB201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20915"/>
    <w:rsid w:val="0003484E"/>
    <w:rsid w:val="00034F62"/>
    <w:rsid w:val="00107EE2"/>
    <w:rsid w:val="00122D8B"/>
    <w:rsid w:val="00140295"/>
    <w:rsid w:val="00155E01"/>
    <w:rsid w:val="001A3360"/>
    <w:rsid w:val="001F34B5"/>
    <w:rsid w:val="00204651"/>
    <w:rsid w:val="00236CFB"/>
    <w:rsid w:val="0032658A"/>
    <w:rsid w:val="00377B30"/>
    <w:rsid w:val="003A7019"/>
    <w:rsid w:val="003B5436"/>
    <w:rsid w:val="003B70CC"/>
    <w:rsid w:val="003D0654"/>
    <w:rsid w:val="0042483E"/>
    <w:rsid w:val="0045119E"/>
    <w:rsid w:val="00494C41"/>
    <w:rsid w:val="004A2CFB"/>
    <w:rsid w:val="004B4215"/>
    <w:rsid w:val="004F2B4A"/>
    <w:rsid w:val="00535F06"/>
    <w:rsid w:val="005B2C2B"/>
    <w:rsid w:val="00607785"/>
    <w:rsid w:val="00640C82"/>
    <w:rsid w:val="00654318"/>
    <w:rsid w:val="00664926"/>
    <w:rsid w:val="00674408"/>
    <w:rsid w:val="00680818"/>
    <w:rsid w:val="006A2D8E"/>
    <w:rsid w:val="006A5C88"/>
    <w:rsid w:val="006C682C"/>
    <w:rsid w:val="006C7A61"/>
    <w:rsid w:val="007462D8"/>
    <w:rsid w:val="0076060A"/>
    <w:rsid w:val="00776B80"/>
    <w:rsid w:val="00795AB0"/>
    <w:rsid w:val="007B2B0D"/>
    <w:rsid w:val="007D7A77"/>
    <w:rsid w:val="00853B3B"/>
    <w:rsid w:val="00864A51"/>
    <w:rsid w:val="008A1E03"/>
    <w:rsid w:val="008D6415"/>
    <w:rsid w:val="008F3132"/>
    <w:rsid w:val="00950124"/>
    <w:rsid w:val="00957635"/>
    <w:rsid w:val="009948B2"/>
    <w:rsid w:val="009E6E26"/>
    <w:rsid w:val="009F3821"/>
    <w:rsid w:val="009F4808"/>
    <w:rsid w:val="00A25CA7"/>
    <w:rsid w:val="00A37776"/>
    <w:rsid w:val="00A658F5"/>
    <w:rsid w:val="00A80307"/>
    <w:rsid w:val="00AE7A43"/>
    <w:rsid w:val="00AF5F16"/>
    <w:rsid w:val="00B153AC"/>
    <w:rsid w:val="00B27873"/>
    <w:rsid w:val="00B566FE"/>
    <w:rsid w:val="00B575A0"/>
    <w:rsid w:val="00B6766D"/>
    <w:rsid w:val="00B844C4"/>
    <w:rsid w:val="00B95678"/>
    <w:rsid w:val="00BB7362"/>
    <w:rsid w:val="00BC7060"/>
    <w:rsid w:val="00BE7AA4"/>
    <w:rsid w:val="00C1686B"/>
    <w:rsid w:val="00C968D2"/>
    <w:rsid w:val="00CB1D88"/>
    <w:rsid w:val="00D1790E"/>
    <w:rsid w:val="00D20915"/>
    <w:rsid w:val="00D46F6E"/>
    <w:rsid w:val="00D70FD1"/>
    <w:rsid w:val="00DB72A8"/>
    <w:rsid w:val="00DD2693"/>
    <w:rsid w:val="00DD704F"/>
    <w:rsid w:val="00E1019E"/>
    <w:rsid w:val="00E30B8A"/>
    <w:rsid w:val="00EB1323"/>
    <w:rsid w:val="00F47499"/>
    <w:rsid w:val="00F52FE8"/>
    <w:rsid w:val="00F53778"/>
    <w:rsid w:val="00F77611"/>
    <w:rsid w:val="00FB04D8"/>
    <w:rsid w:val="00FB2019"/>
    <w:rsid w:val="00FB686B"/>
    <w:rsid w:val="00FE213A"/>
    <w:rsid w:val="00FF62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422478"/>
  </w:style>
  <w:style w:type="paragraph" w:styleId="Titolo1">
    <w:name w:val="heading 1"/>
    <w:basedOn w:val="Normale"/>
    <w:next w:val="Normale"/>
    <w:link w:val="Titolo1Carattere"/>
    <w:rsid w:val="00CB1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rsid w:val="00CB1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FE2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25CA7"/>
  </w:style>
  <w:style w:type="character" w:customStyle="1" w:styleId="postcontrols">
    <w:name w:val="postcontrols"/>
    <w:basedOn w:val="Carpredefinitoparagrafo"/>
    <w:rsid w:val="00494C41"/>
  </w:style>
  <w:style w:type="character" w:styleId="Collegamentoipertestuale">
    <w:name w:val="Hyperlink"/>
    <w:basedOn w:val="Carpredefinitoparagrafo"/>
    <w:rsid w:val="00535F06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CB1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CB1D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FE2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visitato">
    <w:name w:val="FollowedHyperlink"/>
    <w:basedOn w:val="Carpredefinitoparagrafo"/>
    <w:rsid w:val="003D0654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rsid w:val="00F4749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7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264">
          <w:marLeft w:val="4000"/>
          <w:marRight w:val="0"/>
          <w:marTop w:val="0"/>
          <w:marBottom w:val="0"/>
          <w:divBdr>
            <w:top w:val="none" w:sz="0" w:space="0" w:color="auto"/>
            <w:left w:val="single" w:sz="8" w:space="0" w:color="EFEFEF"/>
            <w:bottom w:val="none" w:sz="0" w:space="0" w:color="auto"/>
            <w:right w:val="none" w:sz="0" w:space="0" w:color="auto"/>
          </w:divBdr>
          <w:divsChild>
            <w:div w:id="2088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431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27887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371">
          <w:marLeft w:val="4000"/>
          <w:marRight w:val="0"/>
          <w:marTop w:val="0"/>
          <w:marBottom w:val="0"/>
          <w:divBdr>
            <w:top w:val="none" w:sz="0" w:space="0" w:color="auto"/>
            <w:left w:val="single" w:sz="8" w:space="0" w:color="EFEFEF"/>
            <w:bottom w:val="none" w:sz="0" w:space="0" w:color="auto"/>
            <w:right w:val="none" w:sz="0" w:space="0" w:color="auto"/>
          </w:divBdr>
          <w:divsChild>
            <w:div w:id="17424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00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528837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66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extralife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ckstarter.com/help/stats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Company>River Horse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Cavatore</dc:creator>
  <cp:lastModifiedBy>Alberto</cp:lastModifiedBy>
  <cp:revision>2</cp:revision>
  <cp:lastPrinted>2014-10-23T01:32:00Z</cp:lastPrinted>
  <dcterms:created xsi:type="dcterms:W3CDTF">2014-10-31T09:13:00Z</dcterms:created>
  <dcterms:modified xsi:type="dcterms:W3CDTF">2014-10-31T09:13:00Z</dcterms:modified>
</cp:coreProperties>
</file>