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384" w:rsidRDefault="00090384" w:rsidP="00564A40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8"/>
          <w:szCs w:val="20"/>
          <w:lang w:val="en-US"/>
        </w:rPr>
      </w:pPr>
    </w:p>
    <w:p w:rsidR="00090384" w:rsidRDefault="00090384" w:rsidP="00564A40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8"/>
          <w:szCs w:val="20"/>
          <w:lang w:val="en-US"/>
        </w:rPr>
      </w:pPr>
    </w:p>
    <w:p w:rsidR="00090384" w:rsidRPr="00090384" w:rsidRDefault="00090384" w:rsidP="00564A40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z w:val="24"/>
          <w:szCs w:val="24"/>
          <w:lang w:val="en-US"/>
        </w:rPr>
      </w:pPr>
      <w:proofErr w:type="spellStart"/>
      <w:r w:rsidRPr="00090384">
        <w:rPr>
          <w:rFonts w:ascii="Arial" w:hAnsi="Arial" w:cs="Arial"/>
          <w:bCs/>
          <w:color w:val="000000"/>
          <w:sz w:val="24"/>
          <w:szCs w:val="24"/>
          <w:lang w:val="en-US"/>
        </w:rPr>
        <w:t>Comunicato</w:t>
      </w:r>
      <w:proofErr w:type="spellEnd"/>
      <w:r w:rsidRPr="00090384">
        <w:rPr>
          <w:rFonts w:ascii="Arial" w:hAnsi="Arial" w:cs="Arial"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090384">
        <w:rPr>
          <w:rFonts w:ascii="Arial" w:hAnsi="Arial" w:cs="Arial"/>
          <w:bCs/>
          <w:color w:val="000000"/>
          <w:sz w:val="24"/>
          <w:szCs w:val="24"/>
          <w:lang w:val="en-US"/>
        </w:rPr>
        <w:t>Stampa</w:t>
      </w:r>
      <w:proofErr w:type="spellEnd"/>
      <w:r w:rsidRPr="00090384">
        <w:rPr>
          <w:rFonts w:ascii="Arial" w:hAnsi="Arial" w:cs="Arial"/>
          <w:bCs/>
          <w:color w:val="000000"/>
          <w:sz w:val="24"/>
          <w:szCs w:val="24"/>
          <w:lang w:val="en-US"/>
        </w:rPr>
        <w:t xml:space="preserve">                                                           </w:t>
      </w:r>
      <w:r>
        <w:rPr>
          <w:rFonts w:ascii="Arial" w:hAnsi="Arial" w:cs="Arial"/>
          <w:bCs/>
          <w:color w:val="000000"/>
          <w:sz w:val="24"/>
          <w:szCs w:val="24"/>
          <w:lang w:val="en-US"/>
        </w:rPr>
        <w:t xml:space="preserve">                   </w:t>
      </w:r>
      <w:r w:rsidRPr="00090384">
        <w:rPr>
          <w:rFonts w:ascii="Arial" w:hAnsi="Arial" w:cs="Arial"/>
          <w:bCs/>
          <w:color w:val="000000"/>
          <w:sz w:val="24"/>
          <w:szCs w:val="24"/>
          <w:lang w:val="en-US"/>
        </w:rPr>
        <w:t xml:space="preserve">Milano, </w:t>
      </w:r>
      <w:proofErr w:type="spellStart"/>
      <w:r w:rsidRPr="00090384">
        <w:rPr>
          <w:rFonts w:ascii="Arial" w:hAnsi="Arial" w:cs="Arial"/>
          <w:bCs/>
          <w:color w:val="000000"/>
          <w:sz w:val="24"/>
          <w:szCs w:val="24"/>
          <w:lang w:val="en-US"/>
        </w:rPr>
        <w:t>Ottobre</w:t>
      </w:r>
      <w:proofErr w:type="spellEnd"/>
      <w:r w:rsidRPr="00090384">
        <w:rPr>
          <w:rFonts w:ascii="Arial" w:hAnsi="Arial" w:cs="Arial"/>
          <w:bCs/>
          <w:color w:val="000000"/>
          <w:sz w:val="24"/>
          <w:szCs w:val="24"/>
          <w:lang w:val="en-US"/>
        </w:rPr>
        <w:t xml:space="preserve"> 2013</w:t>
      </w:r>
    </w:p>
    <w:p w:rsidR="00090384" w:rsidRPr="00090384" w:rsidRDefault="00090384" w:rsidP="00090384">
      <w:pPr>
        <w:autoSpaceDE w:val="0"/>
        <w:autoSpaceDN w:val="0"/>
        <w:adjustRightInd w:val="0"/>
        <w:jc w:val="center"/>
        <w:rPr>
          <w:rFonts w:ascii="Trebuchet MS" w:hAnsi="Trebuchet MS" w:cs="Arial"/>
          <w:b/>
          <w:bCs/>
          <w:color w:val="000000"/>
          <w:sz w:val="28"/>
          <w:szCs w:val="20"/>
          <w:lang w:val="en-US"/>
        </w:rPr>
      </w:pPr>
    </w:p>
    <w:p w:rsidR="00090384" w:rsidRDefault="00090384" w:rsidP="00564A40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i/>
          <w:color w:val="000000"/>
          <w:sz w:val="28"/>
          <w:szCs w:val="20"/>
          <w:lang w:val="en-US"/>
        </w:rPr>
      </w:pPr>
    </w:p>
    <w:p w:rsidR="00090384" w:rsidRPr="00090384" w:rsidRDefault="00090384" w:rsidP="0009038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i/>
          <w:color w:val="000000"/>
          <w:sz w:val="24"/>
          <w:szCs w:val="24"/>
          <w:lang w:val="en-US"/>
        </w:rPr>
      </w:pPr>
    </w:p>
    <w:p w:rsidR="00287BCC" w:rsidRPr="00090384" w:rsidRDefault="00090384" w:rsidP="0009038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6"/>
          <w:szCs w:val="36"/>
        </w:rPr>
      </w:pPr>
      <w:r w:rsidRPr="00090384">
        <w:rPr>
          <w:rFonts w:ascii="Arial" w:hAnsi="Arial" w:cs="Arial"/>
          <w:b/>
          <w:bCs/>
          <w:color w:val="000000"/>
          <w:sz w:val="36"/>
          <w:szCs w:val="36"/>
        </w:rPr>
        <w:t xml:space="preserve">Eli-net presenta tutte le novità </w:t>
      </w:r>
      <w:proofErr w:type="spellStart"/>
      <w:r w:rsidRPr="00090384">
        <w:rPr>
          <w:rFonts w:ascii="Arial" w:hAnsi="Arial" w:cs="Arial"/>
          <w:b/>
          <w:bCs/>
          <w:color w:val="000000"/>
          <w:sz w:val="36"/>
          <w:szCs w:val="36"/>
        </w:rPr>
        <w:t>Cloud</w:t>
      </w:r>
      <w:proofErr w:type="spellEnd"/>
      <w:r w:rsidRPr="00090384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090384">
        <w:rPr>
          <w:rFonts w:ascii="Arial" w:hAnsi="Arial" w:cs="Arial"/>
          <w:b/>
          <w:bCs/>
          <w:color w:val="000000"/>
          <w:sz w:val="36"/>
          <w:szCs w:val="36"/>
        </w:rPr>
        <w:t>Oriented</w:t>
      </w:r>
      <w:proofErr w:type="spellEnd"/>
      <w:r w:rsidRPr="00090384">
        <w:rPr>
          <w:rFonts w:ascii="Arial" w:hAnsi="Arial" w:cs="Arial"/>
          <w:b/>
          <w:bCs/>
          <w:color w:val="000000"/>
          <w:sz w:val="36"/>
          <w:szCs w:val="36"/>
        </w:rPr>
        <w:t xml:space="preserve">  e Mobile</w:t>
      </w:r>
    </w:p>
    <w:p w:rsidR="00EA4850" w:rsidRPr="00090384" w:rsidRDefault="00EA4850" w:rsidP="0009038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FF18B9" w:rsidRPr="00090384" w:rsidRDefault="00090384" w:rsidP="00090384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z w:val="28"/>
          <w:szCs w:val="28"/>
        </w:rPr>
      </w:pPr>
      <w:r>
        <w:rPr>
          <w:rFonts w:ascii="Arial" w:hAnsi="Arial" w:cs="Arial"/>
          <w:bCs/>
          <w:color w:val="000000"/>
          <w:sz w:val="28"/>
          <w:szCs w:val="28"/>
        </w:rPr>
        <w:t xml:space="preserve">Anche quest’anno </w:t>
      </w:r>
      <w:r w:rsidR="00217769" w:rsidRPr="00090384">
        <w:rPr>
          <w:rFonts w:ascii="Arial" w:hAnsi="Arial" w:cs="Arial"/>
          <w:bCs/>
          <w:color w:val="000000"/>
          <w:sz w:val="28"/>
          <w:szCs w:val="28"/>
        </w:rPr>
        <w:t>Eli</w:t>
      </w:r>
      <w:r>
        <w:rPr>
          <w:rFonts w:ascii="Arial" w:hAnsi="Arial" w:cs="Arial"/>
          <w:bCs/>
          <w:color w:val="000000"/>
          <w:sz w:val="28"/>
          <w:szCs w:val="28"/>
        </w:rPr>
        <w:t>-</w:t>
      </w:r>
      <w:r w:rsidR="00217769" w:rsidRPr="00090384">
        <w:rPr>
          <w:rFonts w:ascii="Arial" w:hAnsi="Arial" w:cs="Arial"/>
          <w:bCs/>
          <w:color w:val="000000"/>
          <w:sz w:val="28"/>
          <w:szCs w:val="28"/>
        </w:rPr>
        <w:t>net</w:t>
      </w:r>
      <w:r w:rsidR="00FF18B9" w:rsidRPr="00090384">
        <w:rPr>
          <w:rFonts w:ascii="Arial" w:hAnsi="Arial" w:cs="Arial"/>
          <w:bCs/>
          <w:color w:val="000000"/>
          <w:sz w:val="28"/>
          <w:szCs w:val="28"/>
        </w:rPr>
        <w:t xml:space="preserve"> partecipa a SMAU Business </w:t>
      </w:r>
      <w:r w:rsidR="001C7107" w:rsidRPr="00090384">
        <w:rPr>
          <w:rFonts w:ascii="Arial" w:hAnsi="Arial" w:cs="Arial"/>
          <w:bCs/>
          <w:color w:val="000000"/>
          <w:sz w:val="28"/>
          <w:szCs w:val="28"/>
        </w:rPr>
        <w:t>Milano</w:t>
      </w:r>
      <w:r>
        <w:rPr>
          <w:rFonts w:ascii="Arial" w:hAnsi="Arial" w:cs="Arial"/>
          <w:bCs/>
          <w:color w:val="000000"/>
          <w:sz w:val="28"/>
          <w:szCs w:val="28"/>
        </w:rPr>
        <w:t xml:space="preserve"> nella nuova veste di Partner ITIS di Telecom Italia,</w:t>
      </w:r>
      <w:r w:rsidR="008B4B51" w:rsidRPr="00090384">
        <w:rPr>
          <w:rFonts w:ascii="Arial" w:hAnsi="Arial" w:cs="Arial"/>
          <w:bCs/>
          <w:color w:val="000000"/>
          <w:sz w:val="28"/>
          <w:szCs w:val="28"/>
        </w:rPr>
        <w:t xml:space="preserve"> </w:t>
      </w:r>
      <w:r w:rsidR="00E64220" w:rsidRPr="00090384">
        <w:rPr>
          <w:rFonts w:ascii="Arial" w:hAnsi="Arial" w:cs="Arial"/>
          <w:bCs/>
          <w:color w:val="000000"/>
          <w:sz w:val="28"/>
          <w:szCs w:val="28"/>
        </w:rPr>
        <w:t>presentando</w:t>
      </w:r>
      <w:r>
        <w:rPr>
          <w:rFonts w:ascii="Arial" w:hAnsi="Arial" w:cs="Arial"/>
          <w:bCs/>
          <w:color w:val="000000"/>
          <w:sz w:val="28"/>
          <w:szCs w:val="28"/>
        </w:rPr>
        <w:t xml:space="preserve"> tutte le novità </w:t>
      </w:r>
      <w:proofErr w:type="spellStart"/>
      <w:r>
        <w:rPr>
          <w:rFonts w:ascii="Arial" w:hAnsi="Arial" w:cs="Arial"/>
          <w:bCs/>
          <w:color w:val="000000"/>
          <w:sz w:val="28"/>
          <w:szCs w:val="28"/>
        </w:rPr>
        <w:t>Cloud</w:t>
      </w:r>
      <w:proofErr w:type="spellEnd"/>
      <w:r>
        <w:rPr>
          <w:rFonts w:ascii="Arial" w:hAnsi="Arial" w:cs="Arial"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Cs/>
          <w:color w:val="000000"/>
          <w:sz w:val="28"/>
          <w:szCs w:val="28"/>
        </w:rPr>
        <w:t>Oriented</w:t>
      </w:r>
      <w:proofErr w:type="spellEnd"/>
      <w:r w:rsidR="00E64220" w:rsidRPr="00090384">
        <w:rPr>
          <w:rFonts w:ascii="Arial" w:hAnsi="Arial" w:cs="Arial"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Cs/>
          <w:color w:val="000000"/>
          <w:sz w:val="28"/>
          <w:szCs w:val="28"/>
        </w:rPr>
        <w:t>(l’</w:t>
      </w:r>
      <w:r w:rsidR="008B4B51" w:rsidRPr="00090384">
        <w:rPr>
          <w:rFonts w:ascii="Arial" w:hAnsi="Arial" w:cs="Arial"/>
          <w:bCs/>
          <w:color w:val="000000"/>
          <w:sz w:val="28"/>
          <w:szCs w:val="28"/>
        </w:rPr>
        <w:t xml:space="preserve"> ERP X-Cross </w:t>
      </w:r>
      <w:r>
        <w:rPr>
          <w:rFonts w:ascii="Arial" w:hAnsi="Arial" w:cs="Arial"/>
          <w:bCs/>
          <w:color w:val="000000"/>
          <w:sz w:val="28"/>
          <w:szCs w:val="28"/>
        </w:rPr>
        <w:t>e lo strumento di pubblicazione D-evo</w:t>
      </w:r>
      <w:r w:rsidR="00963507" w:rsidRPr="00090384">
        <w:rPr>
          <w:rFonts w:ascii="Arial" w:hAnsi="Arial" w:cs="Arial"/>
          <w:bCs/>
          <w:color w:val="000000"/>
          <w:sz w:val="28"/>
          <w:szCs w:val="28"/>
        </w:rPr>
        <w:t>)</w:t>
      </w:r>
      <w:r w:rsidR="00E64220" w:rsidRPr="00090384">
        <w:rPr>
          <w:rFonts w:ascii="Arial" w:hAnsi="Arial" w:cs="Arial"/>
          <w:bCs/>
          <w:color w:val="000000"/>
          <w:sz w:val="28"/>
          <w:szCs w:val="28"/>
        </w:rPr>
        <w:t xml:space="preserve">. </w:t>
      </w:r>
      <w:r w:rsidR="00963507" w:rsidRPr="00090384">
        <w:rPr>
          <w:rFonts w:ascii="Arial" w:hAnsi="Arial" w:cs="Arial"/>
          <w:bCs/>
          <w:color w:val="000000"/>
          <w:sz w:val="28"/>
          <w:szCs w:val="28"/>
        </w:rPr>
        <w:t>Questa Software House, che ha stupito tutti nel 1988 con il primo gestionale Windows in Italia,</w:t>
      </w:r>
      <w:r w:rsidR="00E64220" w:rsidRPr="00090384">
        <w:rPr>
          <w:rFonts w:ascii="Arial" w:hAnsi="Arial" w:cs="Arial"/>
          <w:bCs/>
          <w:color w:val="000000"/>
          <w:sz w:val="28"/>
          <w:szCs w:val="28"/>
        </w:rPr>
        <w:t xml:space="preserve"> rivoluziona</w:t>
      </w:r>
      <w:r w:rsidR="00963507" w:rsidRPr="00090384">
        <w:rPr>
          <w:rFonts w:ascii="Arial" w:hAnsi="Arial" w:cs="Arial"/>
          <w:bCs/>
          <w:color w:val="000000"/>
          <w:sz w:val="28"/>
          <w:szCs w:val="28"/>
        </w:rPr>
        <w:t xml:space="preserve"> ancora una volta il mercato con il primo ERP Web Smart Client</w:t>
      </w:r>
      <w:r w:rsidR="00E64220" w:rsidRPr="00090384">
        <w:rPr>
          <w:rFonts w:ascii="Arial" w:hAnsi="Arial" w:cs="Arial"/>
          <w:bCs/>
          <w:color w:val="000000"/>
          <w:sz w:val="28"/>
          <w:szCs w:val="28"/>
        </w:rPr>
        <w:t>.</w:t>
      </w:r>
    </w:p>
    <w:p w:rsidR="00E25346" w:rsidRPr="00090384" w:rsidRDefault="00E25346" w:rsidP="0009038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287BCC" w:rsidRPr="00090384" w:rsidRDefault="00090384" w:rsidP="0009038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Ottobre</w:t>
      </w:r>
      <w:r w:rsidR="00FF18B9" w:rsidRPr="00090384">
        <w:rPr>
          <w:rFonts w:ascii="Arial" w:hAnsi="Arial" w:cs="Arial"/>
          <w:b/>
          <w:bCs/>
          <w:color w:val="000000"/>
          <w:sz w:val="24"/>
          <w:szCs w:val="24"/>
        </w:rPr>
        <w:t xml:space="preserve"> 201</w:t>
      </w:r>
      <w:r>
        <w:rPr>
          <w:rFonts w:ascii="Arial" w:hAnsi="Arial" w:cs="Arial"/>
          <w:b/>
          <w:bCs/>
          <w:color w:val="000000"/>
          <w:sz w:val="24"/>
          <w:szCs w:val="24"/>
        </w:rPr>
        <w:t>3</w:t>
      </w:r>
      <w:r w:rsidR="00287BCC" w:rsidRPr="00090384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287BCC" w:rsidRPr="00090384">
        <w:rPr>
          <w:rFonts w:ascii="Arial" w:hAnsi="Arial" w:cs="Arial"/>
          <w:color w:val="000000"/>
          <w:sz w:val="24"/>
          <w:szCs w:val="24"/>
        </w:rPr>
        <w:t xml:space="preserve">– </w:t>
      </w:r>
      <w:r>
        <w:rPr>
          <w:rFonts w:ascii="Arial" w:hAnsi="Arial" w:cs="Arial"/>
          <w:color w:val="000000"/>
          <w:sz w:val="24"/>
          <w:szCs w:val="24"/>
        </w:rPr>
        <w:t xml:space="preserve">La Software House </w:t>
      </w:r>
      <w:r w:rsidR="00DB62F6" w:rsidRPr="00090384">
        <w:rPr>
          <w:rFonts w:ascii="Arial" w:hAnsi="Arial" w:cs="Arial"/>
          <w:color w:val="000000"/>
          <w:sz w:val="24"/>
          <w:szCs w:val="24"/>
        </w:rPr>
        <w:t>Eli</w:t>
      </w:r>
      <w:r>
        <w:rPr>
          <w:rFonts w:ascii="Arial" w:hAnsi="Arial" w:cs="Arial"/>
          <w:color w:val="000000"/>
          <w:sz w:val="24"/>
          <w:szCs w:val="24"/>
        </w:rPr>
        <w:t>-</w:t>
      </w:r>
      <w:r w:rsidR="00DB62F6" w:rsidRPr="00090384">
        <w:rPr>
          <w:rFonts w:ascii="Arial" w:hAnsi="Arial" w:cs="Arial"/>
          <w:color w:val="000000"/>
          <w:sz w:val="24"/>
          <w:szCs w:val="24"/>
        </w:rPr>
        <w:t>net</w:t>
      </w:r>
      <w:r>
        <w:rPr>
          <w:rFonts w:ascii="Arial" w:hAnsi="Arial" w:cs="Arial"/>
          <w:color w:val="000000"/>
          <w:sz w:val="24"/>
          <w:szCs w:val="24"/>
        </w:rPr>
        <w:t xml:space="preserve"> di Venezia</w:t>
      </w:r>
      <w:r w:rsidR="00DB62F6" w:rsidRPr="00090384">
        <w:rPr>
          <w:rFonts w:ascii="Arial" w:hAnsi="Arial" w:cs="Arial"/>
          <w:color w:val="000000"/>
          <w:sz w:val="24"/>
          <w:szCs w:val="24"/>
        </w:rPr>
        <w:t xml:space="preserve"> consolida il rapporto di partnership</w:t>
      </w:r>
      <w:r w:rsidR="00D07B64" w:rsidRPr="00090384">
        <w:rPr>
          <w:rFonts w:ascii="Arial" w:hAnsi="Arial" w:cs="Arial"/>
          <w:color w:val="000000"/>
          <w:sz w:val="24"/>
          <w:szCs w:val="24"/>
        </w:rPr>
        <w:t xml:space="preserve"> con Cross Software Ltd</w:t>
      </w:r>
      <w:r w:rsidR="00DB62F6" w:rsidRPr="0009038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e </w:t>
      </w:r>
      <w:r w:rsidR="00FF18B9" w:rsidRPr="00090384">
        <w:rPr>
          <w:rFonts w:ascii="Arial" w:hAnsi="Arial" w:cs="Arial"/>
          <w:color w:val="000000"/>
          <w:sz w:val="24"/>
          <w:szCs w:val="24"/>
        </w:rPr>
        <w:t>partecip</w:t>
      </w:r>
      <w:r w:rsidR="00287BCC" w:rsidRPr="00090384">
        <w:rPr>
          <w:rFonts w:ascii="Arial" w:hAnsi="Arial" w:cs="Arial"/>
          <w:color w:val="000000"/>
          <w:sz w:val="24"/>
          <w:szCs w:val="24"/>
        </w:rPr>
        <w:t>a</w:t>
      </w:r>
      <w:r w:rsidR="00FF18B9" w:rsidRPr="00090384">
        <w:rPr>
          <w:rFonts w:ascii="Arial" w:hAnsi="Arial" w:cs="Arial"/>
          <w:color w:val="000000"/>
          <w:sz w:val="24"/>
          <w:szCs w:val="24"/>
        </w:rPr>
        <w:t xml:space="preserve"> a</w:t>
      </w:r>
      <w:r w:rsidR="00287BCC" w:rsidRPr="00090384">
        <w:rPr>
          <w:rFonts w:ascii="Arial" w:hAnsi="Arial" w:cs="Arial"/>
          <w:color w:val="000000"/>
          <w:sz w:val="24"/>
          <w:szCs w:val="24"/>
        </w:rPr>
        <w:t xml:space="preserve"> </w:t>
      </w:r>
      <w:r w:rsidR="00E25346" w:rsidRPr="00090384">
        <w:rPr>
          <w:rFonts w:ascii="Arial" w:hAnsi="Arial" w:cs="Arial"/>
          <w:color w:val="000000"/>
          <w:sz w:val="24"/>
          <w:szCs w:val="24"/>
        </w:rPr>
        <w:t xml:space="preserve">SMAU </w:t>
      </w:r>
      <w:r w:rsidR="001C7107" w:rsidRPr="00090384">
        <w:rPr>
          <w:rFonts w:ascii="Arial" w:hAnsi="Arial" w:cs="Arial"/>
          <w:color w:val="000000"/>
          <w:sz w:val="24"/>
          <w:szCs w:val="24"/>
        </w:rPr>
        <w:t>Milano</w:t>
      </w:r>
      <w:r w:rsidR="00287BCC" w:rsidRPr="00090384">
        <w:rPr>
          <w:rFonts w:ascii="Arial" w:hAnsi="Arial" w:cs="Arial"/>
          <w:color w:val="000000"/>
          <w:sz w:val="24"/>
          <w:szCs w:val="24"/>
        </w:rPr>
        <w:t xml:space="preserve"> con l</w:t>
      </w:r>
      <w:r w:rsidR="00DB62F6" w:rsidRPr="00090384">
        <w:rPr>
          <w:rFonts w:ascii="Arial" w:hAnsi="Arial" w:cs="Arial"/>
          <w:color w:val="000000"/>
          <w:sz w:val="24"/>
          <w:szCs w:val="24"/>
        </w:rPr>
        <w:t xml:space="preserve">e </w:t>
      </w:r>
      <w:r w:rsidR="00D07B64" w:rsidRPr="00090384">
        <w:rPr>
          <w:rFonts w:ascii="Arial" w:hAnsi="Arial" w:cs="Arial"/>
          <w:color w:val="000000"/>
          <w:sz w:val="24"/>
          <w:szCs w:val="24"/>
        </w:rPr>
        <w:t xml:space="preserve">innovative </w:t>
      </w:r>
      <w:r w:rsidR="00DB62F6" w:rsidRPr="00090384">
        <w:rPr>
          <w:rFonts w:ascii="Arial" w:hAnsi="Arial" w:cs="Arial"/>
          <w:color w:val="000000"/>
          <w:sz w:val="24"/>
          <w:szCs w:val="24"/>
        </w:rPr>
        <w:t>soluzioni software per le PMI, gli studi professionali e la Pubblica Amministrazione.</w:t>
      </w:r>
    </w:p>
    <w:p w:rsidR="00FF18B9" w:rsidRPr="00090384" w:rsidRDefault="00FF18B9" w:rsidP="00090384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090384">
        <w:rPr>
          <w:rFonts w:ascii="Arial" w:hAnsi="Arial" w:cs="Arial"/>
          <w:color w:val="000000"/>
          <w:sz w:val="24"/>
          <w:szCs w:val="24"/>
        </w:rPr>
        <w:t>Una gamma</w:t>
      </w:r>
      <w:r w:rsidR="00B64308" w:rsidRPr="00090384">
        <w:rPr>
          <w:rFonts w:ascii="Arial" w:hAnsi="Arial" w:cs="Arial"/>
          <w:color w:val="000000"/>
          <w:sz w:val="24"/>
          <w:szCs w:val="24"/>
        </w:rPr>
        <w:t xml:space="preserve"> completa</w:t>
      </w:r>
      <w:r w:rsidR="00DB62F6" w:rsidRPr="00090384">
        <w:rPr>
          <w:rFonts w:ascii="Arial" w:hAnsi="Arial" w:cs="Arial"/>
          <w:color w:val="000000"/>
          <w:sz w:val="24"/>
          <w:szCs w:val="24"/>
        </w:rPr>
        <w:t xml:space="preserve"> di soluzioni</w:t>
      </w:r>
      <w:r w:rsidR="00B64308" w:rsidRPr="00090384">
        <w:rPr>
          <w:rFonts w:ascii="Arial" w:hAnsi="Arial" w:cs="Arial"/>
          <w:color w:val="000000"/>
          <w:sz w:val="24"/>
          <w:szCs w:val="24"/>
        </w:rPr>
        <w:t xml:space="preserve"> che a partire </w:t>
      </w:r>
      <w:r w:rsidR="0067065E" w:rsidRPr="00090384">
        <w:rPr>
          <w:rFonts w:ascii="Arial" w:hAnsi="Arial" w:cs="Arial"/>
          <w:color w:val="000000"/>
          <w:sz w:val="24"/>
          <w:szCs w:val="24"/>
        </w:rPr>
        <w:t>dal consolidato</w:t>
      </w:r>
      <w:r w:rsidR="00DB62F6" w:rsidRPr="00090384">
        <w:rPr>
          <w:rFonts w:ascii="Arial" w:hAnsi="Arial" w:cs="Arial"/>
          <w:color w:val="000000"/>
          <w:sz w:val="24"/>
          <w:szCs w:val="24"/>
        </w:rPr>
        <w:t xml:space="preserve"> E</w:t>
      </w:r>
      <w:r w:rsidR="0067065E" w:rsidRPr="00090384">
        <w:rPr>
          <w:rFonts w:ascii="Arial" w:hAnsi="Arial" w:cs="Arial"/>
          <w:color w:val="000000"/>
          <w:sz w:val="24"/>
          <w:szCs w:val="24"/>
        </w:rPr>
        <w:t xml:space="preserve">nterprise </w:t>
      </w:r>
      <w:r w:rsidR="00DB62F6" w:rsidRPr="00090384">
        <w:rPr>
          <w:rFonts w:ascii="Arial" w:hAnsi="Arial" w:cs="Arial"/>
          <w:color w:val="000000"/>
          <w:sz w:val="24"/>
          <w:szCs w:val="24"/>
        </w:rPr>
        <w:t>R</w:t>
      </w:r>
      <w:r w:rsidR="0067065E" w:rsidRPr="00090384">
        <w:rPr>
          <w:rFonts w:ascii="Arial" w:hAnsi="Arial" w:cs="Arial"/>
          <w:color w:val="000000"/>
          <w:sz w:val="24"/>
          <w:szCs w:val="24"/>
        </w:rPr>
        <w:t xml:space="preserve">esource </w:t>
      </w:r>
      <w:r w:rsidR="00DB62F6" w:rsidRPr="00090384">
        <w:rPr>
          <w:rFonts w:ascii="Arial" w:hAnsi="Arial" w:cs="Arial"/>
          <w:color w:val="000000"/>
          <w:sz w:val="24"/>
          <w:szCs w:val="24"/>
        </w:rPr>
        <w:t>P</w:t>
      </w:r>
      <w:r w:rsidR="0067065E" w:rsidRPr="00090384">
        <w:rPr>
          <w:rFonts w:ascii="Arial" w:hAnsi="Arial" w:cs="Arial"/>
          <w:color w:val="000000"/>
          <w:sz w:val="24"/>
          <w:szCs w:val="24"/>
        </w:rPr>
        <w:t>lanning</w:t>
      </w:r>
      <w:r w:rsidRPr="00090384">
        <w:rPr>
          <w:rFonts w:ascii="Arial" w:hAnsi="Arial" w:cs="Arial"/>
          <w:color w:val="000000"/>
          <w:sz w:val="24"/>
          <w:szCs w:val="24"/>
        </w:rPr>
        <w:t xml:space="preserve"> </w:t>
      </w:r>
      <w:r w:rsidR="00DB62F6" w:rsidRPr="00090384">
        <w:rPr>
          <w:rFonts w:ascii="Arial" w:hAnsi="Arial" w:cs="Arial"/>
          <w:color w:val="000000"/>
          <w:sz w:val="24"/>
          <w:szCs w:val="24"/>
        </w:rPr>
        <w:t>HYPERGest</w:t>
      </w:r>
      <w:r w:rsidR="00D07B64" w:rsidRPr="00090384">
        <w:rPr>
          <w:rFonts w:ascii="Arial" w:hAnsi="Arial" w:cs="Arial"/>
          <w:color w:val="000000"/>
          <w:sz w:val="24"/>
          <w:szCs w:val="24"/>
        </w:rPr>
        <w:t>, per giungere all’innovativo ERP X-Cross, nonché il BPM D-Evo</w:t>
      </w:r>
      <w:r w:rsidR="00D07B64" w:rsidRPr="00090384">
        <w:rPr>
          <w:rFonts w:ascii="Arial" w:hAnsi="Arial" w:cs="Arial"/>
          <w:sz w:val="24"/>
          <w:szCs w:val="24"/>
        </w:rPr>
        <w:t xml:space="preserve">, </w:t>
      </w:r>
      <w:r w:rsidR="00B64308" w:rsidRPr="00090384">
        <w:rPr>
          <w:rFonts w:ascii="Arial" w:hAnsi="Arial" w:cs="Arial"/>
          <w:color w:val="000000"/>
          <w:sz w:val="24"/>
          <w:szCs w:val="24"/>
        </w:rPr>
        <w:t xml:space="preserve">offre </w:t>
      </w:r>
      <w:r w:rsidRPr="00090384">
        <w:rPr>
          <w:rFonts w:ascii="Arial" w:hAnsi="Arial" w:cs="Arial"/>
          <w:color w:val="000000"/>
          <w:sz w:val="24"/>
          <w:szCs w:val="24"/>
        </w:rPr>
        <w:t>alle imprese</w:t>
      </w:r>
      <w:r w:rsidR="00D07B64" w:rsidRPr="00090384">
        <w:rPr>
          <w:rFonts w:ascii="Arial" w:hAnsi="Arial" w:cs="Arial"/>
          <w:color w:val="000000"/>
          <w:sz w:val="24"/>
          <w:szCs w:val="24"/>
        </w:rPr>
        <w:t>, agli studi professionali e alla PA</w:t>
      </w:r>
      <w:r w:rsidRPr="00090384">
        <w:rPr>
          <w:rFonts w:ascii="Arial" w:hAnsi="Arial" w:cs="Arial"/>
          <w:color w:val="000000"/>
          <w:sz w:val="24"/>
          <w:szCs w:val="24"/>
        </w:rPr>
        <w:t xml:space="preserve"> </w:t>
      </w:r>
      <w:r w:rsidR="00B64308" w:rsidRPr="00090384">
        <w:rPr>
          <w:rFonts w:ascii="Arial" w:hAnsi="Arial" w:cs="Arial"/>
          <w:color w:val="000000"/>
          <w:sz w:val="24"/>
          <w:szCs w:val="24"/>
        </w:rPr>
        <w:t>una risposta innovativa per la gestione di</w:t>
      </w:r>
      <w:r w:rsidR="00B64308" w:rsidRPr="00090384">
        <w:rPr>
          <w:rFonts w:ascii="Arial" w:hAnsi="Arial" w:cs="Arial"/>
          <w:sz w:val="24"/>
          <w:szCs w:val="24"/>
        </w:rPr>
        <w:t xml:space="preserve"> tutte le aree </w:t>
      </w:r>
      <w:r w:rsidR="00D07B64" w:rsidRPr="00090384">
        <w:rPr>
          <w:rFonts w:ascii="Arial" w:hAnsi="Arial" w:cs="Arial"/>
          <w:sz w:val="24"/>
          <w:szCs w:val="24"/>
        </w:rPr>
        <w:t>organizzative</w:t>
      </w:r>
      <w:r w:rsidR="00B64308" w:rsidRPr="00090384">
        <w:rPr>
          <w:rFonts w:ascii="Arial" w:hAnsi="Arial" w:cs="Arial"/>
          <w:sz w:val="24"/>
          <w:szCs w:val="24"/>
        </w:rPr>
        <w:t xml:space="preserve">, dall’amministrazione al controllo di gestione, dalle vendite alla gestione automatica del magazzino, dalla produzione alla gestione dei terzisti, includendo ambiti </w:t>
      </w:r>
      <w:r w:rsidR="00D07B64" w:rsidRPr="00090384">
        <w:rPr>
          <w:rFonts w:ascii="Arial" w:hAnsi="Arial" w:cs="Arial"/>
          <w:sz w:val="24"/>
          <w:szCs w:val="24"/>
        </w:rPr>
        <w:t>di integrazione con soluzioni di</w:t>
      </w:r>
      <w:r w:rsidR="00B64308" w:rsidRPr="00090384">
        <w:rPr>
          <w:rFonts w:ascii="Arial" w:hAnsi="Arial" w:cs="Arial"/>
          <w:sz w:val="24"/>
          <w:szCs w:val="24"/>
        </w:rPr>
        <w:t xml:space="preserve"> CRM</w:t>
      </w:r>
      <w:r w:rsidR="001C7107" w:rsidRPr="00090384">
        <w:rPr>
          <w:rFonts w:ascii="Arial" w:hAnsi="Arial" w:cs="Arial"/>
          <w:sz w:val="24"/>
          <w:szCs w:val="24"/>
        </w:rPr>
        <w:t xml:space="preserve"> Mobile per </w:t>
      </w:r>
      <w:proofErr w:type="spellStart"/>
      <w:r w:rsidR="001C7107" w:rsidRPr="00090384">
        <w:rPr>
          <w:rFonts w:ascii="Arial" w:hAnsi="Arial" w:cs="Arial"/>
          <w:sz w:val="24"/>
          <w:szCs w:val="24"/>
        </w:rPr>
        <w:t>tablet</w:t>
      </w:r>
      <w:proofErr w:type="spellEnd"/>
      <w:r w:rsidR="001C7107" w:rsidRPr="000903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C7107" w:rsidRPr="00090384">
        <w:rPr>
          <w:rFonts w:ascii="Arial" w:hAnsi="Arial" w:cs="Arial"/>
          <w:sz w:val="24"/>
          <w:szCs w:val="24"/>
        </w:rPr>
        <w:t>Android</w:t>
      </w:r>
      <w:proofErr w:type="spellEnd"/>
      <w:r w:rsidR="001C7107" w:rsidRPr="00090384">
        <w:rPr>
          <w:rFonts w:ascii="Arial" w:hAnsi="Arial" w:cs="Arial"/>
          <w:sz w:val="24"/>
          <w:szCs w:val="24"/>
        </w:rPr>
        <w:t xml:space="preserve"> e </w:t>
      </w:r>
      <w:proofErr w:type="spellStart"/>
      <w:r w:rsidR="001C7107" w:rsidRPr="00090384">
        <w:rPr>
          <w:rFonts w:ascii="Arial" w:hAnsi="Arial" w:cs="Arial"/>
          <w:sz w:val="24"/>
          <w:szCs w:val="24"/>
        </w:rPr>
        <w:t>Ipad</w:t>
      </w:r>
      <w:proofErr w:type="spellEnd"/>
      <w:r w:rsidR="00B64308" w:rsidRPr="00090384">
        <w:rPr>
          <w:rFonts w:ascii="Arial" w:hAnsi="Arial" w:cs="Arial"/>
          <w:sz w:val="24"/>
          <w:szCs w:val="24"/>
        </w:rPr>
        <w:t xml:space="preserve">, </w:t>
      </w:r>
      <w:r w:rsidR="00D07B64" w:rsidRPr="00090384">
        <w:rPr>
          <w:rFonts w:ascii="Arial" w:hAnsi="Arial" w:cs="Arial"/>
          <w:sz w:val="24"/>
          <w:szCs w:val="24"/>
        </w:rPr>
        <w:t>BI</w:t>
      </w:r>
      <w:r w:rsidR="00B64308" w:rsidRPr="00090384">
        <w:rPr>
          <w:rFonts w:ascii="Arial" w:hAnsi="Arial" w:cs="Arial"/>
          <w:sz w:val="24"/>
          <w:szCs w:val="24"/>
        </w:rPr>
        <w:t xml:space="preserve">, </w:t>
      </w:r>
      <w:r w:rsidR="00D07B64" w:rsidRPr="00090384">
        <w:rPr>
          <w:rFonts w:ascii="Arial" w:hAnsi="Arial" w:cs="Arial"/>
          <w:sz w:val="24"/>
          <w:szCs w:val="24"/>
        </w:rPr>
        <w:t>tesoreria, e-commerce – B2B e B2C</w:t>
      </w:r>
      <w:r w:rsidR="00B64308" w:rsidRPr="00090384">
        <w:rPr>
          <w:rFonts w:ascii="Arial" w:hAnsi="Arial" w:cs="Arial"/>
          <w:sz w:val="24"/>
          <w:szCs w:val="24"/>
        </w:rPr>
        <w:t>.</w:t>
      </w:r>
      <w:r w:rsidR="00B17B23" w:rsidRPr="00090384">
        <w:rPr>
          <w:rFonts w:ascii="Arial" w:hAnsi="Arial" w:cs="Arial"/>
          <w:sz w:val="24"/>
          <w:szCs w:val="24"/>
        </w:rPr>
        <w:t xml:space="preserve"> </w:t>
      </w:r>
      <w:r w:rsidR="00090384">
        <w:rPr>
          <w:rFonts w:ascii="Arial" w:hAnsi="Arial" w:cs="Arial"/>
          <w:sz w:val="24"/>
          <w:szCs w:val="24"/>
        </w:rPr>
        <w:t>Eli-net</w:t>
      </w:r>
      <w:r w:rsidR="00090384">
        <w:rPr>
          <w:rFonts w:ascii="Arial" w:hAnsi="Arial" w:cs="Arial"/>
          <w:color w:val="000000"/>
          <w:sz w:val="24"/>
          <w:szCs w:val="24"/>
        </w:rPr>
        <w:t xml:space="preserve"> è pronta ad </w:t>
      </w:r>
      <w:r w:rsidR="00B64308" w:rsidRPr="00090384">
        <w:rPr>
          <w:rFonts w:ascii="Arial" w:hAnsi="Arial" w:cs="Arial"/>
          <w:color w:val="000000"/>
          <w:sz w:val="24"/>
          <w:szCs w:val="24"/>
        </w:rPr>
        <w:t xml:space="preserve">incontrare </w:t>
      </w:r>
      <w:r w:rsidR="00090384">
        <w:rPr>
          <w:rFonts w:ascii="Arial" w:hAnsi="Arial" w:cs="Arial"/>
          <w:color w:val="000000"/>
          <w:sz w:val="24"/>
          <w:szCs w:val="24"/>
        </w:rPr>
        <w:t xml:space="preserve">sia aziende  </w:t>
      </w:r>
      <w:r w:rsidR="00B64308" w:rsidRPr="00090384">
        <w:rPr>
          <w:rFonts w:ascii="Arial" w:hAnsi="Arial" w:cs="Arial"/>
          <w:color w:val="000000"/>
          <w:sz w:val="24"/>
          <w:szCs w:val="24"/>
        </w:rPr>
        <w:t xml:space="preserve">che </w:t>
      </w:r>
      <w:proofErr w:type="spellStart"/>
      <w:r w:rsidR="00382A3B" w:rsidRPr="00090384">
        <w:rPr>
          <w:rFonts w:ascii="Arial" w:hAnsi="Arial" w:cs="Arial"/>
          <w:color w:val="000000"/>
          <w:sz w:val="24"/>
          <w:szCs w:val="24"/>
        </w:rPr>
        <w:t>vendor</w:t>
      </w:r>
      <w:proofErr w:type="spellEnd"/>
      <w:r w:rsidR="00382A3B" w:rsidRPr="00090384">
        <w:rPr>
          <w:rFonts w:ascii="Arial" w:hAnsi="Arial" w:cs="Arial"/>
          <w:color w:val="000000"/>
          <w:sz w:val="24"/>
          <w:szCs w:val="24"/>
        </w:rPr>
        <w:t>/</w:t>
      </w:r>
      <w:r w:rsidR="00B64308" w:rsidRPr="00090384">
        <w:rPr>
          <w:rFonts w:ascii="Arial" w:hAnsi="Arial" w:cs="Arial"/>
          <w:color w:val="000000"/>
          <w:sz w:val="24"/>
          <w:szCs w:val="24"/>
        </w:rPr>
        <w:t>operatori di canale interessati a</w:t>
      </w:r>
      <w:r w:rsidR="00382A3B" w:rsidRPr="00090384">
        <w:rPr>
          <w:rFonts w:ascii="Arial" w:hAnsi="Arial" w:cs="Arial"/>
          <w:color w:val="000000"/>
          <w:sz w:val="24"/>
          <w:szCs w:val="24"/>
        </w:rPr>
        <w:t xml:space="preserve"> una import</w:t>
      </w:r>
      <w:r w:rsidR="00D07B64" w:rsidRPr="00090384">
        <w:rPr>
          <w:rFonts w:ascii="Arial" w:hAnsi="Arial" w:cs="Arial"/>
          <w:color w:val="000000"/>
          <w:sz w:val="24"/>
          <w:szCs w:val="24"/>
        </w:rPr>
        <w:t>ante collaborazione commerciale.</w:t>
      </w:r>
    </w:p>
    <w:p w:rsidR="00EA4850" w:rsidRPr="00117B77" w:rsidRDefault="00287BCC" w:rsidP="00090384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090384">
        <w:rPr>
          <w:rFonts w:ascii="Arial" w:hAnsi="Arial" w:cs="Arial"/>
          <w:iCs/>
          <w:color w:val="000000"/>
          <w:sz w:val="24"/>
          <w:szCs w:val="24"/>
        </w:rPr>
        <w:t>“</w:t>
      </w:r>
      <w:r w:rsidR="00DB62F6" w:rsidRPr="00090384">
        <w:rPr>
          <w:rFonts w:ascii="Arial" w:hAnsi="Arial" w:cs="Arial"/>
          <w:iCs/>
          <w:color w:val="000000"/>
          <w:sz w:val="24"/>
          <w:szCs w:val="24"/>
        </w:rPr>
        <w:t>E’ arrivato il momento di aprirci al canale e di presentare il lavoro di anni di ricerca e sviluppo</w:t>
      </w:r>
      <w:r w:rsidR="002D4878" w:rsidRPr="00090384">
        <w:rPr>
          <w:rFonts w:ascii="Arial" w:hAnsi="Arial" w:cs="Arial"/>
          <w:iCs/>
          <w:color w:val="000000"/>
          <w:sz w:val="24"/>
          <w:szCs w:val="24"/>
        </w:rPr>
        <w:t xml:space="preserve"> </w:t>
      </w:r>
      <w:r w:rsidR="00DB62F6" w:rsidRPr="00090384">
        <w:rPr>
          <w:rFonts w:ascii="Arial" w:hAnsi="Arial" w:cs="Arial"/>
          <w:iCs/>
          <w:color w:val="000000"/>
          <w:sz w:val="24"/>
          <w:szCs w:val="24"/>
        </w:rPr>
        <w:t xml:space="preserve">e </w:t>
      </w:r>
      <w:r w:rsidRPr="00090384">
        <w:rPr>
          <w:rFonts w:ascii="Arial" w:hAnsi="Arial" w:cs="Arial"/>
          <w:iCs/>
          <w:color w:val="000000"/>
          <w:sz w:val="24"/>
          <w:szCs w:val="24"/>
        </w:rPr>
        <w:t>Smau Business è il contesto ideale per</w:t>
      </w:r>
      <w:r w:rsidR="00FF18B9" w:rsidRPr="00090384">
        <w:rPr>
          <w:rFonts w:ascii="Arial" w:hAnsi="Arial" w:cs="Arial"/>
          <w:iCs/>
          <w:color w:val="000000"/>
          <w:sz w:val="24"/>
          <w:szCs w:val="24"/>
        </w:rPr>
        <w:t xml:space="preserve"> presentare la gamma delle</w:t>
      </w:r>
      <w:r w:rsidR="00DB62F6" w:rsidRPr="00090384">
        <w:rPr>
          <w:rFonts w:ascii="Arial" w:hAnsi="Arial" w:cs="Arial"/>
          <w:iCs/>
          <w:color w:val="000000"/>
          <w:sz w:val="24"/>
          <w:szCs w:val="24"/>
        </w:rPr>
        <w:t xml:space="preserve"> innovative</w:t>
      </w:r>
      <w:r w:rsidR="00FF18B9" w:rsidRPr="00090384">
        <w:rPr>
          <w:rFonts w:ascii="Arial" w:hAnsi="Arial" w:cs="Arial"/>
          <w:iCs/>
          <w:color w:val="000000"/>
          <w:sz w:val="24"/>
          <w:szCs w:val="24"/>
        </w:rPr>
        <w:t xml:space="preserve"> soluzioni </w:t>
      </w:r>
      <w:r w:rsidR="00DB62F6" w:rsidRPr="00090384">
        <w:rPr>
          <w:rFonts w:ascii="Arial" w:hAnsi="Arial" w:cs="Arial"/>
          <w:iCs/>
          <w:color w:val="000000"/>
          <w:sz w:val="24"/>
          <w:szCs w:val="24"/>
        </w:rPr>
        <w:t>ERP</w:t>
      </w:r>
      <w:r w:rsidR="00D07B64" w:rsidRPr="00090384">
        <w:rPr>
          <w:rFonts w:ascii="Arial" w:hAnsi="Arial" w:cs="Arial"/>
          <w:iCs/>
          <w:color w:val="000000"/>
          <w:sz w:val="24"/>
          <w:szCs w:val="24"/>
        </w:rPr>
        <w:t xml:space="preserve"> e gestionali</w:t>
      </w:r>
      <w:r w:rsidR="00BD2999" w:rsidRPr="00090384">
        <w:rPr>
          <w:rFonts w:ascii="Arial" w:hAnsi="Arial" w:cs="Arial"/>
          <w:iCs/>
          <w:color w:val="000000"/>
          <w:sz w:val="24"/>
          <w:szCs w:val="24"/>
        </w:rPr>
        <w:t xml:space="preserve"> pensate per essere il motore di business delle imprese italiane</w:t>
      </w:r>
      <w:r w:rsidR="00090384">
        <w:rPr>
          <w:rFonts w:ascii="Arial" w:hAnsi="Arial" w:cs="Arial"/>
          <w:iCs/>
          <w:color w:val="000000"/>
          <w:sz w:val="24"/>
          <w:szCs w:val="24"/>
        </w:rPr>
        <w:t xml:space="preserve"> -</w:t>
      </w:r>
      <w:r w:rsidR="00963507" w:rsidRPr="00090384">
        <w:rPr>
          <w:rFonts w:ascii="Arial" w:hAnsi="Arial" w:cs="Arial"/>
          <w:i/>
          <w:iCs/>
          <w:color w:val="000000"/>
          <w:sz w:val="24"/>
          <w:szCs w:val="24"/>
        </w:rPr>
        <w:t xml:space="preserve"> </w:t>
      </w:r>
      <w:r w:rsidR="00963507" w:rsidRPr="00090384">
        <w:rPr>
          <w:rFonts w:ascii="Arial" w:hAnsi="Arial" w:cs="Arial"/>
          <w:color w:val="000000"/>
          <w:sz w:val="24"/>
          <w:szCs w:val="24"/>
        </w:rPr>
        <w:t xml:space="preserve">spiega </w:t>
      </w:r>
      <w:r w:rsidR="00117B77">
        <w:rPr>
          <w:rFonts w:ascii="Arial" w:hAnsi="Arial" w:cs="Arial"/>
          <w:color w:val="000000"/>
          <w:sz w:val="24"/>
          <w:szCs w:val="24"/>
        </w:rPr>
        <w:t xml:space="preserve">Alberto Bobbo, </w:t>
      </w:r>
      <w:proofErr w:type="spellStart"/>
      <w:r w:rsidR="00117B77">
        <w:rPr>
          <w:rFonts w:ascii="Arial" w:hAnsi="Arial" w:cs="Arial"/>
          <w:color w:val="000000"/>
          <w:sz w:val="24"/>
          <w:szCs w:val="24"/>
        </w:rPr>
        <w:t>Amm</w:t>
      </w:r>
      <w:proofErr w:type="spellEnd"/>
      <w:r w:rsidR="00117B77">
        <w:rPr>
          <w:rFonts w:ascii="Arial" w:hAnsi="Arial" w:cs="Arial"/>
          <w:color w:val="000000"/>
          <w:sz w:val="24"/>
          <w:szCs w:val="24"/>
        </w:rPr>
        <w:t xml:space="preserve">. Unico di Eli-net - </w:t>
      </w:r>
      <w:proofErr w:type="spellStart"/>
      <w:r w:rsidR="0030400C" w:rsidRPr="00117B77">
        <w:rPr>
          <w:rFonts w:ascii="Arial" w:hAnsi="Arial" w:cs="Arial"/>
          <w:b/>
          <w:bCs/>
          <w:sz w:val="24"/>
          <w:szCs w:val="24"/>
        </w:rPr>
        <w:t>HYPERGest</w:t>
      </w:r>
      <w:proofErr w:type="spellEnd"/>
      <w:r w:rsidR="00BD2999" w:rsidRPr="00117B77">
        <w:rPr>
          <w:rFonts w:ascii="Arial" w:hAnsi="Arial" w:cs="Arial"/>
          <w:bCs/>
          <w:sz w:val="24"/>
          <w:szCs w:val="24"/>
        </w:rPr>
        <w:t>,</w:t>
      </w:r>
      <w:r w:rsidR="00BD2999" w:rsidRPr="00117B77">
        <w:rPr>
          <w:rFonts w:ascii="Arial" w:hAnsi="Arial" w:cs="Arial"/>
          <w:b/>
          <w:bCs/>
          <w:sz w:val="24"/>
          <w:szCs w:val="24"/>
        </w:rPr>
        <w:t xml:space="preserve"> </w:t>
      </w:r>
      <w:r w:rsidR="0030400C" w:rsidRPr="00117B77">
        <w:rPr>
          <w:rFonts w:ascii="Arial" w:hAnsi="Arial" w:cs="Arial"/>
          <w:bCs/>
          <w:sz w:val="24"/>
          <w:szCs w:val="24"/>
        </w:rPr>
        <w:t>l’ERP per la media e grande azienda manifatturiera</w:t>
      </w:r>
      <w:r w:rsidR="00BD2999" w:rsidRPr="00117B77">
        <w:rPr>
          <w:rFonts w:ascii="Arial" w:hAnsi="Arial" w:cs="Arial"/>
          <w:bCs/>
          <w:sz w:val="24"/>
          <w:szCs w:val="24"/>
        </w:rPr>
        <w:t xml:space="preserve">, </w:t>
      </w:r>
      <w:r w:rsidR="0030400C" w:rsidRPr="00117B77">
        <w:rPr>
          <w:rFonts w:ascii="Arial" w:hAnsi="Arial" w:cs="Arial"/>
          <w:b/>
          <w:bCs/>
          <w:sz w:val="24"/>
          <w:szCs w:val="24"/>
        </w:rPr>
        <w:t>X-Cross</w:t>
      </w:r>
      <w:r w:rsidR="00BD2999" w:rsidRPr="00117B77">
        <w:rPr>
          <w:rFonts w:ascii="Arial" w:hAnsi="Arial" w:cs="Arial"/>
          <w:bCs/>
          <w:sz w:val="24"/>
          <w:szCs w:val="24"/>
        </w:rPr>
        <w:t>,</w:t>
      </w:r>
      <w:r w:rsidR="001F1A2F" w:rsidRPr="00117B77">
        <w:rPr>
          <w:rFonts w:ascii="Arial" w:hAnsi="Arial" w:cs="Arial"/>
          <w:bCs/>
          <w:sz w:val="24"/>
          <w:szCs w:val="24"/>
        </w:rPr>
        <w:t xml:space="preserve"> l’innovativo ERP internazionale di Cross Software Ltd con tecnologia Smart Client ed architettura </w:t>
      </w:r>
      <w:proofErr w:type="spellStart"/>
      <w:r w:rsidR="001F1A2F" w:rsidRPr="00117B77">
        <w:rPr>
          <w:rFonts w:ascii="Arial" w:hAnsi="Arial" w:cs="Arial"/>
          <w:bCs/>
          <w:sz w:val="24"/>
          <w:szCs w:val="24"/>
        </w:rPr>
        <w:t>Cloud</w:t>
      </w:r>
      <w:proofErr w:type="spellEnd"/>
      <w:r w:rsidR="001F1A2F" w:rsidRPr="00117B77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D07B64" w:rsidRPr="00117B77">
        <w:rPr>
          <w:rFonts w:ascii="Arial" w:hAnsi="Arial" w:cs="Arial"/>
          <w:bCs/>
          <w:sz w:val="24"/>
          <w:szCs w:val="24"/>
        </w:rPr>
        <w:t>based</w:t>
      </w:r>
      <w:proofErr w:type="spellEnd"/>
      <w:r w:rsidR="00BD2999" w:rsidRPr="00117B77">
        <w:rPr>
          <w:rFonts w:ascii="Arial" w:hAnsi="Arial" w:cs="Arial"/>
          <w:bCs/>
          <w:sz w:val="24"/>
          <w:szCs w:val="24"/>
        </w:rPr>
        <w:t xml:space="preserve">; </w:t>
      </w:r>
      <w:r w:rsidR="0030400C" w:rsidRPr="00117B77">
        <w:rPr>
          <w:rFonts w:ascii="Arial" w:hAnsi="Arial" w:cs="Arial"/>
          <w:b/>
          <w:bCs/>
          <w:sz w:val="24"/>
          <w:szCs w:val="24"/>
        </w:rPr>
        <w:t>HYPER</w:t>
      </w:r>
      <w:r w:rsidR="001C7107" w:rsidRPr="00117B77">
        <w:rPr>
          <w:rFonts w:ascii="Arial" w:hAnsi="Arial" w:cs="Arial"/>
          <w:b/>
          <w:bCs/>
          <w:sz w:val="24"/>
          <w:szCs w:val="24"/>
        </w:rPr>
        <w:t xml:space="preserve"> </w:t>
      </w:r>
      <w:r w:rsidR="0030400C" w:rsidRPr="00117B77">
        <w:rPr>
          <w:rFonts w:ascii="Arial" w:hAnsi="Arial" w:cs="Arial"/>
          <w:b/>
          <w:bCs/>
          <w:sz w:val="24"/>
          <w:szCs w:val="24"/>
        </w:rPr>
        <w:t>Mobile</w:t>
      </w:r>
      <w:r w:rsidR="00BD2999" w:rsidRPr="00117B77">
        <w:rPr>
          <w:rFonts w:ascii="Arial" w:hAnsi="Arial" w:cs="Arial"/>
          <w:bCs/>
          <w:sz w:val="24"/>
          <w:szCs w:val="24"/>
        </w:rPr>
        <w:t xml:space="preserve">, la </w:t>
      </w:r>
      <w:r w:rsidR="001F1A2F" w:rsidRPr="00117B77">
        <w:rPr>
          <w:rFonts w:ascii="Arial" w:hAnsi="Arial" w:cs="Arial"/>
          <w:bCs/>
          <w:sz w:val="24"/>
          <w:szCs w:val="24"/>
        </w:rPr>
        <w:t>suite di soluzioni per il Mobile Computing (</w:t>
      </w:r>
      <w:r w:rsidR="001C7107" w:rsidRPr="00117B77">
        <w:rPr>
          <w:rFonts w:ascii="Arial" w:hAnsi="Arial" w:cs="Arial"/>
          <w:bCs/>
          <w:sz w:val="24"/>
          <w:szCs w:val="24"/>
        </w:rPr>
        <w:t>HYPERCrm il CRM per tablet</w:t>
      </w:r>
      <w:r w:rsidR="001F1A2F" w:rsidRPr="00117B77">
        <w:rPr>
          <w:rFonts w:ascii="Arial" w:hAnsi="Arial" w:cs="Arial"/>
          <w:bCs/>
          <w:sz w:val="24"/>
          <w:szCs w:val="24"/>
        </w:rPr>
        <w:t xml:space="preserve">; applicazioni integrate all’ERP per gestione logistica, </w:t>
      </w:r>
      <w:r w:rsidR="00560726" w:rsidRPr="00117B77">
        <w:rPr>
          <w:rFonts w:ascii="Arial" w:hAnsi="Arial" w:cs="Arial"/>
          <w:bCs/>
          <w:sz w:val="24"/>
          <w:szCs w:val="24"/>
        </w:rPr>
        <w:t xml:space="preserve">gestione delle rilevazioni della produzione e soluzioni verticalizzate per la </w:t>
      </w:r>
      <w:r w:rsidR="001F1A2F" w:rsidRPr="00117B77">
        <w:rPr>
          <w:rFonts w:ascii="Arial" w:hAnsi="Arial" w:cs="Arial"/>
          <w:bCs/>
          <w:sz w:val="24"/>
          <w:szCs w:val="24"/>
        </w:rPr>
        <w:t>gestione della raccolta latte, gestione della rilevazione qualità del servizio di ig</w:t>
      </w:r>
      <w:r w:rsidR="00560726" w:rsidRPr="00117B77">
        <w:rPr>
          <w:rFonts w:ascii="Arial" w:hAnsi="Arial" w:cs="Arial"/>
          <w:bCs/>
          <w:sz w:val="24"/>
          <w:szCs w:val="24"/>
        </w:rPr>
        <w:t>i</w:t>
      </w:r>
      <w:r w:rsidR="001F1A2F" w:rsidRPr="00117B77">
        <w:rPr>
          <w:rFonts w:ascii="Arial" w:hAnsi="Arial" w:cs="Arial"/>
          <w:bCs/>
          <w:sz w:val="24"/>
          <w:szCs w:val="24"/>
        </w:rPr>
        <w:t>ene urbana</w:t>
      </w:r>
      <w:r w:rsidR="00D07B64" w:rsidRPr="00117B77">
        <w:rPr>
          <w:rFonts w:ascii="Arial" w:hAnsi="Arial" w:cs="Arial"/>
          <w:bCs/>
          <w:sz w:val="24"/>
          <w:szCs w:val="24"/>
        </w:rPr>
        <w:t>)</w:t>
      </w:r>
      <w:r w:rsidR="00BD2999" w:rsidRPr="00117B77">
        <w:rPr>
          <w:rFonts w:ascii="Arial" w:hAnsi="Arial" w:cs="Arial"/>
          <w:bCs/>
          <w:sz w:val="24"/>
          <w:szCs w:val="24"/>
        </w:rPr>
        <w:t>,</w:t>
      </w:r>
      <w:r w:rsidR="00560726" w:rsidRPr="00117B77">
        <w:rPr>
          <w:rFonts w:ascii="Arial" w:hAnsi="Arial" w:cs="Arial"/>
          <w:bCs/>
          <w:sz w:val="24"/>
          <w:szCs w:val="24"/>
        </w:rPr>
        <w:t xml:space="preserve"> </w:t>
      </w:r>
      <w:r w:rsidR="00D07B64" w:rsidRPr="00117B77">
        <w:rPr>
          <w:rFonts w:ascii="Arial" w:hAnsi="Arial" w:cs="Arial"/>
          <w:b/>
          <w:bCs/>
          <w:sz w:val="24"/>
          <w:szCs w:val="24"/>
        </w:rPr>
        <w:t>D-Evo</w:t>
      </w:r>
      <w:r w:rsidR="00D07B64" w:rsidRPr="00117B77">
        <w:rPr>
          <w:rFonts w:ascii="Arial" w:hAnsi="Arial" w:cs="Arial"/>
          <w:bCs/>
          <w:sz w:val="24"/>
          <w:szCs w:val="24"/>
        </w:rPr>
        <w:t xml:space="preserve"> l’innovativo </w:t>
      </w:r>
      <w:proofErr w:type="spellStart"/>
      <w:r w:rsidR="00D07B64" w:rsidRPr="00117B77">
        <w:rPr>
          <w:rFonts w:ascii="Arial" w:hAnsi="Arial" w:cs="Arial"/>
          <w:bCs/>
          <w:sz w:val="24"/>
          <w:szCs w:val="24"/>
        </w:rPr>
        <w:t>Document</w:t>
      </w:r>
      <w:proofErr w:type="spellEnd"/>
      <w:r w:rsidR="00D07B64" w:rsidRPr="00117B77">
        <w:rPr>
          <w:rFonts w:ascii="Arial" w:hAnsi="Arial" w:cs="Arial"/>
          <w:bCs/>
          <w:sz w:val="24"/>
          <w:szCs w:val="24"/>
        </w:rPr>
        <w:t xml:space="preserve"> Portal Management integrato</w:t>
      </w:r>
      <w:r w:rsidR="00EA4850" w:rsidRPr="00117B77">
        <w:rPr>
          <w:rFonts w:ascii="Arial" w:hAnsi="Arial" w:cs="Arial"/>
          <w:color w:val="000000"/>
          <w:sz w:val="24"/>
          <w:szCs w:val="24"/>
        </w:rPr>
        <w:t>”.</w:t>
      </w:r>
    </w:p>
    <w:p w:rsidR="00117B77" w:rsidRDefault="00117B77" w:rsidP="00090384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117B77" w:rsidRDefault="00117B77" w:rsidP="00090384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63507" w:rsidRPr="00090384" w:rsidRDefault="00963507" w:rsidP="00090384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87BCC" w:rsidRPr="00090384" w:rsidRDefault="00287BCC" w:rsidP="0009038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090384">
        <w:rPr>
          <w:rFonts w:ascii="Arial" w:hAnsi="Arial" w:cs="Arial"/>
          <w:b/>
          <w:bCs/>
          <w:color w:val="000000"/>
          <w:sz w:val="24"/>
          <w:szCs w:val="24"/>
        </w:rPr>
        <w:t xml:space="preserve">I visitatori </w:t>
      </w:r>
      <w:r w:rsidR="00564A40" w:rsidRPr="00090384">
        <w:rPr>
          <w:rFonts w:ascii="Arial" w:hAnsi="Arial" w:cs="Arial"/>
          <w:b/>
          <w:bCs/>
          <w:color w:val="000000"/>
          <w:sz w:val="24"/>
          <w:szCs w:val="24"/>
        </w:rPr>
        <w:t xml:space="preserve">e gli operatori </w:t>
      </w:r>
      <w:r w:rsidRPr="00090384">
        <w:rPr>
          <w:rFonts w:ascii="Arial" w:hAnsi="Arial" w:cs="Arial"/>
          <w:b/>
          <w:bCs/>
          <w:color w:val="000000"/>
          <w:sz w:val="24"/>
          <w:szCs w:val="24"/>
        </w:rPr>
        <w:t xml:space="preserve">interessati a saperne di più </w:t>
      </w:r>
      <w:r w:rsidR="00117B77">
        <w:rPr>
          <w:rFonts w:ascii="Arial" w:hAnsi="Arial" w:cs="Arial"/>
          <w:b/>
          <w:bCs/>
          <w:color w:val="000000"/>
          <w:sz w:val="24"/>
          <w:szCs w:val="24"/>
        </w:rPr>
        <w:t>potranno incontrare Eli-net presso il Villaggio Telecom Italia.</w:t>
      </w:r>
    </w:p>
    <w:p w:rsidR="00564A40" w:rsidRPr="00090384" w:rsidRDefault="00564A40" w:rsidP="0009038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382A3B" w:rsidRPr="00117B77" w:rsidRDefault="00DB62F6" w:rsidP="0009038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iCs/>
          <w:color w:val="000000"/>
          <w:sz w:val="24"/>
          <w:szCs w:val="24"/>
        </w:rPr>
      </w:pPr>
      <w:r w:rsidRPr="00117B77">
        <w:rPr>
          <w:rFonts w:ascii="Arial" w:hAnsi="Arial" w:cs="Arial"/>
          <w:b/>
          <w:bCs/>
          <w:iCs/>
          <w:color w:val="000000"/>
          <w:sz w:val="24"/>
          <w:szCs w:val="24"/>
        </w:rPr>
        <w:t>Eli</w:t>
      </w:r>
      <w:r w:rsidR="00117B77">
        <w:rPr>
          <w:rFonts w:ascii="Arial" w:hAnsi="Arial" w:cs="Arial"/>
          <w:b/>
          <w:bCs/>
          <w:iCs/>
          <w:color w:val="000000"/>
          <w:sz w:val="24"/>
          <w:szCs w:val="24"/>
        </w:rPr>
        <w:t>-</w:t>
      </w:r>
      <w:r w:rsidRPr="00117B77">
        <w:rPr>
          <w:rFonts w:ascii="Arial" w:hAnsi="Arial" w:cs="Arial"/>
          <w:b/>
          <w:bCs/>
          <w:iCs/>
          <w:color w:val="000000"/>
          <w:sz w:val="24"/>
          <w:szCs w:val="24"/>
        </w:rPr>
        <w:t xml:space="preserve">net </w:t>
      </w:r>
      <w:r w:rsidR="00117B77">
        <w:rPr>
          <w:rFonts w:ascii="Arial" w:hAnsi="Arial" w:cs="Arial"/>
          <w:b/>
          <w:bCs/>
          <w:iCs/>
          <w:color w:val="000000"/>
          <w:sz w:val="24"/>
          <w:szCs w:val="24"/>
        </w:rPr>
        <w:t>S.r.l.</w:t>
      </w:r>
    </w:p>
    <w:p w:rsidR="00117B77" w:rsidRDefault="001F1A2F" w:rsidP="00090384">
      <w:pPr>
        <w:spacing w:line="360" w:lineRule="auto"/>
        <w:ind w:right="-79"/>
        <w:jc w:val="both"/>
        <w:rPr>
          <w:rFonts w:ascii="Arial" w:hAnsi="Arial" w:cs="Arial"/>
          <w:sz w:val="24"/>
          <w:szCs w:val="24"/>
        </w:rPr>
      </w:pPr>
      <w:r w:rsidRPr="00090384">
        <w:rPr>
          <w:rFonts w:ascii="Arial" w:hAnsi="Arial" w:cs="Arial"/>
          <w:sz w:val="24"/>
          <w:szCs w:val="24"/>
        </w:rPr>
        <w:t xml:space="preserve">Al servizio di Imprese, Professionisti, Pubbliche Amministrazioni ed Associazioni, Eli-net Srl </w:t>
      </w:r>
      <w:r w:rsidR="00117B77">
        <w:rPr>
          <w:rFonts w:ascii="Arial" w:hAnsi="Arial" w:cs="Arial"/>
          <w:sz w:val="24"/>
          <w:szCs w:val="24"/>
        </w:rPr>
        <w:t>offre</w:t>
      </w:r>
      <w:r w:rsidRPr="00090384">
        <w:rPr>
          <w:rFonts w:ascii="Arial" w:hAnsi="Arial" w:cs="Arial"/>
          <w:sz w:val="24"/>
          <w:szCs w:val="24"/>
        </w:rPr>
        <w:t xml:space="preserve"> prodotti e soluzioni software, facendo della consulenza nonché della ricerca e</w:t>
      </w:r>
    </w:p>
    <w:p w:rsidR="00117B77" w:rsidRDefault="00117B77" w:rsidP="00090384">
      <w:pPr>
        <w:spacing w:line="360" w:lineRule="auto"/>
        <w:ind w:right="-7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sviluppo i propri punti di forza.</w:t>
      </w:r>
    </w:p>
    <w:p w:rsidR="00117B77" w:rsidRDefault="00117B77" w:rsidP="00090384">
      <w:pPr>
        <w:spacing w:line="360" w:lineRule="auto"/>
        <w:ind w:right="-7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Ai clienti sono assicurate massima professionalità e competenza nelle seguenti aree:</w:t>
      </w:r>
      <w:r w:rsidR="001F1A2F" w:rsidRPr="00090384">
        <w:rPr>
          <w:rFonts w:ascii="Arial" w:hAnsi="Arial" w:cs="Arial"/>
          <w:sz w:val="24"/>
          <w:szCs w:val="24"/>
        </w:rPr>
        <w:br/>
        <w:t xml:space="preserve">- </w:t>
      </w:r>
      <w:r w:rsidR="0067065E" w:rsidRPr="00090384">
        <w:rPr>
          <w:rFonts w:ascii="Arial" w:hAnsi="Arial" w:cs="Arial"/>
          <w:sz w:val="24"/>
          <w:szCs w:val="24"/>
        </w:rPr>
        <w:t>Consulenza, Analisi e Sviluppo</w:t>
      </w:r>
      <w:r w:rsidR="001F1A2F" w:rsidRPr="00090384">
        <w:rPr>
          <w:rFonts w:ascii="Arial" w:hAnsi="Arial" w:cs="Arial"/>
          <w:sz w:val="24"/>
          <w:szCs w:val="24"/>
        </w:rPr>
        <w:t xml:space="preserve"> nella realizzazione di infrastrutture informatiche</w:t>
      </w:r>
      <w:r>
        <w:rPr>
          <w:rFonts w:ascii="Arial" w:hAnsi="Arial" w:cs="Arial"/>
          <w:sz w:val="24"/>
          <w:szCs w:val="24"/>
        </w:rPr>
        <w:t>;</w:t>
      </w:r>
    </w:p>
    <w:p w:rsidR="00117B77" w:rsidRDefault="001F1A2F" w:rsidP="00090384">
      <w:pPr>
        <w:spacing w:line="360" w:lineRule="auto"/>
        <w:ind w:right="-79"/>
        <w:jc w:val="both"/>
        <w:rPr>
          <w:rFonts w:ascii="Arial" w:hAnsi="Arial" w:cs="Arial"/>
          <w:sz w:val="24"/>
          <w:szCs w:val="24"/>
        </w:rPr>
      </w:pPr>
      <w:r w:rsidRPr="00090384">
        <w:rPr>
          <w:rFonts w:ascii="Arial" w:hAnsi="Arial" w:cs="Arial"/>
          <w:sz w:val="24"/>
          <w:szCs w:val="24"/>
        </w:rPr>
        <w:br/>
        <w:t>- Consulenza e salvaguardia della sicurezza dei dati informatici, sia con sistemi di gestione software, sia affiancando consulenza specifica sulla norma</w:t>
      </w:r>
      <w:r w:rsidR="00117B77">
        <w:rPr>
          <w:rFonts w:ascii="Arial" w:hAnsi="Arial" w:cs="Arial"/>
          <w:sz w:val="24"/>
          <w:szCs w:val="24"/>
        </w:rPr>
        <w:t>tiva italiana ed internazionale;</w:t>
      </w:r>
    </w:p>
    <w:p w:rsidR="00117B77" w:rsidRDefault="001F1A2F" w:rsidP="00090384">
      <w:pPr>
        <w:spacing w:line="360" w:lineRule="auto"/>
        <w:ind w:right="-79"/>
        <w:jc w:val="both"/>
        <w:rPr>
          <w:rFonts w:ascii="Arial" w:hAnsi="Arial" w:cs="Arial"/>
          <w:sz w:val="24"/>
          <w:szCs w:val="24"/>
        </w:rPr>
      </w:pPr>
      <w:r w:rsidRPr="00090384">
        <w:rPr>
          <w:rFonts w:ascii="Arial" w:hAnsi="Arial" w:cs="Arial"/>
          <w:sz w:val="24"/>
          <w:szCs w:val="24"/>
        </w:rPr>
        <w:br/>
        <w:t xml:space="preserve">- Realizzazione di siti web e portali, consulenza in web marketing e posizionamento nei </w:t>
      </w:r>
    </w:p>
    <w:p w:rsidR="00117B77" w:rsidRDefault="00117B77" w:rsidP="00090384">
      <w:pPr>
        <w:spacing w:line="360" w:lineRule="auto"/>
        <w:ind w:right="-7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Motori di ricerca;</w:t>
      </w:r>
    </w:p>
    <w:p w:rsidR="00117B77" w:rsidRDefault="001F1A2F" w:rsidP="00090384">
      <w:pPr>
        <w:spacing w:line="360" w:lineRule="auto"/>
        <w:ind w:right="-79"/>
        <w:jc w:val="both"/>
        <w:rPr>
          <w:rFonts w:ascii="Arial" w:hAnsi="Arial" w:cs="Arial"/>
          <w:sz w:val="24"/>
          <w:szCs w:val="24"/>
        </w:rPr>
      </w:pPr>
      <w:r w:rsidRPr="00090384">
        <w:rPr>
          <w:rFonts w:ascii="Arial" w:hAnsi="Arial" w:cs="Arial"/>
          <w:sz w:val="24"/>
          <w:szCs w:val="24"/>
        </w:rPr>
        <w:br/>
        <w:t xml:space="preserve">- Realizzazione di applicazioni </w:t>
      </w:r>
      <w:proofErr w:type="spellStart"/>
      <w:r w:rsidRPr="00090384">
        <w:rPr>
          <w:rFonts w:ascii="Arial" w:hAnsi="Arial" w:cs="Arial"/>
          <w:sz w:val="24"/>
          <w:szCs w:val="24"/>
        </w:rPr>
        <w:t>cloud</w:t>
      </w:r>
      <w:proofErr w:type="spellEnd"/>
      <w:r w:rsidRPr="000903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90384">
        <w:rPr>
          <w:rFonts w:ascii="Arial" w:hAnsi="Arial" w:cs="Arial"/>
          <w:sz w:val="24"/>
          <w:szCs w:val="24"/>
        </w:rPr>
        <w:t>oriented</w:t>
      </w:r>
      <w:proofErr w:type="spellEnd"/>
      <w:r w:rsidRPr="00090384">
        <w:rPr>
          <w:rFonts w:ascii="Arial" w:hAnsi="Arial" w:cs="Arial"/>
          <w:sz w:val="24"/>
          <w:szCs w:val="24"/>
        </w:rPr>
        <w:t xml:space="preserve"> quali E.R.P. Smart Client, DPM Smart Client, </w:t>
      </w:r>
    </w:p>
    <w:p w:rsidR="00117B77" w:rsidRDefault="00117B77" w:rsidP="00090384">
      <w:pPr>
        <w:spacing w:line="360" w:lineRule="auto"/>
        <w:ind w:right="-7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Enterprise Portale Applications, CRM;</w:t>
      </w:r>
    </w:p>
    <w:p w:rsidR="00D90B11" w:rsidRPr="00090384" w:rsidRDefault="001F1A2F" w:rsidP="00090384">
      <w:pPr>
        <w:spacing w:line="360" w:lineRule="auto"/>
        <w:ind w:right="-79"/>
        <w:jc w:val="both"/>
        <w:rPr>
          <w:rFonts w:ascii="Arial" w:hAnsi="Arial" w:cs="Arial"/>
          <w:sz w:val="24"/>
          <w:szCs w:val="24"/>
        </w:rPr>
      </w:pPr>
      <w:r w:rsidRPr="00090384">
        <w:rPr>
          <w:rFonts w:ascii="Arial" w:hAnsi="Arial" w:cs="Arial"/>
          <w:sz w:val="24"/>
          <w:szCs w:val="24"/>
        </w:rPr>
        <w:br/>
        <w:t xml:space="preserve">- Realizzazione di soluzioni per </w:t>
      </w:r>
      <w:proofErr w:type="spellStart"/>
      <w:r w:rsidRPr="00090384">
        <w:rPr>
          <w:rFonts w:ascii="Arial" w:hAnsi="Arial" w:cs="Arial"/>
          <w:sz w:val="24"/>
          <w:szCs w:val="24"/>
        </w:rPr>
        <w:t>iPhone</w:t>
      </w:r>
      <w:proofErr w:type="spellEnd"/>
      <w:r w:rsidRPr="00090384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90384">
        <w:rPr>
          <w:rFonts w:ascii="Arial" w:hAnsi="Arial" w:cs="Arial"/>
          <w:sz w:val="24"/>
          <w:szCs w:val="24"/>
        </w:rPr>
        <w:t>iPad</w:t>
      </w:r>
      <w:proofErr w:type="spellEnd"/>
      <w:r w:rsidRPr="00090384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90384">
        <w:rPr>
          <w:rFonts w:ascii="Arial" w:hAnsi="Arial" w:cs="Arial"/>
          <w:sz w:val="24"/>
          <w:szCs w:val="24"/>
        </w:rPr>
        <w:t>Android</w:t>
      </w:r>
      <w:proofErr w:type="spellEnd"/>
      <w:r w:rsidRPr="00090384">
        <w:rPr>
          <w:rFonts w:ascii="Arial" w:hAnsi="Arial" w:cs="Arial"/>
          <w:sz w:val="24"/>
          <w:szCs w:val="24"/>
        </w:rPr>
        <w:t xml:space="preserve"> Tablet, Smart Phone</w:t>
      </w:r>
    </w:p>
    <w:p w:rsidR="00FF18B9" w:rsidRPr="00090384" w:rsidRDefault="001F1A2F" w:rsidP="00090384">
      <w:pPr>
        <w:spacing w:line="360" w:lineRule="auto"/>
        <w:ind w:right="-79"/>
        <w:jc w:val="both"/>
        <w:rPr>
          <w:rFonts w:ascii="Arial" w:hAnsi="Arial" w:cs="Arial"/>
          <w:color w:val="0000FF"/>
          <w:sz w:val="24"/>
          <w:szCs w:val="24"/>
        </w:rPr>
      </w:pPr>
      <w:r w:rsidRPr="00090384">
        <w:rPr>
          <w:rFonts w:ascii="Arial" w:hAnsi="Arial" w:cs="Arial"/>
          <w:sz w:val="24"/>
          <w:szCs w:val="24"/>
        </w:rPr>
        <w:br/>
      </w:r>
    </w:p>
    <w:p w:rsidR="00287BCC" w:rsidRDefault="00117B77" w:rsidP="0009038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 maggiori informazioni in merito alle attività di Eli-net è possibile contattare:</w:t>
      </w:r>
    </w:p>
    <w:p w:rsidR="00117B77" w:rsidRDefault="00117B77" w:rsidP="0009038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17B77" w:rsidRDefault="00117B77" w:rsidP="0009038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Dr.ssa Rosa Solimeno</w:t>
      </w:r>
    </w:p>
    <w:p w:rsidR="00117B77" w:rsidRDefault="00117B77" w:rsidP="0009038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Ufficio Marketing e Comunicazione</w:t>
      </w:r>
    </w:p>
    <w:p w:rsidR="00117B77" w:rsidRDefault="00117B77" w:rsidP="0009038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Tel. 0415084921</w:t>
      </w:r>
    </w:p>
    <w:p w:rsidR="00117B77" w:rsidRPr="00090384" w:rsidRDefault="00117B77" w:rsidP="0009038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E-mail: rosa.solimeno@elinet.it</w:t>
      </w:r>
      <w:bookmarkStart w:id="0" w:name="_GoBack"/>
      <w:bookmarkEnd w:id="0"/>
    </w:p>
    <w:sectPr w:rsidR="00117B77" w:rsidRPr="00090384" w:rsidSect="005A1542">
      <w:headerReference w:type="default" r:id="rId7"/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595" w:rsidRDefault="00554595" w:rsidP="00090384">
      <w:r>
        <w:separator/>
      </w:r>
    </w:p>
  </w:endnote>
  <w:endnote w:type="continuationSeparator" w:id="0">
    <w:p w:rsidR="00554595" w:rsidRDefault="00554595" w:rsidP="0009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595" w:rsidRDefault="00554595" w:rsidP="00090384">
      <w:r>
        <w:separator/>
      </w:r>
    </w:p>
  </w:footnote>
  <w:footnote w:type="continuationSeparator" w:id="0">
    <w:p w:rsidR="00554595" w:rsidRDefault="00554595" w:rsidP="000903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0384" w:rsidRDefault="00090384" w:rsidP="00090384">
    <w:pPr>
      <w:pStyle w:val="Intestazione"/>
      <w:jc w:val="center"/>
    </w:pPr>
    <w:r>
      <w:rPr>
        <w:rFonts w:ascii="Trebuchet MS" w:hAnsi="Trebuchet MS" w:cs="Arial"/>
        <w:b/>
        <w:bCs/>
        <w:noProof/>
        <w:color w:val="000000"/>
        <w:sz w:val="28"/>
        <w:szCs w:val="20"/>
        <w:lang w:eastAsia="it-IT"/>
      </w:rPr>
      <w:drawing>
        <wp:inline distT="0" distB="0" distL="0" distR="0" wp14:anchorId="74CF6403" wp14:editId="533CCA83">
          <wp:extent cx="2354151" cy="781050"/>
          <wp:effectExtent l="0" t="0" r="0" b="0"/>
          <wp:docPr id="1" name="Immagine 1" descr="C:\Users\rosa.solimeno\Desktop\loghi\Eline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osa.solimeno\Desktop\loghi\Eline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4151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7BCC"/>
    <w:rsid w:val="000228AF"/>
    <w:rsid w:val="000470CF"/>
    <w:rsid w:val="00090384"/>
    <w:rsid w:val="00117B77"/>
    <w:rsid w:val="00166F17"/>
    <w:rsid w:val="001C7107"/>
    <w:rsid w:val="001D4FA5"/>
    <w:rsid w:val="001F1A2F"/>
    <w:rsid w:val="00217769"/>
    <w:rsid w:val="00227657"/>
    <w:rsid w:val="00287BCC"/>
    <w:rsid w:val="002D4878"/>
    <w:rsid w:val="0030400C"/>
    <w:rsid w:val="0032170F"/>
    <w:rsid w:val="00367488"/>
    <w:rsid w:val="00382A3B"/>
    <w:rsid w:val="003A695A"/>
    <w:rsid w:val="00411C42"/>
    <w:rsid w:val="00431B3B"/>
    <w:rsid w:val="0045462A"/>
    <w:rsid w:val="00515370"/>
    <w:rsid w:val="00546297"/>
    <w:rsid w:val="00554595"/>
    <w:rsid w:val="00555641"/>
    <w:rsid w:val="00560726"/>
    <w:rsid w:val="00564A40"/>
    <w:rsid w:val="00577C28"/>
    <w:rsid w:val="00585839"/>
    <w:rsid w:val="005A1542"/>
    <w:rsid w:val="005E6C14"/>
    <w:rsid w:val="005F6597"/>
    <w:rsid w:val="00630CB8"/>
    <w:rsid w:val="00663F65"/>
    <w:rsid w:val="0067065E"/>
    <w:rsid w:val="00682258"/>
    <w:rsid w:val="006D3C9D"/>
    <w:rsid w:val="008B4B51"/>
    <w:rsid w:val="008E50BD"/>
    <w:rsid w:val="009406B9"/>
    <w:rsid w:val="00963507"/>
    <w:rsid w:val="00967985"/>
    <w:rsid w:val="009B63D6"/>
    <w:rsid w:val="009C2FB3"/>
    <w:rsid w:val="00B17B23"/>
    <w:rsid w:val="00B43AB6"/>
    <w:rsid w:val="00B64308"/>
    <w:rsid w:val="00B655AD"/>
    <w:rsid w:val="00BC6847"/>
    <w:rsid w:val="00BD2999"/>
    <w:rsid w:val="00C037B9"/>
    <w:rsid w:val="00CB4E0B"/>
    <w:rsid w:val="00D07B64"/>
    <w:rsid w:val="00D171CE"/>
    <w:rsid w:val="00D70FBA"/>
    <w:rsid w:val="00D90B11"/>
    <w:rsid w:val="00DB62F6"/>
    <w:rsid w:val="00DE6F14"/>
    <w:rsid w:val="00E25346"/>
    <w:rsid w:val="00E64220"/>
    <w:rsid w:val="00EA4850"/>
    <w:rsid w:val="00ED443E"/>
    <w:rsid w:val="00F00474"/>
    <w:rsid w:val="00FF1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B63D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87BCC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038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0384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09038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90384"/>
  </w:style>
  <w:style w:type="paragraph" w:styleId="Pidipagina">
    <w:name w:val="footer"/>
    <w:basedOn w:val="Normale"/>
    <w:link w:val="PidipaginaCarattere"/>
    <w:uiPriority w:val="99"/>
    <w:unhideWhenUsed/>
    <w:rsid w:val="0009038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903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B63D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87B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537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Giuccioli Fabio</dc:creator>
  <cp:lastModifiedBy>Rosa Solimeno</cp:lastModifiedBy>
  <cp:revision>4</cp:revision>
  <dcterms:created xsi:type="dcterms:W3CDTF">2012-09-18T14:57:00Z</dcterms:created>
  <dcterms:modified xsi:type="dcterms:W3CDTF">2013-09-30T15:17:00Z</dcterms:modified>
</cp:coreProperties>
</file>