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C17D0" w:rsidRDefault="00C226F4" w:rsidP="00C226F4">
      <w:pPr>
        <w:spacing w:line="240" w:lineRule="auto"/>
      </w:pPr>
      <w:r>
        <w:rPr>
          <w:rFonts w:ascii="Verdana" w:hAnsi="Verdana"/>
          <w:noProof/>
          <w:lang w:eastAsia="it-IT"/>
        </w:rPr>
        <w:drawing>
          <wp:anchor distT="0" distB="0" distL="114300" distR="114300" simplePos="0" relativeHeight="251658240" behindDoc="1" locked="0" layoutInCell="1" allowOverlap="1">
            <wp:simplePos x="0" y="0"/>
            <wp:positionH relativeFrom="column">
              <wp:posOffset>4739</wp:posOffset>
            </wp:positionH>
            <wp:positionV relativeFrom="paragraph">
              <wp:posOffset>-4166</wp:posOffset>
            </wp:positionV>
            <wp:extent cx="2419200" cy="579600"/>
            <wp:effectExtent l="0" t="0" r="635" b="0"/>
            <wp:wrapNone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419200" cy="579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276161">
        <w:tab/>
      </w:r>
      <w:r w:rsidR="00276161">
        <w:tab/>
      </w:r>
      <w:r w:rsidR="00276161">
        <w:tab/>
      </w:r>
      <w:r w:rsidR="00276161">
        <w:tab/>
      </w:r>
      <w:r w:rsidRPr="00C226F4">
        <w:rPr>
          <w:b/>
        </w:rPr>
        <w:t>Ufficio Stampa</w:t>
      </w:r>
      <w:r>
        <w:t>:</w:t>
      </w:r>
    </w:p>
    <w:p w:rsidR="00C226F4" w:rsidRDefault="00C226F4" w:rsidP="00C226F4">
      <w:pPr>
        <w:spacing w:line="240" w:lineRule="auto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  <w:t>Sig.ra Francesca Donati</w:t>
      </w:r>
    </w:p>
    <w:p w:rsidR="00C226F4" w:rsidRDefault="00276161" w:rsidP="00276161">
      <w:pPr>
        <w:spacing w:line="240" w:lineRule="auto"/>
      </w:pPr>
      <w:r>
        <w:t xml:space="preserve">  </w:t>
      </w:r>
      <w:r w:rsidRPr="00276161">
        <w:rPr>
          <w:b/>
        </w:rPr>
        <w:t>L’unica valida alternativa al tuo ufficio</w:t>
      </w:r>
      <w:r w:rsidR="0021309A">
        <w:tab/>
      </w:r>
      <w:r w:rsidR="0021309A">
        <w:tab/>
      </w:r>
      <w:r w:rsidR="0021309A">
        <w:tab/>
      </w:r>
      <w:r w:rsidR="0021309A">
        <w:tab/>
      </w:r>
      <w:r w:rsidR="0021309A">
        <w:tab/>
      </w:r>
      <w:r w:rsidR="00C226F4">
        <w:t>Tel. 06 328031</w:t>
      </w:r>
    </w:p>
    <w:p w:rsidR="00C226F4" w:rsidRDefault="00363D73" w:rsidP="00C226F4">
      <w:pPr>
        <w:spacing w:line="240" w:lineRule="auto"/>
        <w:ind w:left="6372" w:firstLine="708"/>
      </w:pPr>
      <w:hyperlink r:id="rId7" w:history="1">
        <w:r w:rsidR="00C226F4" w:rsidRPr="00042C97">
          <w:rPr>
            <w:rStyle w:val="Collegamentoipertestuale"/>
          </w:rPr>
          <w:t>francesca@pickcenter.com</w:t>
        </w:r>
      </w:hyperlink>
    </w:p>
    <w:p w:rsidR="00C226F4" w:rsidRDefault="00C226F4" w:rsidP="00C226F4">
      <w:pPr>
        <w:jc w:val="both"/>
      </w:pPr>
    </w:p>
    <w:p w:rsidR="00276161" w:rsidRDefault="00276161" w:rsidP="00C226F4">
      <w:pPr>
        <w:jc w:val="both"/>
      </w:pPr>
    </w:p>
    <w:p w:rsidR="00C226F4" w:rsidRPr="00C226F4" w:rsidRDefault="00C226F4" w:rsidP="00C226F4">
      <w:pPr>
        <w:spacing w:line="240" w:lineRule="auto"/>
        <w:jc w:val="center"/>
        <w:rPr>
          <w:b/>
          <w:sz w:val="36"/>
          <w:szCs w:val="36"/>
        </w:rPr>
      </w:pPr>
      <w:r w:rsidRPr="00C226F4">
        <w:rPr>
          <w:b/>
          <w:sz w:val="36"/>
          <w:szCs w:val="36"/>
        </w:rPr>
        <w:t xml:space="preserve">Per la prima volta un Business Center a </w:t>
      </w:r>
      <w:proofErr w:type="spellStart"/>
      <w:r w:rsidRPr="00C226F4">
        <w:rPr>
          <w:b/>
          <w:sz w:val="36"/>
          <w:szCs w:val="36"/>
        </w:rPr>
        <w:t>Smau</w:t>
      </w:r>
      <w:proofErr w:type="spellEnd"/>
      <w:r w:rsidRPr="00C226F4">
        <w:rPr>
          <w:b/>
          <w:sz w:val="36"/>
          <w:szCs w:val="36"/>
        </w:rPr>
        <w:t xml:space="preserve"> Business Roma!</w:t>
      </w:r>
    </w:p>
    <w:p w:rsidR="00C226F4" w:rsidRDefault="00C226F4" w:rsidP="00363D73">
      <w:pPr>
        <w:spacing w:after="0" w:line="240" w:lineRule="auto"/>
        <w:jc w:val="center"/>
        <w:rPr>
          <w:b/>
          <w:sz w:val="32"/>
          <w:szCs w:val="32"/>
        </w:rPr>
      </w:pPr>
      <w:r w:rsidRPr="00C226F4">
        <w:rPr>
          <w:b/>
          <w:sz w:val="32"/>
          <w:szCs w:val="32"/>
        </w:rPr>
        <w:t>Fiera di Roma</w:t>
      </w:r>
      <w:r w:rsidR="00363D73">
        <w:rPr>
          <w:b/>
          <w:sz w:val="32"/>
          <w:szCs w:val="32"/>
        </w:rPr>
        <w:t xml:space="preserve"> - </w:t>
      </w:r>
      <w:r w:rsidRPr="00C226F4">
        <w:rPr>
          <w:b/>
          <w:sz w:val="32"/>
          <w:szCs w:val="32"/>
        </w:rPr>
        <w:t>21 e 22 marzo 2012</w:t>
      </w:r>
    </w:p>
    <w:p w:rsidR="00363D73" w:rsidRPr="00C226F4" w:rsidRDefault="00363D73" w:rsidP="00363D73">
      <w:pPr>
        <w:spacing w:after="0" w:line="240" w:lineRule="auto"/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Pad. 1 stand D24</w:t>
      </w:r>
    </w:p>
    <w:p w:rsidR="00C226F4" w:rsidRDefault="00C226F4" w:rsidP="00C226F4">
      <w:pPr>
        <w:spacing w:line="240" w:lineRule="auto"/>
        <w:jc w:val="both"/>
      </w:pPr>
    </w:p>
    <w:p w:rsidR="00C226F4" w:rsidRDefault="00C226F4" w:rsidP="00C226F4">
      <w:pPr>
        <w:jc w:val="both"/>
      </w:pPr>
      <w:r w:rsidRPr="00C226F4">
        <w:rPr>
          <w:b/>
        </w:rPr>
        <w:t>Roma, 21 marzo 2012</w:t>
      </w:r>
      <w:r>
        <w:t xml:space="preserve">: </w:t>
      </w:r>
      <w:proofErr w:type="spellStart"/>
      <w:r w:rsidRPr="00C226F4">
        <w:rPr>
          <w:b/>
        </w:rPr>
        <w:t>Pick</w:t>
      </w:r>
      <w:proofErr w:type="spellEnd"/>
      <w:r w:rsidRPr="00C226F4">
        <w:rPr>
          <w:b/>
        </w:rPr>
        <w:t xml:space="preserve"> Center</w:t>
      </w:r>
      <w:r>
        <w:t xml:space="preserve">, Business Center con 3 Centri in </w:t>
      </w:r>
      <w:r w:rsidRPr="005243B8">
        <w:rPr>
          <w:b/>
        </w:rPr>
        <w:t xml:space="preserve">Roma Centro e Roma </w:t>
      </w:r>
      <w:proofErr w:type="spellStart"/>
      <w:r w:rsidRPr="005243B8">
        <w:rPr>
          <w:b/>
        </w:rPr>
        <w:t>Eur</w:t>
      </w:r>
      <w:proofErr w:type="spellEnd"/>
      <w:r>
        <w:t xml:space="preserve">, parteciperà a </w:t>
      </w:r>
      <w:proofErr w:type="spellStart"/>
      <w:r>
        <w:t>Smau</w:t>
      </w:r>
      <w:proofErr w:type="spellEnd"/>
      <w:r>
        <w:t xml:space="preserve"> Business Roma. E’ la prima volta nella Capitale che  un Business Center partecipa con uno stand ad questa manifestazione.</w:t>
      </w:r>
    </w:p>
    <w:p w:rsidR="00DB5E7C" w:rsidRDefault="00DB5E7C" w:rsidP="00DB5E7C">
      <w:pPr>
        <w:jc w:val="both"/>
      </w:pPr>
      <w:r>
        <w:t xml:space="preserve">Con più di </w:t>
      </w:r>
      <w:r w:rsidRPr="005243B8">
        <w:rPr>
          <w:b/>
        </w:rPr>
        <w:t xml:space="preserve">100 uffici, 10 Sale riunioni e 30 postazioni </w:t>
      </w:r>
      <w:proofErr w:type="spellStart"/>
      <w:r w:rsidRPr="005243B8">
        <w:rPr>
          <w:b/>
        </w:rPr>
        <w:t>Hotdesking</w:t>
      </w:r>
      <w:proofErr w:type="spellEnd"/>
      <w:r w:rsidRPr="005243B8">
        <w:rPr>
          <w:b/>
        </w:rPr>
        <w:t xml:space="preserve"> e </w:t>
      </w:r>
      <w:proofErr w:type="spellStart"/>
      <w:r w:rsidRPr="005243B8">
        <w:rPr>
          <w:b/>
        </w:rPr>
        <w:t>Coworking</w:t>
      </w:r>
      <w:proofErr w:type="spellEnd"/>
      <w:r w:rsidRPr="005243B8">
        <w:rPr>
          <w:b/>
        </w:rPr>
        <w:t>, in oltre 4.000 mq</w:t>
      </w:r>
      <w:r>
        <w:t xml:space="preserve">, da oltre 20 anni </w:t>
      </w:r>
      <w:proofErr w:type="spellStart"/>
      <w:r>
        <w:t>Pick</w:t>
      </w:r>
      <w:proofErr w:type="spellEnd"/>
      <w:r>
        <w:t xml:space="preserve"> Center infatti </w:t>
      </w:r>
      <w:r w:rsidRPr="004A280F">
        <w:t xml:space="preserve">offre </w:t>
      </w:r>
      <w:r>
        <w:t xml:space="preserve"> </w:t>
      </w:r>
      <w:r w:rsidRPr="004A280F">
        <w:t>la possibilità di avvalersi</w:t>
      </w:r>
      <w:r>
        <w:t xml:space="preserve"> </w:t>
      </w:r>
      <w:r w:rsidRPr="004A280F">
        <w:t>di strutture tecnologicamente all’avanguardia, più flessibili rispetto all’ufficio tradizionale, con l’utilizzo di uffici arredati climatizzati, immediatamente operativi, con accesso 24 ore su  24, disponibili per lunghi pe</w:t>
      </w:r>
      <w:r>
        <w:t>riodi o anche solo per 1 giorno</w:t>
      </w:r>
    </w:p>
    <w:p w:rsidR="00DB5E7C" w:rsidRDefault="00DB5E7C" w:rsidP="00DB5E7C">
      <w:pPr>
        <w:jc w:val="both"/>
        <w:rPr>
          <w:bCs/>
        </w:rPr>
      </w:pPr>
      <w:r>
        <w:t xml:space="preserve">Le  </w:t>
      </w:r>
      <w:r w:rsidRPr="004A280F">
        <w:t xml:space="preserve">Sale riunioni </w:t>
      </w:r>
      <w:r>
        <w:t xml:space="preserve">possono ospitare fino a 45 persone e sono il luogo ideale </w:t>
      </w:r>
      <w:r w:rsidRPr="004A280F">
        <w:t>per videoconferenze, corsi di forma</w:t>
      </w:r>
      <w:r>
        <w:t xml:space="preserve">zione, web conference e meeting, Le postazioni Hot </w:t>
      </w:r>
      <w:proofErr w:type="spellStart"/>
      <w:r>
        <w:t>desking</w:t>
      </w:r>
      <w:proofErr w:type="spellEnd"/>
      <w:r>
        <w:t xml:space="preserve"> e </w:t>
      </w:r>
      <w:proofErr w:type="spellStart"/>
      <w:r>
        <w:t>Coworking</w:t>
      </w:r>
      <w:proofErr w:type="spellEnd"/>
      <w:r>
        <w:t>, dotate di connessione internet ad alta velocità, consentono non solo di</w:t>
      </w:r>
      <w:r w:rsidRPr="00EA0C97">
        <w:rPr>
          <w:bCs/>
        </w:rPr>
        <w:t xml:space="preserve"> lavorare</w:t>
      </w:r>
      <w:r>
        <w:rPr>
          <w:bCs/>
        </w:rPr>
        <w:t xml:space="preserve"> ma anche di </w:t>
      </w:r>
      <w:r w:rsidRPr="00EA0C97">
        <w:rPr>
          <w:bCs/>
        </w:rPr>
        <w:t>socializzare e cogliere nuove opportunità professionali</w:t>
      </w:r>
      <w:r>
        <w:rPr>
          <w:bCs/>
        </w:rPr>
        <w:t>.</w:t>
      </w:r>
    </w:p>
    <w:p w:rsidR="004A280F" w:rsidRDefault="00C226F4" w:rsidP="004A280F">
      <w:pPr>
        <w:ind w:right="-1"/>
        <w:jc w:val="both"/>
      </w:pPr>
      <w:r w:rsidRPr="004A280F">
        <w:t xml:space="preserve">Oltre </w:t>
      </w:r>
      <w:r w:rsidR="00A21B52" w:rsidRPr="004A280F">
        <w:t>alle principali novità della tecnologia digitale</w:t>
      </w:r>
      <w:r w:rsidR="00DB5E7C">
        <w:t xml:space="preserve"> presentate dalle primarie Aziende del mondo ICT</w:t>
      </w:r>
      <w:r w:rsidR="00A21B52" w:rsidRPr="004A280F">
        <w:t xml:space="preserve">, i visitatori avranno pertanto la possibilità di conoscere </w:t>
      </w:r>
      <w:r w:rsidR="004A280F">
        <w:t xml:space="preserve">un’ampia varietà di </w:t>
      </w:r>
      <w:r w:rsidR="00A21B52" w:rsidRPr="004A280F">
        <w:t xml:space="preserve">servizi </w:t>
      </w:r>
      <w:r w:rsidR="004A280F">
        <w:t xml:space="preserve">rivolti </w:t>
      </w:r>
      <w:r w:rsidR="004A280F" w:rsidRPr="004A280F">
        <w:t xml:space="preserve"> non solo alle grandi Aziende ma anche </w:t>
      </w:r>
      <w:r w:rsidR="004A280F">
        <w:t>a</w:t>
      </w:r>
      <w:r w:rsidR="004A280F" w:rsidRPr="004A280F">
        <w:t xml:space="preserve"> start up, </w:t>
      </w:r>
      <w:r w:rsidR="004A280F">
        <w:t>a</w:t>
      </w:r>
      <w:r w:rsidR="004A280F" w:rsidRPr="004A280F">
        <w:t xml:space="preserve">i </w:t>
      </w:r>
      <w:r w:rsidR="004A280F">
        <w:t>giovani imprenditori e</w:t>
      </w:r>
      <w:r w:rsidR="004A280F" w:rsidRPr="004A280F">
        <w:t xml:space="preserve"> </w:t>
      </w:r>
      <w:r w:rsidR="004A280F">
        <w:t>a</w:t>
      </w:r>
      <w:r w:rsidR="004A280F" w:rsidRPr="004A280F">
        <w:t xml:space="preserve"> tutti coloro che hanno idee ma non ancora un luogo di lavoro e sopra</w:t>
      </w:r>
      <w:r w:rsidR="004A280F">
        <w:t>t</w:t>
      </w:r>
      <w:r w:rsidR="004A280F" w:rsidRPr="004A280F">
        <w:t xml:space="preserve">tutto la </w:t>
      </w:r>
      <w:r w:rsidR="004A280F" w:rsidRPr="004A280F">
        <w:rPr>
          <w:b/>
        </w:rPr>
        <w:t>necessità di risparmiare</w:t>
      </w:r>
      <w:r w:rsidR="004A280F" w:rsidRPr="004A280F">
        <w:t>.</w:t>
      </w:r>
    </w:p>
    <w:p w:rsidR="004A280F" w:rsidRPr="004A280F" w:rsidRDefault="004A280F" w:rsidP="004A280F">
      <w:pPr>
        <w:pStyle w:val="NormaleWeb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La crisi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attuale</w:t>
      </w: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non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può essere infatti un ostacolo alle </w:t>
      </w: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>idee e</w:t>
      </w:r>
      <w:r w:rsidR="00DB5E7C">
        <w:rPr>
          <w:rFonts w:asciiTheme="minorHAnsi" w:eastAsiaTheme="minorHAnsi" w:hAnsiTheme="minorHAnsi" w:cstheme="minorBidi"/>
          <w:sz w:val="22"/>
          <w:szCs w:val="22"/>
          <w:lang w:eastAsia="en-US"/>
        </w:rPr>
        <w:t>d</w:t>
      </w: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alla voglia di provare. Alla luce della situazione finanziaria ed</w:t>
      </w:r>
      <w:r w:rsidR="00EA0C9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economica </w:t>
      </w:r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in cui tutti i settori sono </w:t>
      </w: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coinvolti, </w:t>
      </w:r>
      <w:proofErr w:type="spellStart"/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>Pick</w:t>
      </w:r>
      <w:proofErr w:type="spellEnd"/>
      <w:r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 Center si propone come </w:t>
      </w:r>
      <w:r w:rsidRPr="00EA0C9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l’alternativa </w:t>
      </w:r>
      <w:r w:rsidR="00EA0C9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 xml:space="preserve">all’ufficio tradizionale </w:t>
      </w:r>
      <w:r w:rsidRPr="00EA0C97">
        <w:rPr>
          <w:rFonts w:asciiTheme="minorHAnsi" w:eastAsiaTheme="minorHAnsi" w:hAnsiTheme="minorHAnsi" w:cstheme="minorBidi"/>
          <w:b/>
          <w:sz w:val="22"/>
          <w:szCs w:val="22"/>
          <w:lang w:eastAsia="en-US"/>
        </w:rPr>
        <w:t>per chi ha idee innovative e non vuole rinunciarvi</w:t>
      </w:r>
      <w:r w:rsidRPr="004A280F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:rsidR="005243B8" w:rsidRDefault="005243B8" w:rsidP="005243B8">
      <w:pPr>
        <w:jc w:val="both"/>
      </w:pPr>
      <w:r>
        <w:t xml:space="preserve">In occasione dello </w:t>
      </w:r>
      <w:proofErr w:type="spellStart"/>
      <w:r>
        <w:t>Smau</w:t>
      </w:r>
      <w:proofErr w:type="spellEnd"/>
      <w:r>
        <w:t xml:space="preserve"> Business Roma, </w:t>
      </w:r>
      <w:proofErr w:type="spellStart"/>
      <w:r>
        <w:t>Pick</w:t>
      </w:r>
      <w:proofErr w:type="spellEnd"/>
      <w:r>
        <w:t xml:space="preserve"> center </w:t>
      </w:r>
      <w:r w:rsidRPr="005243B8">
        <w:t xml:space="preserve">inviterà coloro che visiteranno lo stand a </w:t>
      </w:r>
      <w:r w:rsidRPr="005243B8">
        <w:rPr>
          <w:b/>
        </w:rPr>
        <w:t xml:space="preserve">provare gratuitamente i suoi </w:t>
      </w:r>
      <w:proofErr w:type="spellStart"/>
      <w:r w:rsidRPr="005243B8">
        <w:rPr>
          <w:b/>
        </w:rPr>
        <w:t>Day</w:t>
      </w:r>
      <w:proofErr w:type="spellEnd"/>
      <w:r w:rsidRPr="005243B8">
        <w:rPr>
          <w:b/>
        </w:rPr>
        <w:t xml:space="preserve"> Office</w:t>
      </w:r>
      <w:r w:rsidRPr="005243B8">
        <w:t xml:space="preserve"> presso uno dei </w:t>
      </w:r>
      <w:r>
        <w:t xml:space="preserve"> Centri in Prati o </w:t>
      </w:r>
      <w:proofErr w:type="spellStart"/>
      <w:r>
        <w:t>all’Eur</w:t>
      </w:r>
      <w:proofErr w:type="spellEnd"/>
      <w:r>
        <w:t>,</w:t>
      </w:r>
      <w:r w:rsidRPr="005243B8">
        <w:t xml:space="preserve"> </w:t>
      </w:r>
      <w:r>
        <w:t>mettendo a disposizione</w:t>
      </w:r>
      <w:r w:rsidRPr="005243B8">
        <w:t xml:space="preserve"> un ufficio per ½ giornata con connessione </w:t>
      </w:r>
      <w:proofErr w:type="spellStart"/>
      <w:r w:rsidRPr="005243B8">
        <w:t>wi</w:t>
      </w:r>
      <w:proofErr w:type="spellEnd"/>
      <w:r w:rsidRPr="005243B8">
        <w:t xml:space="preserve"> fi,  e Welcome Coffee</w:t>
      </w:r>
      <w:r>
        <w:t>.</w:t>
      </w:r>
    </w:p>
    <w:p w:rsidR="005243B8" w:rsidRDefault="005243B8" w:rsidP="005243B8">
      <w:pPr>
        <w:jc w:val="both"/>
      </w:pPr>
      <w:bookmarkStart w:id="0" w:name="_GoBack"/>
      <w:bookmarkEnd w:id="0"/>
    </w:p>
    <w:p w:rsidR="005243B8" w:rsidRPr="005243B8" w:rsidRDefault="00363D73" w:rsidP="005243B8">
      <w:pPr>
        <w:jc w:val="both"/>
      </w:pPr>
      <w:hyperlink r:id="rId8" w:history="1">
        <w:r w:rsidR="005243B8" w:rsidRPr="00042C97">
          <w:rPr>
            <w:rStyle w:val="Collegamentoipertestuale"/>
          </w:rPr>
          <w:t>www.pickcenter.it</w:t>
        </w:r>
      </w:hyperlink>
      <w:r w:rsidR="005243B8">
        <w:t xml:space="preserve"> – </w:t>
      </w:r>
      <w:r w:rsidR="005243B8" w:rsidRPr="00363D73">
        <w:rPr>
          <w:b/>
        </w:rPr>
        <w:t>Servizio clienti 800 189 099</w:t>
      </w:r>
      <w:r w:rsidR="005243B8" w:rsidRPr="005243B8">
        <w:t xml:space="preserve"> </w:t>
      </w:r>
    </w:p>
    <w:p w:rsidR="00C226F4" w:rsidRDefault="00C226F4" w:rsidP="00C226F4">
      <w:pPr>
        <w:jc w:val="both"/>
      </w:pPr>
    </w:p>
    <w:p w:rsidR="00C226F4" w:rsidRDefault="00C226F4" w:rsidP="00C226F4">
      <w:pPr>
        <w:jc w:val="both"/>
      </w:pPr>
    </w:p>
    <w:sectPr w:rsidR="00C226F4" w:rsidSect="00C226F4">
      <w:pgSz w:w="11906" w:h="16838"/>
      <w:pgMar w:top="709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00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Verdana">
    <w:panose1 w:val="020B0604030504040204"/>
    <w:charset w:val="00"/>
    <w:family w:val="swiss"/>
    <w:pitch w:val="variable"/>
    <w:sig w:usb0="20000287" w:usb1="00000000" w:usb2="00000000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0062FE7"/>
    <w:multiLevelType w:val="hybridMultilevel"/>
    <w:tmpl w:val="F460B56A"/>
    <w:lvl w:ilvl="0" w:tplc="623E7078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FF6600"/>
      </w:rPr>
    </w:lvl>
    <w:lvl w:ilvl="1" w:tplc="0410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Courier New" w:hint="default"/>
      </w:rPr>
    </w:lvl>
    <w:lvl w:ilvl="2" w:tplc="0410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0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0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Courier New" w:hint="default"/>
      </w:rPr>
    </w:lvl>
    <w:lvl w:ilvl="5" w:tplc="0410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0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0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Courier New" w:hint="default"/>
      </w:rPr>
    </w:lvl>
    <w:lvl w:ilvl="8" w:tplc="0410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proofState w:spelling="clean"/>
  <w:defaultTabStop w:val="708"/>
  <w:hyphenationZone w:val="283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C226F4"/>
    <w:rsid w:val="0021309A"/>
    <w:rsid w:val="00276161"/>
    <w:rsid w:val="00363D73"/>
    <w:rsid w:val="004A280F"/>
    <w:rsid w:val="005243B8"/>
    <w:rsid w:val="00A21B52"/>
    <w:rsid w:val="00BC17D0"/>
    <w:rsid w:val="00C226F4"/>
    <w:rsid w:val="00DB5E7C"/>
    <w:rsid w:val="00EA0C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2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26F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226F4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rsid w:val="004A2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qFormat/>
    <w:rsid w:val="00EA0C97"/>
    <w:rPr>
      <w:b/>
      <w:bCs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paragraph" w:styleId="Testofumetto">
    <w:name w:val="Balloon Text"/>
    <w:basedOn w:val="Normale"/>
    <w:link w:val="TestofumettoCarattere"/>
    <w:uiPriority w:val="99"/>
    <w:semiHidden/>
    <w:unhideWhenUsed/>
    <w:rsid w:val="00C226F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C226F4"/>
    <w:rPr>
      <w:rFonts w:ascii="Tahoma" w:hAnsi="Tahoma" w:cs="Tahoma"/>
      <w:sz w:val="16"/>
      <w:szCs w:val="16"/>
    </w:rPr>
  </w:style>
  <w:style w:type="character" w:styleId="Collegamentoipertestuale">
    <w:name w:val="Hyperlink"/>
    <w:basedOn w:val="Carpredefinitoparagrafo"/>
    <w:uiPriority w:val="99"/>
    <w:unhideWhenUsed/>
    <w:rsid w:val="00C226F4"/>
    <w:rPr>
      <w:color w:val="0000FF" w:themeColor="hyperlink"/>
      <w:u w:val="single"/>
    </w:rPr>
  </w:style>
  <w:style w:type="paragraph" w:styleId="NormaleWeb">
    <w:name w:val="Normal (Web)"/>
    <w:basedOn w:val="Normale"/>
    <w:uiPriority w:val="99"/>
    <w:rsid w:val="004A280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it-IT"/>
    </w:rPr>
  </w:style>
  <w:style w:type="character" w:styleId="Enfasigrassetto">
    <w:name w:val="Strong"/>
    <w:qFormat/>
    <w:rsid w:val="00EA0C97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pickcenter.it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francesca@pickcenter.com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</TotalTime>
  <Pages>1</Pages>
  <Words>350</Words>
  <Characters>1995</Characters>
  <Application>Microsoft Office Word</Application>
  <DocSecurity>0</DocSecurity>
  <Lines>16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2341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 </dc:creator>
  <cp:keywords/>
  <dc:description/>
  <cp:lastModifiedBy> </cp:lastModifiedBy>
  <cp:revision>3</cp:revision>
  <dcterms:created xsi:type="dcterms:W3CDTF">2012-03-08T16:43:00Z</dcterms:created>
  <dcterms:modified xsi:type="dcterms:W3CDTF">2012-03-09T08:40:00Z</dcterms:modified>
</cp:coreProperties>
</file>