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7EF" w:rsidRPr="0080204E" w:rsidRDefault="00A037EF">
      <w:pPr>
        <w:rPr>
          <w:sz w:val="20"/>
          <w:szCs w:val="20"/>
        </w:rPr>
      </w:pPr>
      <w:r w:rsidRPr="0080204E">
        <w:rPr>
          <w:sz w:val="20"/>
          <w:szCs w:val="20"/>
        </w:rPr>
        <w:t>COMUNICATO STAMPA</w:t>
      </w:r>
    </w:p>
    <w:p w:rsidR="000A51FE" w:rsidRPr="0080204E" w:rsidRDefault="0096033E" w:rsidP="00E53414">
      <w:pPr>
        <w:spacing w:after="0"/>
        <w:jc w:val="center"/>
        <w:rPr>
          <w:b/>
          <w:sz w:val="26"/>
          <w:szCs w:val="26"/>
        </w:rPr>
      </w:pPr>
      <w:r w:rsidRPr="0080204E">
        <w:rPr>
          <w:b/>
          <w:sz w:val="26"/>
          <w:szCs w:val="26"/>
        </w:rPr>
        <w:t>Disc</w:t>
      </w:r>
      <w:r w:rsidR="000A51FE" w:rsidRPr="0080204E">
        <w:rPr>
          <w:b/>
          <w:sz w:val="26"/>
          <w:szCs w:val="26"/>
        </w:rPr>
        <w:t xml:space="preserve"> </w:t>
      </w:r>
      <w:r w:rsidR="004A461A" w:rsidRPr="0080204E">
        <w:rPr>
          <w:b/>
          <w:sz w:val="26"/>
          <w:szCs w:val="26"/>
        </w:rPr>
        <w:t>riceve il</w:t>
      </w:r>
      <w:r w:rsidR="00DC343E" w:rsidRPr="0080204E">
        <w:rPr>
          <w:b/>
          <w:sz w:val="26"/>
          <w:szCs w:val="26"/>
        </w:rPr>
        <w:t xml:space="preserve"> Premio Innovazione ICT </w:t>
      </w:r>
      <w:r w:rsidR="005B06A1" w:rsidRPr="0080204E">
        <w:rPr>
          <w:b/>
          <w:sz w:val="26"/>
          <w:szCs w:val="26"/>
        </w:rPr>
        <w:t xml:space="preserve">SMAU </w:t>
      </w:r>
      <w:r w:rsidR="00DC343E" w:rsidRPr="0080204E">
        <w:rPr>
          <w:b/>
          <w:sz w:val="26"/>
          <w:szCs w:val="26"/>
        </w:rPr>
        <w:t>2012</w:t>
      </w:r>
      <w:r w:rsidR="0080204E" w:rsidRPr="0080204E">
        <w:rPr>
          <w:b/>
          <w:sz w:val="26"/>
          <w:szCs w:val="26"/>
        </w:rPr>
        <w:t xml:space="preserve"> </w:t>
      </w:r>
      <w:r w:rsidR="0080204E">
        <w:rPr>
          <w:b/>
          <w:sz w:val="26"/>
          <w:szCs w:val="26"/>
        </w:rPr>
        <w:t xml:space="preserve">per la virtualizzazione </w:t>
      </w:r>
      <w:r w:rsidR="00831894" w:rsidRPr="0080204E">
        <w:rPr>
          <w:b/>
          <w:sz w:val="26"/>
          <w:szCs w:val="26"/>
        </w:rPr>
        <w:t>dei server SIAD</w:t>
      </w:r>
      <w:r w:rsidR="0080204E" w:rsidRPr="0080204E">
        <w:rPr>
          <w:b/>
          <w:sz w:val="26"/>
          <w:szCs w:val="26"/>
        </w:rPr>
        <w:t>.</w:t>
      </w:r>
      <w:r w:rsidR="00F01378" w:rsidRPr="0080204E">
        <w:rPr>
          <w:b/>
          <w:sz w:val="26"/>
          <w:szCs w:val="26"/>
        </w:rPr>
        <w:t xml:space="preserve"> </w:t>
      </w:r>
      <w:r w:rsidR="0080204E" w:rsidRPr="0080204E">
        <w:rPr>
          <w:b/>
          <w:sz w:val="26"/>
          <w:szCs w:val="26"/>
        </w:rPr>
        <w:t>C</w:t>
      </w:r>
      <w:r w:rsidR="00F01378" w:rsidRPr="0080204E">
        <w:rPr>
          <w:b/>
          <w:sz w:val="26"/>
          <w:szCs w:val="26"/>
        </w:rPr>
        <w:t>ontemporaneamente</w:t>
      </w:r>
      <w:r w:rsidR="0080204E" w:rsidRPr="0080204E">
        <w:rPr>
          <w:b/>
          <w:sz w:val="26"/>
          <w:szCs w:val="26"/>
        </w:rPr>
        <w:t>,</w:t>
      </w:r>
      <w:r w:rsidR="002607F6">
        <w:rPr>
          <w:b/>
          <w:sz w:val="26"/>
          <w:szCs w:val="26"/>
        </w:rPr>
        <w:t xml:space="preserve"> a M</w:t>
      </w:r>
      <w:r w:rsidR="00F01378" w:rsidRPr="0080204E">
        <w:rPr>
          <w:b/>
          <w:sz w:val="26"/>
          <w:szCs w:val="26"/>
        </w:rPr>
        <w:t>a</w:t>
      </w:r>
      <w:r w:rsidR="002607F6">
        <w:rPr>
          <w:b/>
          <w:sz w:val="26"/>
          <w:szCs w:val="26"/>
        </w:rPr>
        <w:t>drid</w:t>
      </w:r>
      <w:r w:rsidR="0080204E" w:rsidRPr="0080204E">
        <w:rPr>
          <w:b/>
          <w:sz w:val="26"/>
          <w:szCs w:val="26"/>
        </w:rPr>
        <w:t>,</w:t>
      </w:r>
      <w:r w:rsidR="00F01378" w:rsidRPr="0080204E">
        <w:rPr>
          <w:b/>
          <w:sz w:val="26"/>
          <w:szCs w:val="26"/>
        </w:rPr>
        <w:t xml:space="preserve"> quello di “Miglior Partner Dell 2012” per l’Italia</w:t>
      </w:r>
    </w:p>
    <w:p w:rsidR="009F04A6" w:rsidRDefault="00831894" w:rsidP="00BF713B">
      <w:pPr>
        <w:spacing w:after="0"/>
        <w:jc w:val="center"/>
        <w:rPr>
          <w:i/>
        </w:rPr>
      </w:pPr>
      <w:r w:rsidRPr="00831894">
        <w:rPr>
          <w:i/>
          <w:sz w:val="16"/>
          <w:szCs w:val="16"/>
        </w:rPr>
        <w:br/>
      </w:r>
      <w:r w:rsidR="00E6659F">
        <w:rPr>
          <w:i/>
        </w:rPr>
        <w:t xml:space="preserve">Mentre a </w:t>
      </w:r>
      <w:r w:rsidR="002607F6">
        <w:rPr>
          <w:i/>
        </w:rPr>
        <w:t>Madrid</w:t>
      </w:r>
      <w:r w:rsidR="00E6659F">
        <w:rPr>
          <w:i/>
        </w:rPr>
        <w:t xml:space="preserve"> il 17 ottobre viene insignita del titolo di “Miglior Partner Dell Italiano”, a</w:t>
      </w:r>
      <w:r w:rsidR="00BE48D1">
        <w:rPr>
          <w:i/>
        </w:rPr>
        <w:t xml:space="preserve"> SMAU 2012 </w:t>
      </w:r>
      <w:r w:rsidR="004A461A">
        <w:rPr>
          <w:i/>
        </w:rPr>
        <w:t>Disc conquista il P</w:t>
      </w:r>
      <w:r w:rsidR="00CF68E9">
        <w:rPr>
          <w:i/>
        </w:rPr>
        <w:t>remio Innovazione con un progetto</w:t>
      </w:r>
      <w:r w:rsidR="00407ECC">
        <w:rPr>
          <w:i/>
        </w:rPr>
        <w:t>, basato su tecnologia Dell,</w:t>
      </w:r>
      <w:r w:rsidR="00CF68E9">
        <w:rPr>
          <w:i/>
        </w:rPr>
        <w:t xml:space="preserve"> </w:t>
      </w:r>
      <w:r w:rsidR="00BE48D1">
        <w:rPr>
          <w:i/>
        </w:rPr>
        <w:t xml:space="preserve">di virtualizzazione di 160 server per </w:t>
      </w:r>
      <w:r w:rsidR="00407ECC">
        <w:rPr>
          <w:i/>
        </w:rPr>
        <w:t>l’importante</w:t>
      </w:r>
      <w:r w:rsidR="00BE48D1">
        <w:rPr>
          <w:i/>
        </w:rPr>
        <w:t xml:space="preserve"> gruppo </w:t>
      </w:r>
      <w:r w:rsidR="00407ECC">
        <w:rPr>
          <w:i/>
        </w:rPr>
        <w:t>chimico</w:t>
      </w:r>
      <w:r w:rsidR="009F04A6">
        <w:rPr>
          <w:i/>
        </w:rPr>
        <w:t xml:space="preserve"> italiano</w:t>
      </w:r>
      <w:r w:rsidR="00407ECC">
        <w:rPr>
          <w:i/>
        </w:rPr>
        <w:t xml:space="preserve">; </w:t>
      </w:r>
      <w:r w:rsidR="00E6659F">
        <w:rPr>
          <w:i/>
        </w:rPr>
        <w:t>il pr</w:t>
      </w:r>
      <w:r w:rsidR="00F01378">
        <w:rPr>
          <w:i/>
        </w:rPr>
        <w:t>ogetto ha raggiunto</w:t>
      </w:r>
      <w:r w:rsidR="00407ECC">
        <w:rPr>
          <w:i/>
        </w:rPr>
        <w:t xml:space="preserve"> un ROI </w:t>
      </w:r>
      <w:r w:rsidR="00407ECC" w:rsidRPr="0080204E">
        <w:rPr>
          <w:i/>
        </w:rPr>
        <w:t xml:space="preserve">del </w:t>
      </w:r>
      <w:r w:rsidR="00F01378" w:rsidRPr="0080204E">
        <w:rPr>
          <w:i/>
        </w:rPr>
        <w:t>30%</w:t>
      </w:r>
      <w:r w:rsidR="00F01378">
        <w:rPr>
          <w:i/>
        </w:rPr>
        <w:t xml:space="preserve"> nei primi 12 mesi </w:t>
      </w:r>
    </w:p>
    <w:p w:rsidR="004A461A" w:rsidRPr="00831894" w:rsidRDefault="004A461A" w:rsidP="004A461A">
      <w:pPr>
        <w:spacing w:after="0"/>
        <w:jc w:val="center"/>
        <w:rPr>
          <w:i/>
          <w:sz w:val="32"/>
          <w:szCs w:val="32"/>
        </w:rPr>
      </w:pPr>
    </w:p>
    <w:p w:rsidR="004A461A" w:rsidRDefault="00A037EF" w:rsidP="004A461A">
      <w:pPr>
        <w:jc w:val="both"/>
      </w:pPr>
      <w:r>
        <w:t xml:space="preserve">Milano, </w:t>
      </w:r>
      <w:r w:rsidR="004A461A">
        <w:t>19</w:t>
      </w:r>
      <w:r w:rsidR="00A44091">
        <w:t xml:space="preserve"> </w:t>
      </w:r>
      <w:r w:rsidR="00437251">
        <w:t xml:space="preserve">ottobre </w:t>
      </w:r>
      <w:r>
        <w:t xml:space="preserve">2012 – </w:t>
      </w:r>
      <w:r w:rsidR="004A461A">
        <w:t xml:space="preserve">A </w:t>
      </w:r>
      <w:hyperlink r:id="rId6" w:history="1">
        <w:proofErr w:type="spellStart"/>
        <w:r w:rsidR="004A461A" w:rsidRPr="008610CF">
          <w:rPr>
            <w:rStyle w:val="Collegamentoipertestuale"/>
            <w:b/>
          </w:rPr>
          <w:t>Smau</w:t>
        </w:r>
        <w:proofErr w:type="spellEnd"/>
        <w:r w:rsidR="004A461A" w:rsidRPr="008610CF">
          <w:rPr>
            <w:rStyle w:val="Collegamentoipertestuale"/>
            <w:b/>
          </w:rPr>
          <w:t xml:space="preserve"> 2012</w:t>
        </w:r>
      </w:hyperlink>
      <w:r w:rsidR="004A461A">
        <w:t>, la principale manifestazione fieristica italiana dedicata al settore ICT</w:t>
      </w:r>
      <w:r w:rsidR="004A461A" w:rsidRPr="00775A1F">
        <w:t>,</w:t>
      </w:r>
      <w:r w:rsidR="004A461A">
        <w:t xml:space="preserve"> </w:t>
      </w:r>
      <w:r w:rsidR="003724DB" w:rsidRPr="00C929BD">
        <w:rPr>
          <w:b/>
        </w:rPr>
        <w:t>D</w:t>
      </w:r>
      <w:r w:rsidR="003724DB">
        <w:rPr>
          <w:b/>
        </w:rPr>
        <w:t>isc</w:t>
      </w:r>
      <w:r w:rsidR="003724DB">
        <w:t xml:space="preserve"> </w:t>
      </w:r>
      <w:r w:rsidR="004A461A">
        <w:t>oggi riceve i</w:t>
      </w:r>
      <w:r w:rsidR="005B06A1">
        <w:t xml:space="preserve">l </w:t>
      </w:r>
      <w:r w:rsidR="005B06A1" w:rsidRPr="00007B92">
        <w:rPr>
          <w:b/>
        </w:rPr>
        <w:t xml:space="preserve">Premio Innovazione </w:t>
      </w:r>
      <w:proofErr w:type="spellStart"/>
      <w:r w:rsidR="005B06A1" w:rsidRPr="00007B92">
        <w:rPr>
          <w:b/>
        </w:rPr>
        <w:t>Smau</w:t>
      </w:r>
      <w:proofErr w:type="spellEnd"/>
      <w:r w:rsidR="005B06A1" w:rsidRPr="00007B92">
        <w:rPr>
          <w:b/>
        </w:rPr>
        <w:t xml:space="preserve"> 2012 </w:t>
      </w:r>
      <w:r w:rsidR="005B06A1" w:rsidRPr="004A461A">
        <w:t>nella categoria</w:t>
      </w:r>
      <w:r w:rsidR="005B06A1" w:rsidRPr="00007B92">
        <w:rPr>
          <w:b/>
        </w:rPr>
        <w:t xml:space="preserve"> Infrastruttura IT </w:t>
      </w:r>
      <w:r w:rsidR="005B06A1">
        <w:t>con il prog</w:t>
      </w:r>
      <w:r w:rsidR="00007B92">
        <w:t xml:space="preserve">etto di virtualizzazione e consolidamento data center realizzato </w:t>
      </w:r>
      <w:r w:rsidR="00007B92" w:rsidRPr="004A461A">
        <w:t>per</w:t>
      </w:r>
      <w:r w:rsidR="00007B92" w:rsidRPr="0080017D">
        <w:rPr>
          <w:b/>
        </w:rPr>
        <w:t xml:space="preserve"> SIAD S.p.A</w:t>
      </w:r>
      <w:r w:rsidR="00007B92">
        <w:t>., uno dei principali gruppi chimici italiani</w:t>
      </w:r>
      <w:r w:rsidR="00D46F02">
        <w:t xml:space="preserve">, che </w:t>
      </w:r>
      <w:r w:rsidR="000E1ACC">
        <w:t>produce e distribuisce</w:t>
      </w:r>
      <w:r w:rsidR="00D46F02">
        <w:t xml:space="preserve"> </w:t>
      </w:r>
      <w:r w:rsidR="00D46F02" w:rsidRPr="00EA19D8">
        <w:rPr>
          <w:rFonts w:cs="Helvetica"/>
        </w:rPr>
        <w:t xml:space="preserve">gas industriali, alimentari, speciali e medicinali, </w:t>
      </w:r>
      <w:r w:rsidR="00D46F02">
        <w:rPr>
          <w:rFonts w:cs="Helvetica"/>
        </w:rPr>
        <w:t>attivo an</w:t>
      </w:r>
      <w:r w:rsidR="00D46F02" w:rsidRPr="00EA19D8">
        <w:rPr>
          <w:rFonts w:cs="Helvetica"/>
        </w:rPr>
        <w:t xml:space="preserve">che nei settori </w:t>
      </w:r>
      <w:r w:rsidR="00D46F02">
        <w:rPr>
          <w:rFonts w:cs="Helvetica"/>
        </w:rPr>
        <w:t>dell’</w:t>
      </w:r>
      <w:proofErr w:type="spellStart"/>
      <w:r w:rsidR="00D46F02">
        <w:rPr>
          <w:rFonts w:cs="Helvetica"/>
        </w:rPr>
        <w:t>e</w:t>
      </w:r>
      <w:r w:rsidR="00D46F02" w:rsidRPr="00EA19D8">
        <w:rPr>
          <w:rFonts w:cs="Helvetica"/>
        </w:rPr>
        <w:t>ngineering</w:t>
      </w:r>
      <w:proofErr w:type="spellEnd"/>
      <w:r w:rsidR="00D46F02" w:rsidRPr="00EA19D8">
        <w:rPr>
          <w:rFonts w:cs="Helvetica"/>
        </w:rPr>
        <w:t xml:space="preserve">, </w:t>
      </w:r>
      <w:r w:rsidR="00D46F02">
        <w:rPr>
          <w:rFonts w:cs="Helvetica"/>
        </w:rPr>
        <w:t>della s</w:t>
      </w:r>
      <w:r w:rsidR="00D46F02" w:rsidRPr="00EA19D8">
        <w:rPr>
          <w:rFonts w:cs="Helvetica"/>
        </w:rPr>
        <w:t>aldatura</w:t>
      </w:r>
      <w:r w:rsidR="00D46F02">
        <w:rPr>
          <w:rFonts w:cs="Helvetica"/>
        </w:rPr>
        <w:t>, d</w:t>
      </w:r>
      <w:r w:rsidR="00D46F02" w:rsidRPr="00EA19D8">
        <w:rPr>
          <w:rFonts w:cs="Helvetica"/>
        </w:rPr>
        <w:t>e</w:t>
      </w:r>
      <w:r w:rsidR="00D46F02">
        <w:rPr>
          <w:rFonts w:cs="Helvetica"/>
        </w:rPr>
        <w:t xml:space="preserve">i </w:t>
      </w:r>
      <w:r w:rsidR="00D46F02" w:rsidRPr="00EA19D8">
        <w:rPr>
          <w:rFonts w:cs="Helvetica"/>
        </w:rPr>
        <w:t xml:space="preserve">beni industriali, </w:t>
      </w:r>
      <w:r w:rsidR="00D46F02">
        <w:rPr>
          <w:rFonts w:cs="Helvetica"/>
        </w:rPr>
        <w:t>dell’</w:t>
      </w:r>
      <w:proofErr w:type="spellStart"/>
      <w:r w:rsidR="00D46F02">
        <w:rPr>
          <w:rFonts w:cs="Helvetica"/>
        </w:rPr>
        <w:t>h</w:t>
      </w:r>
      <w:r w:rsidR="00D46F02" w:rsidRPr="00EA19D8">
        <w:rPr>
          <w:rFonts w:cs="Helvetica"/>
        </w:rPr>
        <w:t>e</w:t>
      </w:r>
      <w:r w:rsidR="00D46F02">
        <w:rPr>
          <w:rFonts w:cs="Helvetica"/>
        </w:rPr>
        <w:t>a</w:t>
      </w:r>
      <w:r w:rsidR="00D46F02" w:rsidRPr="00EA19D8">
        <w:rPr>
          <w:rFonts w:cs="Helvetica"/>
        </w:rPr>
        <w:t>lth</w:t>
      </w:r>
      <w:proofErr w:type="spellEnd"/>
      <w:r w:rsidR="00D46F02">
        <w:rPr>
          <w:rFonts w:cs="Helvetica"/>
        </w:rPr>
        <w:t xml:space="preserve"> </w:t>
      </w:r>
      <w:r w:rsidR="00D46F02" w:rsidRPr="00EA19D8">
        <w:rPr>
          <w:rFonts w:cs="Helvetica"/>
        </w:rPr>
        <w:t>care</w:t>
      </w:r>
      <w:r w:rsidR="00D46F02">
        <w:rPr>
          <w:rFonts w:cs="Helvetica"/>
        </w:rPr>
        <w:t xml:space="preserve"> e dei s</w:t>
      </w:r>
      <w:r w:rsidR="00D46F02" w:rsidRPr="00EA19D8">
        <w:rPr>
          <w:rFonts w:cs="Helvetica"/>
        </w:rPr>
        <w:t>ervizi</w:t>
      </w:r>
      <w:r w:rsidR="00007B92">
        <w:t xml:space="preserve">. </w:t>
      </w:r>
    </w:p>
    <w:p w:rsidR="005A03FE" w:rsidRDefault="002A6FB5" w:rsidP="002A6FB5">
      <w:pPr>
        <w:jc w:val="both"/>
      </w:pPr>
      <w:r>
        <w:t>“</w:t>
      </w:r>
      <w:r w:rsidRPr="00A504CA">
        <w:rPr>
          <w:i/>
        </w:rPr>
        <w:t>S</w:t>
      </w:r>
      <w:r w:rsidR="00A504CA" w:rsidRPr="00A504CA">
        <w:rPr>
          <w:i/>
        </w:rPr>
        <w:t xml:space="preserve">iamo </w:t>
      </w:r>
      <w:r w:rsidR="00E6659F">
        <w:rPr>
          <w:i/>
        </w:rPr>
        <w:t>onorati</w:t>
      </w:r>
      <w:r w:rsidR="00A504CA" w:rsidRPr="00A504CA">
        <w:rPr>
          <w:i/>
        </w:rPr>
        <w:t xml:space="preserve"> </w:t>
      </w:r>
      <w:r w:rsidR="009E4972" w:rsidRPr="00A504CA">
        <w:rPr>
          <w:i/>
        </w:rPr>
        <w:t xml:space="preserve">di questo </w:t>
      </w:r>
      <w:r w:rsidR="00A504CA" w:rsidRPr="00A504CA">
        <w:rPr>
          <w:i/>
        </w:rPr>
        <w:t>riconoscimento</w:t>
      </w:r>
      <w:r>
        <w:t>”</w:t>
      </w:r>
      <w:r w:rsidR="00A504CA">
        <w:t>,</w:t>
      </w:r>
      <w:r>
        <w:t xml:space="preserve"> </w:t>
      </w:r>
      <w:r w:rsidR="00A504CA">
        <w:t>comment</w:t>
      </w:r>
      <w:r w:rsidR="009F04A6">
        <w:t>a</w:t>
      </w:r>
      <w:r>
        <w:t xml:space="preserve"> </w:t>
      </w:r>
      <w:smartTag w:uri="urn:schemas-microsoft-com:office:smarttags" w:element="IMContact">
        <w:smartTagPr>
          <w:attr w:name="DNID" w:val="Gianluca Celauro"/>
          <w:attr w:name="SIPID" w:val="gianluca.celauro@disc.it"/>
        </w:smartTagPr>
        <w:r>
          <w:t>Gianluca Celauro</w:t>
        </w:r>
      </w:smartTag>
      <w:r>
        <w:t xml:space="preserve">, direttore della Divisione Sistemi di Disc </w:t>
      </w:r>
      <w:r w:rsidR="005A03FE">
        <w:t>“</w:t>
      </w:r>
      <w:r w:rsidR="00F14153">
        <w:rPr>
          <w:i/>
        </w:rPr>
        <w:t>c</w:t>
      </w:r>
      <w:r w:rsidR="00E6659F">
        <w:rPr>
          <w:i/>
        </w:rPr>
        <w:t>he è</w:t>
      </w:r>
      <w:r w:rsidR="00A504CA" w:rsidRPr="00A504CA">
        <w:rPr>
          <w:i/>
        </w:rPr>
        <w:t xml:space="preserve"> </w:t>
      </w:r>
      <w:r w:rsidR="005241A4">
        <w:rPr>
          <w:i/>
        </w:rPr>
        <w:t xml:space="preserve">una </w:t>
      </w:r>
      <w:r w:rsidR="0080017D" w:rsidRPr="00A504CA">
        <w:rPr>
          <w:i/>
        </w:rPr>
        <w:t>conferma</w:t>
      </w:r>
      <w:r w:rsidR="005A03FE" w:rsidRPr="00A504CA">
        <w:rPr>
          <w:i/>
        </w:rPr>
        <w:t xml:space="preserve"> </w:t>
      </w:r>
      <w:r w:rsidR="00A504CA" w:rsidRPr="00A504CA">
        <w:rPr>
          <w:i/>
        </w:rPr>
        <w:t>del</w:t>
      </w:r>
      <w:r w:rsidR="005A03FE" w:rsidRPr="00A504CA">
        <w:rPr>
          <w:i/>
        </w:rPr>
        <w:t>le competenze</w:t>
      </w:r>
      <w:r w:rsidR="0080017D" w:rsidRPr="00A504CA">
        <w:rPr>
          <w:i/>
        </w:rPr>
        <w:t xml:space="preserve"> </w:t>
      </w:r>
      <w:r w:rsidR="00A504CA" w:rsidRPr="00A504CA">
        <w:rPr>
          <w:i/>
        </w:rPr>
        <w:t xml:space="preserve">che il nostro staff sa investire </w:t>
      </w:r>
      <w:r w:rsidR="0004717C" w:rsidRPr="00A504CA">
        <w:rPr>
          <w:i/>
        </w:rPr>
        <w:t>nella</w:t>
      </w:r>
      <w:r w:rsidR="0080017D" w:rsidRPr="00A504CA">
        <w:rPr>
          <w:i/>
        </w:rPr>
        <w:t xml:space="preserve"> realizza</w:t>
      </w:r>
      <w:r w:rsidR="0004717C" w:rsidRPr="00A504CA">
        <w:rPr>
          <w:i/>
        </w:rPr>
        <w:t xml:space="preserve">zione di </w:t>
      </w:r>
      <w:r w:rsidR="0080017D" w:rsidRPr="00A504CA">
        <w:rPr>
          <w:i/>
        </w:rPr>
        <w:t xml:space="preserve"> progetti di livello </w:t>
      </w:r>
      <w:proofErr w:type="spellStart"/>
      <w:r w:rsidR="0080017D" w:rsidRPr="00A504CA">
        <w:rPr>
          <w:i/>
        </w:rPr>
        <w:t>enterprise</w:t>
      </w:r>
      <w:proofErr w:type="spellEnd"/>
      <w:r w:rsidR="0080017D" w:rsidRPr="00A504CA">
        <w:rPr>
          <w:i/>
        </w:rPr>
        <w:t xml:space="preserve"> </w:t>
      </w:r>
      <w:r w:rsidR="0004717C" w:rsidRPr="00A504CA">
        <w:rPr>
          <w:i/>
        </w:rPr>
        <w:t>e</w:t>
      </w:r>
      <w:r w:rsidR="004C5C2A">
        <w:rPr>
          <w:i/>
        </w:rPr>
        <w:t xml:space="preserve"> va a</w:t>
      </w:r>
      <w:r w:rsidR="0004717C" w:rsidRPr="00A504CA">
        <w:rPr>
          <w:i/>
        </w:rPr>
        <w:t xml:space="preserve"> </w:t>
      </w:r>
      <w:r w:rsidR="004C5C2A">
        <w:rPr>
          <w:i/>
        </w:rPr>
        <w:t>premi</w:t>
      </w:r>
      <w:r w:rsidR="0004717C" w:rsidRPr="00A504CA">
        <w:rPr>
          <w:i/>
        </w:rPr>
        <w:t>a</w:t>
      </w:r>
      <w:r w:rsidR="004C5C2A">
        <w:rPr>
          <w:i/>
        </w:rPr>
        <w:t>re</w:t>
      </w:r>
      <w:r w:rsidR="0004717C" w:rsidRPr="00A504CA">
        <w:rPr>
          <w:i/>
        </w:rPr>
        <w:t xml:space="preserve"> </w:t>
      </w:r>
      <w:r w:rsidR="004C5C2A">
        <w:rPr>
          <w:i/>
        </w:rPr>
        <w:t>la</w:t>
      </w:r>
      <w:r w:rsidR="0080017D" w:rsidRPr="00A504CA">
        <w:rPr>
          <w:i/>
        </w:rPr>
        <w:t xml:space="preserve"> capacità</w:t>
      </w:r>
      <w:r w:rsidR="0004717C" w:rsidRPr="00A504CA">
        <w:rPr>
          <w:i/>
        </w:rPr>
        <w:t xml:space="preserve"> </w:t>
      </w:r>
      <w:r w:rsidR="004C5C2A">
        <w:rPr>
          <w:i/>
        </w:rPr>
        <w:t xml:space="preserve">dei nostri professionisti </w:t>
      </w:r>
      <w:r w:rsidR="0004717C" w:rsidRPr="00A504CA">
        <w:rPr>
          <w:i/>
        </w:rPr>
        <w:t>di</w:t>
      </w:r>
      <w:r w:rsidR="0080017D" w:rsidRPr="00A504CA">
        <w:rPr>
          <w:i/>
        </w:rPr>
        <w:t xml:space="preserve"> servire i clienti con soluzioni innovative, </w:t>
      </w:r>
      <w:r w:rsidR="004C5C2A">
        <w:rPr>
          <w:i/>
        </w:rPr>
        <w:t>rappresentando</w:t>
      </w:r>
      <w:r w:rsidR="0080017D" w:rsidRPr="00A504CA">
        <w:rPr>
          <w:i/>
        </w:rPr>
        <w:t xml:space="preserve"> </w:t>
      </w:r>
      <w:r w:rsidR="004C5C2A">
        <w:rPr>
          <w:i/>
        </w:rPr>
        <w:t>in ogni situazione</w:t>
      </w:r>
      <w:r w:rsidR="00ED130D" w:rsidRPr="00A504CA">
        <w:rPr>
          <w:i/>
        </w:rPr>
        <w:t xml:space="preserve"> </w:t>
      </w:r>
      <w:r w:rsidR="004C5C2A">
        <w:rPr>
          <w:i/>
        </w:rPr>
        <w:t>un affidabile appoggio</w:t>
      </w:r>
      <w:r w:rsidR="00A504CA" w:rsidRPr="00A504CA">
        <w:rPr>
          <w:i/>
        </w:rPr>
        <w:t xml:space="preserve"> </w:t>
      </w:r>
      <w:proofErr w:type="spellStart"/>
      <w:r w:rsidR="004C5C2A">
        <w:rPr>
          <w:i/>
        </w:rPr>
        <w:t>consulenz</w:t>
      </w:r>
      <w:r w:rsidR="00F724EF" w:rsidRPr="00A504CA">
        <w:rPr>
          <w:i/>
        </w:rPr>
        <w:t>i</w:t>
      </w:r>
      <w:r w:rsidR="004C5C2A">
        <w:rPr>
          <w:i/>
        </w:rPr>
        <w:t>ale</w:t>
      </w:r>
      <w:proofErr w:type="spellEnd"/>
      <w:r w:rsidR="00F724EF" w:rsidRPr="00A504CA">
        <w:rPr>
          <w:i/>
        </w:rPr>
        <w:t xml:space="preserve"> </w:t>
      </w:r>
      <w:r w:rsidR="004C5C2A">
        <w:rPr>
          <w:i/>
        </w:rPr>
        <w:t>per orientarsi</w:t>
      </w:r>
      <w:r w:rsidR="00ED130D" w:rsidRPr="00A504CA">
        <w:rPr>
          <w:i/>
        </w:rPr>
        <w:t xml:space="preserve"> </w:t>
      </w:r>
      <w:r w:rsidR="0080017D" w:rsidRPr="00A504CA">
        <w:rPr>
          <w:i/>
        </w:rPr>
        <w:t>nel panorama delle scelte tecnologiche a supporto del business</w:t>
      </w:r>
      <w:r w:rsidR="0080017D">
        <w:t>”</w:t>
      </w:r>
      <w:r w:rsidR="005F78F9">
        <w:t>.</w:t>
      </w:r>
    </w:p>
    <w:p w:rsidR="009F04A6" w:rsidRPr="00C0688F" w:rsidRDefault="00A504CA" w:rsidP="009F04A6">
      <w:pPr>
        <w:shd w:val="clear" w:color="auto" w:fill="FFFFFF"/>
        <w:spacing w:after="0"/>
        <w:jc w:val="both"/>
        <w:rPr>
          <w:rFonts w:cs="Helvetica"/>
        </w:rPr>
      </w:pPr>
      <w:r>
        <w:t xml:space="preserve">Il progetto premiato </w:t>
      </w:r>
      <w:r w:rsidR="00AC207C">
        <w:t xml:space="preserve">a </w:t>
      </w:r>
      <w:r w:rsidR="00AC2B13">
        <w:t>SMAU</w:t>
      </w:r>
      <w:r w:rsidR="00AC207C">
        <w:t xml:space="preserve"> </w:t>
      </w:r>
      <w:r w:rsidR="00BD0900">
        <w:t>consiste in un</w:t>
      </w:r>
      <w:r w:rsidR="00BD0900" w:rsidRPr="00C0688F">
        <w:rPr>
          <w:rFonts w:cs="Helvetica"/>
        </w:rPr>
        <w:t xml:space="preserve"> consolidamento dei </w:t>
      </w:r>
      <w:r w:rsidR="007060CB">
        <w:rPr>
          <w:rFonts w:cs="Helvetica"/>
        </w:rPr>
        <w:t>70 server SIAD iniziali (</w:t>
      </w:r>
      <w:r w:rsidR="0075193B">
        <w:rPr>
          <w:rFonts w:cs="Helvetica"/>
        </w:rPr>
        <w:t>50 fisici e 20 virtuali</w:t>
      </w:r>
      <w:r w:rsidR="007060CB">
        <w:rPr>
          <w:rFonts w:cs="Helvetica"/>
        </w:rPr>
        <w:t>)</w:t>
      </w:r>
      <w:r w:rsidR="0066192A">
        <w:rPr>
          <w:rFonts w:cs="Helvetica"/>
        </w:rPr>
        <w:t xml:space="preserve"> distribuiti su 4</w:t>
      </w:r>
      <w:r w:rsidR="0075193B">
        <w:rPr>
          <w:rFonts w:cs="Helvetica"/>
        </w:rPr>
        <w:t>6 sedi, su soli 6 server Dell</w:t>
      </w:r>
      <w:r w:rsidR="008477E8">
        <w:rPr>
          <w:rFonts w:cs="Helvetica"/>
        </w:rPr>
        <w:t xml:space="preserve"> centr</w:t>
      </w:r>
      <w:r w:rsidR="00AC2B13">
        <w:rPr>
          <w:rFonts w:cs="Helvetica"/>
        </w:rPr>
        <w:t>alizzati che supportano ad oggi</w:t>
      </w:r>
      <w:r w:rsidR="0075193B">
        <w:rPr>
          <w:rFonts w:cs="Helvetica"/>
        </w:rPr>
        <w:t xml:space="preserve"> </w:t>
      </w:r>
      <w:r w:rsidR="00317E57">
        <w:rPr>
          <w:rFonts w:cs="Helvetica"/>
        </w:rPr>
        <w:t>16</w:t>
      </w:r>
      <w:r w:rsidR="00BD0900" w:rsidRPr="00C0688F">
        <w:rPr>
          <w:rFonts w:cs="Helvetica"/>
        </w:rPr>
        <w:t>0 server</w:t>
      </w:r>
      <w:r w:rsidR="008477E8">
        <w:rPr>
          <w:rFonts w:cs="Helvetica"/>
        </w:rPr>
        <w:t xml:space="preserve"> virtual</w:t>
      </w:r>
      <w:r w:rsidR="00AC207C">
        <w:rPr>
          <w:rFonts w:cs="Helvetica"/>
        </w:rPr>
        <w:t>i</w:t>
      </w:r>
      <w:r w:rsidR="00BD0900" w:rsidRPr="00C0688F">
        <w:rPr>
          <w:rFonts w:cs="Helvetica"/>
        </w:rPr>
        <w:t xml:space="preserve">. </w:t>
      </w:r>
      <w:r w:rsidR="00092582">
        <w:rPr>
          <w:rFonts w:cs="Helvetica"/>
        </w:rPr>
        <w:t xml:space="preserve">Il progetto ha garantito all’IT maggiore flessibilità nel </w:t>
      </w:r>
      <w:proofErr w:type="spellStart"/>
      <w:r w:rsidR="00092582">
        <w:rPr>
          <w:rFonts w:cs="Helvetica"/>
        </w:rPr>
        <w:t>provisioning</w:t>
      </w:r>
      <w:proofErr w:type="spellEnd"/>
      <w:r w:rsidR="00092582">
        <w:rPr>
          <w:rFonts w:cs="Helvetica"/>
        </w:rPr>
        <w:t xml:space="preserve"> dei server, che è passato da una media di 15 giorni a sole 4 ore, </w:t>
      </w:r>
      <w:r w:rsidR="005918FE">
        <w:rPr>
          <w:rFonts w:cs="Helvetica"/>
        </w:rPr>
        <w:t>nel time</w:t>
      </w:r>
      <w:r w:rsidR="00507C19">
        <w:rPr>
          <w:rFonts w:cs="Helvetica"/>
        </w:rPr>
        <w:t>-</w:t>
      </w:r>
      <w:r w:rsidR="005918FE">
        <w:rPr>
          <w:rFonts w:cs="Helvetica"/>
        </w:rPr>
        <w:t>to</w:t>
      </w:r>
      <w:r w:rsidR="00507C19">
        <w:rPr>
          <w:rFonts w:cs="Helvetica"/>
        </w:rPr>
        <w:t>-</w:t>
      </w:r>
      <w:r w:rsidR="005918FE">
        <w:rPr>
          <w:rFonts w:cs="Helvetica"/>
        </w:rPr>
        <w:t xml:space="preserve">market delle </w:t>
      </w:r>
      <w:r w:rsidR="000E1ACC">
        <w:rPr>
          <w:rFonts w:cs="Helvetica"/>
        </w:rPr>
        <w:t xml:space="preserve">nuove </w:t>
      </w:r>
      <w:r w:rsidR="005918FE">
        <w:rPr>
          <w:rFonts w:cs="Helvetica"/>
        </w:rPr>
        <w:t>applicazioni per il business</w:t>
      </w:r>
      <w:r w:rsidR="00507C19">
        <w:rPr>
          <w:rFonts w:cs="Helvetica"/>
        </w:rPr>
        <w:t>,</w:t>
      </w:r>
      <w:r w:rsidR="005918FE">
        <w:rPr>
          <w:rFonts w:cs="Helvetica"/>
        </w:rPr>
        <w:t xml:space="preserve"> nelle attività di test</w:t>
      </w:r>
      <w:r w:rsidR="0009463F">
        <w:rPr>
          <w:rFonts w:cs="Helvetica"/>
        </w:rPr>
        <w:t>.</w:t>
      </w:r>
      <w:r w:rsidR="00507C19">
        <w:rPr>
          <w:rFonts w:cs="Helvetica"/>
        </w:rPr>
        <w:t xml:space="preserve"> La centralizzazione applicativa ha permesso </w:t>
      </w:r>
      <w:r w:rsidR="00F86D69">
        <w:rPr>
          <w:rFonts w:cs="Helvetica"/>
        </w:rPr>
        <w:t>di ridurre drasticamente il tempo e l’impegno per gli aggiornamenti dei client, aumentare la scal</w:t>
      </w:r>
      <w:r w:rsidR="000E1ACC">
        <w:rPr>
          <w:rFonts w:cs="Helvetica"/>
        </w:rPr>
        <w:t>a</w:t>
      </w:r>
      <w:r w:rsidR="00F86D69">
        <w:rPr>
          <w:rFonts w:cs="Helvetica"/>
        </w:rPr>
        <w:t>bilità e migliorare ulteriormente la sicurezza.</w:t>
      </w:r>
      <w:r w:rsidR="009E42D1">
        <w:rPr>
          <w:rFonts w:cs="Helvetica"/>
        </w:rPr>
        <w:t xml:space="preserve"> </w:t>
      </w:r>
      <w:r w:rsidR="007060CB">
        <w:rPr>
          <w:rFonts w:cs="Helvetica"/>
        </w:rPr>
        <w:t>Il progetto ha</w:t>
      </w:r>
      <w:r w:rsidR="009E42D1" w:rsidRPr="00C0688F">
        <w:rPr>
          <w:rFonts w:cs="Helvetica"/>
        </w:rPr>
        <w:t xml:space="preserve"> </w:t>
      </w:r>
      <w:r w:rsidR="007060CB">
        <w:rPr>
          <w:rFonts w:cs="Helvetica"/>
        </w:rPr>
        <w:t>portato</w:t>
      </w:r>
      <w:r w:rsidR="009E42D1" w:rsidRPr="00C0688F">
        <w:rPr>
          <w:rFonts w:cs="Helvetica"/>
        </w:rPr>
        <w:t xml:space="preserve"> una riduzione considerevole dei costi legati alla manutenzione </w:t>
      </w:r>
      <w:r w:rsidR="00E95BEB">
        <w:rPr>
          <w:rFonts w:cs="Helvetica"/>
        </w:rPr>
        <w:t>(-10%), all’help desk (-30%)</w:t>
      </w:r>
      <w:r w:rsidR="00530BF7">
        <w:rPr>
          <w:rFonts w:cs="Helvetica"/>
        </w:rPr>
        <w:t>,</w:t>
      </w:r>
      <w:r w:rsidR="00E95BEB">
        <w:rPr>
          <w:rFonts w:cs="Helvetica"/>
        </w:rPr>
        <w:t xml:space="preserve"> ai consumi energetici (-60%)</w:t>
      </w:r>
      <w:r w:rsidR="00530BF7">
        <w:rPr>
          <w:rFonts w:cs="Helvetica"/>
        </w:rPr>
        <w:t>,</w:t>
      </w:r>
      <w:r w:rsidR="009E42D1" w:rsidRPr="00C0688F">
        <w:rPr>
          <w:rFonts w:cs="Helvetica"/>
        </w:rPr>
        <w:t xml:space="preserve"> agli investimenti in nuovo hardware</w:t>
      </w:r>
      <w:r w:rsidR="00ED05FB">
        <w:rPr>
          <w:rFonts w:cs="Helvetica"/>
        </w:rPr>
        <w:t xml:space="preserve"> e software</w:t>
      </w:r>
      <w:r w:rsidR="00B9480D">
        <w:rPr>
          <w:rFonts w:cs="Helvetica"/>
        </w:rPr>
        <w:t xml:space="preserve">. </w:t>
      </w:r>
      <w:r w:rsidR="00ED0F39">
        <w:rPr>
          <w:rFonts w:cs="Helvetica"/>
        </w:rPr>
        <w:t xml:space="preserve">La nuova architettura ha inoltre </w:t>
      </w:r>
      <w:r w:rsidR="007060CB">
        <w:rPr>
          <w:rFonts w:cs="Helvetica"/>
        </w:rPr>
        <w:t>consentito</w:t>
      </w:r>
      <w:r w:rsidR="00ED0F39">
        <w:rPr>
          <w:rFonts w:cs="Helvetica"/>
        </w:rPr>
        <w:t xml:space="preserve"> miglioramenti di performance nell’utilizzo delle applicazioni: ad esempio </w:t>
      </w:r>
      <w:r w:rsidR="00AC2B13">
        <w:rPr>
          <w:rFonts w:cs="Helvetica"/>
        </w:rPr>
        <w:t xml:space="preserve">il </w:t>
      </w:r>
      <w:r w:rsidR="00F178FF">
        <w:rPr>
          <w:rFonts w:cs="Helvetica"/>
        </w:rPr>
        <w:t>ricalcolo dei</w:t>
      </w:r>
      <w:r w:rsidR="0031042E">
        <w:rPr>
          <w:rFonts w:cs="Helvetica"/>
        </w:rPr>
        <w:t xml:space="preserve"> dati contenuti n</w:t>
      </w:r>
      <w:r w:rsidR="009E42D1">
        <w:rPr>
          <w:rFonts w:cs="Helvetica"/>
        </w:rPr>
        <w:t xml:space="preserve">ell’ERP </w:t>
      </w:r>
      <w:r w:rsidR="00ED0F39">
        <w:rPr>
          <w:rFonts w:cs="Helvetica"/>
        </w:rPr>
        <w:t xml:space="preserve">Dynamics </w:t>
      </w:r>
      <w:proofErr w:type="spellStart"/>
      <w:r w:rsidR="00ED0F39">
        <w:rPr>
          <w:rFonts w:cs="Helvetica"/>
        </w:rPr>
        <w:t>Nav</w:t>
      </w:r>
      <w:proofErr w:type="spellEnd"/>
      <w:r w:rsidR="00AC2B13">
        <w:rPr>
          <w:rFonts w:cs="Helvetica"/>
        </w:rPr>
        <w:t>,</w:t>
      </w:r>
      <w:r w:rsidR="00ED0F39">
        <w:rPr>
          <w:rFonts w:cs="Helvetica"/>
        </w:rPr>
        <w:t xml:space="preserve"> </w:t>
      </w:r>
      <w:r w:rsidR="00D46F02">
        <w:rPr>
          <w:rFonts w:cs="Helvetica"/>
        </w:rPr>
        <w:t xml:space="preserve">già </w:t>
      </w:r>
      <w:r w:rsidR="009E42D1">
        <w:rPr>
          <w:rFonts w:cs="Helvetica"/>
        </w:rPr>
        <w:t>in uso</w:t>
      </w:r>
      <w:r w:rsidR="00D46F02">
        <w:rPr>
          <w:rFonts w:cs="Helvetica"/>
        </w:rPr>
        <w:t xml:space="preserve"> presso </w:t>
      </w:r>
      <w:r w:rsidR="00C82D3D">
        <w:rPr>
          <w:rFonts w:cs="Helvetica"/>
        </w:rPr>
        <w:t>le filiali estere di SIAD</w:t>
      </w:r>
      <w:r w:rsidR="00AC2B13">
        <w:rPr>
          <w:rFonts w:cs="Helvetica"/>
        </w:rPr>
        <w:t>,</w:t>
      </w:r>
      <w:r w:rsidR="0031042E">
        <w:rPr>
          <w:rFonts w:cs="Helvetica"/>
        </w:rPr>
        <w:t xml:space="preserve"> </w:t>
      </w:r>
      <w:r w:rsidR="00ED0F39">
        <w:rPr>
          <w:rFonts w:cs="Helvetica"/>
        </w:rPr>
        <w:t xml:space="preserve">è passato </w:t>
      </w:r>
      <w:r w:rsidR="0031042E">
        <w:rPr>
          <w:rFonts w:cs="Helvetica"/>
        </w:rPr>
        <w:t>da 12 ore a meno di 3</w:t>
      </w:r>
      <w:r w:rsidR="00ED0F39">
        <w:rPr>
          <w:rFonts w:cs="Helvetica"/>
        </w:rPr>
        <w:t>, con un miglioramento del</w:t>
      </w:r>
      <w:r w:rsidR="00F178FF">
        <w:rPr>
          <w:rFonts w:cs="Helvetica"/>
        </w:rPr>
        <w:t>le performance del</w:t>
      </w:r>
      <w:r w:rsidR="00ED0F39">
        <w:rPr>
          <w:rFonts w:cs="Helvetica"/>
        </w:rPr>
        <w:t xml:space="preserve"> 400%</w:t>
      </w:r>
      <w:r w:rsidR="009E42D1">
        <w:rPr>
          <w:rFonts w:cs="Helvetica"/>
        </w:rPr>
        <w:t>.</w:t>
      </w:r>
      <w:r w:rsidR="009F04A6">
        <w:rPr>
          <w:rFonts w:cs="Helvetica"/>
        </w:rPr>
        <w:t xml:space="preserve"> Sempre nell’ambito del progetto, </w:t>
      </w:r>
      <w:r w:rsidR="003724DB">
        <w:rPr>
          <w:rFonts w:cs="Helvetica"/>
        </w:rPr>
        <w:t xml:space="preserve">Disc </w:t>
      </w:r>
      <w:r w:rsidR="009F04A6">
        <w:rPr>
          <w:rFonts w:cs="Helvetica"/>
        </w:rPr>
        <w:t xml:space="preserve">offre inoltre a SIAD anche i servizi di </w:t>
      </w:r>
      <w:proofErr w:type="spellStart"/>
      <w:r w:rsidR="009F04A6" w:rsidRPr="006E0E85">
        <w:rPr>
          <w:rFonts w:cs="Helvetica"/>
        </w:rPr>
        <w:t>Disaster</w:t>
      </w:r>
      <w:proofErr w:type="spellEnd"/>
      <w:r w:rsidR="009F04A6" w:rsidRPr="006E0E85">
        <w:rPr>
          <w:rFonts w:cs="Helvetica"/>
        </w:rPr>
        <w:t xml:space="preserve"> </w:t>
      </w:r>
      <w:proofErr w:type="spellStart"/>
      <w:r w:rsidR="009F04A6" w:rsidRPr="006E0E85">
        <w:rPr>
          <w:rFonts w:cs="Helvetica"/>
        </w:rPr>
        <w:t>Recovery</w:t>
      </w:r>
      <w:proofErr w:type="spellEnd"/>
      <w:r w:rsidR="009F04A6" w:rsidRPr="006E0E85">
        <w:rPr>
          <w:rFonts w:cs="Helvetica"/>
        </w:rPr>
        <w:t xml:space="preserve"> in </w:t>
      </w:r>
      <w:r w:rsidR="009F04A6">
        <w:rPr>
          <w:rFonts w:cs="Helvetica"/>
        </w:rPr>
        <w:t xml:space="preserve">modalità </w:t>
      </w:r>
      <w:proofErr w:type="spellStart"/>
      <w:r w:rsidR="009F04A6">
        <w:rPr>
          <w:rFonts w:cs="Helvetica"/>
        </w:rPr>
        <w:t>SaaS</w:t>
      </w:r>
      <w:proofErr w:type="spellEnd"/>
      <w:r w:rsidR="009F04A6" w:rsidRPr="006E0E85">
        <w:rPr>
          <w:rFonts w:cs="Helvetica"/>
        </w:rPr>
        <w:t xml:space="preserve"> </w:t>
      </w:r>
      <w:r w:rsidR="009F04A6">
        <w:rPr>
          <w:rFonts w:cs="Helvetica"/>
        </w:rPr>
        <w:t>attraverso infrastrutture proprietarie.</w:t>
      </w:r>
    </w:p>
    <w:p w:rsidR="00D46F02" w:rsidRDefault="00407ECC" w:rsidP="00407ECC">
      <w:pPr>
        <w:pStyle w:val="NormaleWeb"/>
        <w:spacing w:after="240" w:afterAutospacing="0" w:line="276" w:lineRule="auto"/>
        <w:jc w:val="bot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Introdotto da Raffaello Balocco –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Responsabile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Scientifico Osservatorio ICT &amp; PMI della School of Management del Politecnico di Milano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–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il Premio Innovazione ICT è un'iniziativa organizzata dall’</w:t>
      </w:r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 xml:space="preserve">Osservatorio </w:t>
      </w:r>
      <w:proofErr w:type="spellStart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>Smau-School</w:t>
      </w:r>
      <w:proofErr w:type="spellEnd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 xml:space="preserve"> </w:t>
      </w:r>
      <w:proofErr w:type="spellStart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>of</w:t>
      </w:r>
      <w:proofErr w:type="spellEnd"/>
      <w:r w:rsidR="00D46F02" w:rsidRPr="00407ECC">
        <w:rPr>
          <w:rFonts w:asciiTheme="minorHAnsi" w:eastAsiaTheme="minorEastAsia" w:hAnsiTheme="minorHAnsi" w:cstheme="minorBidi"/>
          <w:b/>
          <w:sz w:val="22"/>
          <w:szCs w:val="22"/>
        </w:rPr>
        <w:t xml:space="preserve"> Management Politecnico di Milano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>,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>promossa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 per sostenere la cultura dell'inn</w:t>
      </w:r>
      <w:r w:rsidR="00D46F02">
        <w:rPr>
          <w:rFonts w:asciiTheme="minorHAnsi" w:eastAsiaTheme="minorEastAsia" w:hAnsiTheme="minorHAnsi" w:cstheme="minorBidi"/>
          <w:sz w:val="22"/>
          <w:szCs w:val="22"/>
        </w:rPr>
        <w:t xml:space="preserve">ovazione nel mondo dell’impresa. Suo </w:t>
      </w:r>
      <w:r w:rsidR="00D46F02" w:rsidRPr="004C5C2A">
        <w:rPr>
          <w:rFonts w:asciiTheme="minorHAnsi" w:eastAsiaTheme="minorEastAsia" w:hAnsiTheme="minorHAnsi" w:cstheme="minorBidi"/>
          <w:sz w:val="22"/>
          <w:szCs w:val="22"/>
        </w:rPr>
        <w:t xml:space="preserve">obiettivo è generare un meccanismo virtuoso di condivisione delle esperienze di eccellenza, con particolare riferimento alle piccole e medie imprese italiane. </w:t>
      </w:r>
    </w:p>
    <w:p w:rsidR="00D46F02" w:rsidRPr="004C5C2A" w:rsidRDefault="00D46F02" w:rsidP="00407ECC">
      <w:pPr>
        <w:pStyle w:val="NormaleWeb"/>
        <w:spacing w:after="240" w:afterAutospacing="0" w:line="276" w:lineRule="auto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“Si è trattato di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>un progetto che ai nostri sistemi informativi ha portato notevoli benefici in termini di flessibilità ed efficienza operativa”</w:t>
      </w:r>
      <w:r w:rsidR="00407ECC">
        <w:rPr>
          <w:rFonts w:asciiTheme="minorHAnsi" w:eastAsiaTheme="minorEastAsia" w:hAnsiTheme="minorHAnsi" w:cstheme="minorBidi"/>
          <w:sz w:val="22"/>
          <w:szCs w:val="22"/>
        </w:rPr>
        <w:t xml:space="preserve">, è il commento di </w:t>
      </w:r>
      <w:r w:rsidR="00407ECC" w:rsidRPr="00407ECC">
        <w:rPr>
          <w:rFonts w:asciiTheme="minorHAnsi" w:eastAsiaTheme="minorEastAsia" w:hAnsiTheme="minorHAnsi" w:cstheme="minorBidi"/>
          <w:sz w:val="22"/>
          <w:szCs w:val="22"/>
        </w:rPr>
        <w:t>Fabio Ruggeri, CIO di SIAD</w:t>
      </w:r>
      <w:r w:rsidR="00407ECC">
        <w:rPr>
          <w:rFonts w:asciiTheme="minorHAnsi" w:eastAsiaTheme="minorEastAsia" w:hAnsiTheme="minorHAnsi" w:cstheme="minorBidi"/>
          <w:sz w:val="22"/>
          <w:szCs w:val="22"/>
        </w:rPr>
        <w:t xml:space="preserve">.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“Il che, per un gruppo che consta di </w:t>
      </w:r>
      <w:r w:rsid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ben </w:t>
      </w:r>
      <w:r w:rsidR="00815288">
        <w:rPr>
          <w:rFonts w:asciiTheme="minorHAnsi" w:eastAsiaTheme="minorEastAsia" w:hAnsiTheme="minorHAnsi" w:cstheme="minorBidi"/>
          <w:i/>
          <w:sz w:val="22"/>
          <w:szCs w:val="22"/>
        </w:rPr>
        <w:t xml:space="preserve">46 sedi in Italia fra impianti produttivi e sedi commerciali 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 e dodici in Europa, significa molto, anche in termini di ROI, che noi stimiamo intorno </w:t>
      </w:r>
      <w:r w:rsidR="00407ECC" w:rsidRPr="0080204E">
        <w:rPr>
          <w:rFonts w:asciiTheme="minorHAnsi" w:eastAsiaTheme="minorEastAsia" w:hAnsiTheme="minorHAnsi" w:cstheme="minorBidi"/>
          <w:i/>
          <w:sz w:val="22"/>
          <w:szCs w:val="22"/>
        </w:rPr>
        <w:t xml:space="preserve">al </w:t>
      </w:r>
      <w:r w:rsidR="00ED05FB" w:rsidRPr="0080204E">
        <w:rPr>
          <w:rFonts w:asciiTheme="minorHAnsi" w:eastAsiaTheme="minorEastAsia" w:hAnsiTheme="minorHAnsi" w:cstheme="minorBidi"/>
          <w:i/>
          <w:sz w:val="22"/>
          <w:szCs w:val="22"/>
        </w:rPr>
        <w:t>30%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annuo </w:t>
      </w:r>
      <w:r w:rsidR="009F04A6">
        <w:rPr>
          <w:rFonts w:asciiTheme="minorHAnsi" w:eastAsiaTheme="minorEastAsia" w:hAnsiTheme="minorHAnsi" w:cstheme="minorBidi"/>
          <w:i/>
          <w:sz w:val="22"/>
          <w:szCs w:val="22"/>
        </w:rPr>
        <w:t>su questo investimento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,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equamente 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lastRenderedPageBreak/>
        <w:t>suddiviso fra risparmio</w:t>
      </w:r>
      <w:r w:rsidR="00AB6639">
        <w:rPr>
          <w:rFonts w:asciiTheme="minorHAnsi" w:eastAsiaTheme="minorEastAsia" w:hAnsiTheme="minorHAnsi" w:cstheme="minorBidi"/>
          <w:i/>
          <w:sz w:val="22"/>
          <w:szCs w:val="22"/>
        </w:rPr>
        <w:t xml:space="preserve"> sui costi e increment</w:t>
      </w:r>
      <w:r w:rsidR="00DF23FD">
        <w:rPr>
          <w:rFonts w:asciiTheme="minorHAnsi" w:eastAsiaTheme="minorEastAsia" w:hAnsiTheme="minorHAnsi" w:cstheme="minorBidi"/>
          <w:i/>
          <w:sz w:val="22"/>
          <w:szCs w:val="22"/>
        </w:rPr>
        <w:t>i</w:t>
      </w:r>
      <w:r w:rsidR="00AB6639">
        <w:rPr>
          <w:rFonts w:asciiTheme="minorHAnsi" w:eastAsiaTheme="minorEastAsia" w:hAnsiTheme="minorHAnsi" w:cstheme="minorBidi"/>
          <w:i/>
          <w:sz w:val="22"/>
          <w:szCs w:val="22"/>
        </w:rPr>
        <w:t xml:space="preserve"> di produttività</w:t>
      </w:r>
      <w:r w:rsidR="00ED05FB">
        <w:rPr>
          <w:rFonts w:asciiTheme="minorHAnsi" w:eastAsiaTheme="minorEastAsia" w:hAnsiTheme="minorHAnsi" w:cstheme="minorBidi"/>
          <w:i/>
          <w:sz w:val="22"/>
          <w:szCs w:val="22"/>
        </w:rPr>
        <w:t xml:space="preserve"> 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ed efficienza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 xml:space="preserve">. Un risultato </w:t>
      </w:r>
      <w:r w:rsidR="00A257AC">
        <w:rPr>
          <w:rFonts w:asciiTheme="minorHAnsi" w:eastAsiaTheme="minorEastAsia" w:hAnsiTheme="minorHAnsi" w:cstheme="minorBidi"/>
          <w:i/>
          <w:sz w:val="22"/>
          <w:szCs w:val="22"/>
        </w:rPr>
        <w:t>di cui siamo decisamente soddisfatti</w:t>
      </w:r>
      <w:r w:rsidR="00407ECC" w:rsidRPr="00407ECC">
        <w:rPr>
          <w:rFonts w:asciiTheme="minorHAnsi" w:eastAsiaTheme="minorEastAsia" w:hAnsiTheme="minorHAnsi" w:cstheme="minorBidi"/>
          <w:i/>
          <w:sz w:val="22"/>
          <w:szCs w:val="22"/>
        </w:rPr>
        <w:t>”.</w:t>
      </w:r>
    </w:p>
    <w:p w:rsidR="00613C73" w:rsidRDefault="009E42D1" w:rsidP="00407ECC">
      <w:pPr>
        <w:jc w:val="both"/>
      </w:pPr>
      <w:r>
        <w:t>Il progetto</w:t>
      </w:r>
      <w:r w:rsidR="00831894">
        <w:t xml:space="preserve"> è </w:t>
      </w:r>
      <w:r w:rsidR="00A504CA">
        <w:t xml:space="preserve">stato presentato in dettaglio all’interno di un </w:t>
      </w:r>
      <w:r w:rsidR="00A504CA" w:rsidRPr="004A461A">
        <w:t>workshop dal titolo</w:t>
      </w:r>
      <w:r w:rsidR="00A504CA" w:rsidRPr="008610CF">
        <w:rPr>
          <w:b/>
        </w:rPr>
        <w:t xml:space="preserve"> </w:t>
      </w:r>
      <w:r w:rsidR="00A504CA" w:rsidRPr="00613C73">
        <w:rPr>
          <w:i/>
        </w:rPr>
        <w:t>“</w:t>
      </w:r>
      <w:proofErr w:type="spellStart"/>
      <w:r w:rsidR="00A504CA" w:rsidRPr="00613C73">
        <w:rPr>
          <w:i/>
        </w:rPr>
        <w:t>Virtualizzare</w:t>
      </w:r>
      <w:proofErr w:type="spellEnd"/>
      <w:r w:rsidR="00A504CA" w:rsidRPr="00613C73">
        <w:rPr>
          <w:i/>
        </w:rPr>
        <w:t xml:space="preserve"> 160 server: sfide di progetto e ritorno dell’investimento – il caso SIAD”</w:t>
      </w:r>
      <w:r w:rsidR="00613C73">
        <w:t>,</w:t>
      </w:r>
      <w:r w:rsidR="00A504CA">
        <w:t xml:space="preserve"> svoltosi mer</w:t>
      </w:r>
      <w:r w:rsidR="00F178FF">
        <w:t>c</w:t>
      </w:r>
      <w:r w:rsidR="00A504CA">
        <w:t>oledì</w:t>
      </w:r>
      <w:r w:rsidR="00A504CA" w:rsidRPr="008610CF">
        <w:rPr>
          <w:b/>
        </w:rPr>
        <w:t xml:space="preserve"> </w:t>
      </w:r>
      <w:r w:rsidR="00A504CA" w:rsidRPr="00A504CA">
        <w:t>17</w:t>
      </w:r>
      <w:r w:rsidR="00A504CA">
        <w:t xml:space="preserve">. </w:t>
      </w:r>
      <w:r w:rsidR="00613C73">
        <w:t xml:space="preserve">Inoltre, nel corso di SMAU 2012, ogni pomeriggio presso il demo center di Dell, Disc </w:t>
      </w:r>
      <w:r w:rsidR="00BE48D1">
        <w:t xml:space="preserve">ha </w:t>
      </w:r>
      <w:r w:rsidR="00613C73">
        <w:t>effettu</w:t>
      </w:r>
      <w:r w:rsidR="00BE48D1">
        <w:t>ato</w:t>
      </w:r>
      <w:r w:rsidR="00613C73">
        <w:t xml:space="preserve"> </w:t>
      </w:r>
      <w:r w:rsidR="00613C73" w:rsidRPr="00613C73">
        <w:rPr>
          <w:b/>
        </w:rPr>
        <w:t xml:space="preserve">incontri di approfondimento sulle soluzioni di </w:t>
      </w:r>
      <w:proofErr w:type="spellStart"/>
      <w:r w:rsidR="00613C73" w:rsidRPr="00613C73">
        <w:rPr>
          <w:b/>
        </w:rPr>
        <w:t>disaster</w:t>
      </w:r>
      <w:proofErr w:type="spellEnd"/>
      <w:r w:rsidR="00613C73" w:rsidRPr="00613C73">
        <w:rPr>
          <w:b/>
        </w:rPr>
        <w:t xml:space="preserve"> </w:t>
      </w:r>
      <w:proofErr w:type="spellStart"/>
      <w:r w:rsidR="00613C73" w:rsidRPr="00613C73">
        <w:rPr>
          <w:b/>
        </w:rPr>
        <w:t>recovery</w:t>
      </w:r>
      <w:proofErr w:type="spellEnd"/>
      <w:r w:rsidR="00613C73">
        <w:t>.</w:t>
      </w:r>
    </w:p>
    <w:p w:rsidR="00964188" w:rsidRDefault="00964188" w:rsidP="00964188">
      <w:pPr>
        <w:jc w:val="both"/>
      </w:pPr>
      <w:r>
        <w:t xml:space="preserve">Quasi contemporaneamente Disc è anche stata premiata in qualità di “Miglior Partner Dell 2012” a livello italiano. Il premio le è stato conferito da Dell per i successi ottenuti nelle vendite dell’offerta </w:t>
      </w:r>
      <w:proofErr w:type="spellStart"/>
      <w:r>
        <w:t>Dell</w:t>
      </w:r>
      <w:proofErr w:type="spellEnd"/>
      <w:r>
        <w:t xml:space="preserve"> </w:t>
      </w:r>
      <w:proofErr w:type="spellStart"/>
      <w:r>
        <w:t>enterprise</w:t>
      </w:r>
      <w:proofErr w:type="spellEnd"/>
      <w:r>
        <w:t xml:space="preserve"> (server, </w:t>
      </w:r>
      <w:proofErr w:type="spellStart"/>
      <w:r>
        <w:t>storage</w:t>
      </w:r>
      <w:proofErr w:type="spellEnd"/>
      <w:r>
        <w:t xml:space="preserve"> e networking) nel corso dell’ultimo anno, per la crescita raggiunta e per il livello e la qualità della relazione con Dell. </w:t>
      </w:r>
    </w:p>
    <w:p w:rsidR="0080204E" w:rsidRDefault="00964188" w:rsidP="00171B00">
      <w:pPr>
        <w:jc w:val="both"/>
      </w:pPr>
      <w:r w:rsidRPr="004D2D7D">
        <w:rPr>
          <w:i/>
        </w:rPr>
        <w:t xml:space="preserve">“Questo premio è frutto dell’importante cambiamento nella strategia commerciale di Dell messa in atto negli ultimi </w:t>
      </w:r>
      <w:r w:rsidR="00313D76">
        <w:rPr>
          <w:i/>
        </w:rPr>
        <w:t>due</w:t>
      </w:r>
      <w:r w:rsidRPr="004D2D7D">
        <w:rPr>
          <w:i/>
        </w:rPr>
        <w:t xml:space="preserve"> anni”</w:t>
      </w:r>
      <w:r>
        <w:t xml:space="preserve">, dichiara Filippo Ligresti, amministratore delegato di Dell; </w:t>
      </w:r>
      <w:r w:rsidRPr="004D2D7D">
        <w:rPr>
          <w:i/>
        </w:rPr>
        <w:t xml:space="preserve">“strategia che prevede un ruolo sempre più importante dei partner certificati Dell nella gestione dei clienti. La trasformazione di Dell da produttore di PC a </w:t>
      </w:r>
      <w:proofErr w:type="spellStart"/>
      <w:r w:rsidRPr="004D2D7D">
        <w:rPr>
          <w:i/>
        </w:rPr>
        <w:t>end-to-end</w:t>
      </w:r>
      <w:proofErr w:type="spellEnd"/>
      <w:r w:rsidRPr="004D2D7D">
        <w:rPr>
          <w:i/>
        </w:rPr>
        <w:t xml:space="preserve"> </w:t>
      </w:r>
      <w:proofErr w:type="spellStart"/>
      <w:r w:rsidRPr="004D2D7D">
        <w:rPr>
          <w:i/>
        </w:rPr>
        <w:t>solution</w:t>
      </w:r>
      <w:proofErr w:type="spellEnd"/>
      <w:r w:rsidRPr="004D2D7D">
        <w:rPr>
          <w:i/>
        </w:rPr>
        <w:t xml:space="preserve"> provider, contrassegnata anche dalle importanti acquisizioni avvenute negli ultimi tempi, rende fondamentale il supporto di una rete selezionata di partner con profonde competenze tecnologiche che siano in grado di </w:t>
      </w:r>
      <w:r>
        <w:rPr>
          <w:i/>
        </w:rPr>
        <w:t xml:space="preserve">realizzare con </w:t>
      </w:r>
      <w:r w:rsidRPr="004D2D7D">
        <w:rPr>
          <w:i/>
        </w:rPr>
        <w:t xml:space="preserve">i clienti </w:t>
      </w:r>
      <w:r>
        <w:rPr>
          <w:i/>
        </w:rPr>
        <w:t>progetti complessi e soluzioni ad alto valore aggiunto”</w:t>
      </w:r>
      <w:r>
        <w:t>.</w:t>
      </w:r>
    </w:p>
    <w:p w:rsidR="00A037EF" w:rsidRDefault="00171B00" w:rsidP="00171B00">
      <w:pPr>
        <w:jc w:val="center"/>
      </w:pPr>
      <w:r>
        <w:t>***</w:t>
      </w:r>
    </w:p>
    <w:p w:rsidR="00A037EF" w:rsidRPr="00FA535A" w:rsidRDefault="00A037EF" w:rsidP="00171B00">
      <w:pPr>
        <w:spacing w:line="240" w:lineRule="auto"/>
        <w:jc w:val="both"/>
        <w:rPr>
          <w:rFonts w:cstheme="minorHAnsi"/>
          <w:b/>
          <w:noProof/>
          <w:sz w:val="18"/>
          <w:szCs w:val="18"/>
        </w:rPr>
      </w:pPr>
      <w:r w:rsidRPr="00FA535A">
        <w:rPr>
          <w:rFonts w:cstheme="minorHAnsi"/>
          <w:b/>
          <w:noProof/>
          <w:sz w:val="18"/>
          <w:szCs w:val="18"/>
        </w:rPr>
        <w:t>Informazioni su DISC</w:t>
      </w:r>
    </w:p>
    <w:p w:rsidR="0066047D" w:rsidRPr="00FA535A" w:rsidRDefault="00221312" w:rsidP="0066047D">
      <w:pPr>
        <w:spacing w:after="0" w:line="240" w:lineRule="auto"/>
        <w:jc w:val="both"/>
        <w:rPr>
          <w:rFonts w:cstheme="minorHAnsi"/>
          <w:noProof/>
          <w:color w:val="000000"/>
          <w:sz w:val="18"/>
          <w:szCs w:val="18"/>
        </w:rPr>
      </w:pPr>
      <w:hyperlink r:id="rId7" w:history="1">
        <w:r w:rsidR="0066047D" w:rsidRPr="00FA535A">
          <w:rPr>
            <w:rStyle w:val="Collegamentoipertestuale"/>
            <w:rFonts w:cstheme="minorHAnsi"/>
            <w:noProof/>
            <w:sz w:val="18"/>
            <w:szCs w:val="18"/>
          </w:rPr>
          <w:t>DISC S.p.A</w:t>
        </w:r>
      </w:hyperlink>
      <w:r w:rsidR="0066047D" w:rsidRPr="00FA535A">
        <w:rPr>
          <w:rStyle w:val="Collegamentoipertestuale"/>
          <w:rFonts w:cstheme="minorHAnsi"/>
          <w:noProof/>
          <w:sz w:val="18"/>
          <w:szCs w:val="18"/>
        </w:rPr>
        <w:t>,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 </w:t>
      </w:r>
      <w:r w:rsidR="0066047D" w:rsidRPr="00FA535A">
        <w:rPr>
          <w:sz w:val="18"/>
          <w:szCs w:val="18"/>
        </w:rPr>
        <w:t xml:space="preserve">system </w:t>
      </w:r>
      <w:proofErr w:type="spellStart"/>
      <w:r w:rsidR="0066047D" w:rsidRPr="00FA535A">
        <w:rPr>
          <w:sz w:val="18"/>
          <w:szCs w:val="18"/>
        </w:rPr>
        <w:t>integrator</w:t>
      </w:r>
      <w:proofErr w:type="spellEnd"/>
      <w:r w:rsidR="0066047D" w:rsidRPr="00FA535A">
        <w:rPr>
          <w:sz w:val="18"/>
          <w:szCs w:val="18"/>
        </w:rPr>
        <w:t xml:space="preserve"> e software house specializzata nella progettazione e nello sviluppo di soluzioni informatiche, opera dal 1984 sul mercato nazionale ed internazionale e offre ai propri clienti soluzioni e prodotti specifici sia in ambito applicativo, sia in ambito sistemistico. L’azienda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vanta </w:t>
      </w:r>
      <w:r w:rsidR="0066047D" w:rsidRPr="00FA535A">
        <w:rPr>
          <w:rFonts w:cstheme="minorHAnsi"/>
          <w:sz w:val="18"/>
          <w:szCs w:val="18"/>
        </w:rPr>
        <w:t xml:space="preserve">ERP verticali per i settori bancario, industriale e PA,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>oltre a soluzioni verticali all’avanguardia per l’industria chimico-plastica e oil &amp; gas e competenze in ambito portali, BI, e-commerce, crm. D</w:t>
      </w:r>
      <w:r w:rsidR="0066047D" w:rsidRPr="00FA535A">
        <w:rPr>
          <w:rFonts w:cstheme="minorHAnsi"/>
          <w:sz w:val="18"/>
          <w:szCs w:val="18"/>
        </w:rPr>
        <w:t xml:space="preserve">al 2011 è 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parte del </w:t>
      </w:r>
      <w:hyperlink r:id="rId8" w:tgtFrame="_blank" w:history="1">
        <w:r w:rsidR="0066047D" w:rsidRPr="00FA535A">
          <w:rPr>
            <w:rFonts w:cstheme="minorHAnsi"/>
            <w:noProof/>
            <w:color w:val="000000"/>
            <w:sz w:val="18"/>
            <w:szCs w:val="18"/>
          </w:rPr>
          <w:t>Consorzio Dygroup</w:t>
        </w:r>
      </w:hyperlink>
      <w:r w:rsidR="0066047D" w:rsidRPr="00FA535A">
        <w:rPr>
          <w:rFonts w:cstheme="minorHAnsi"/>
          <w:noProof/>
          <w:color w:val="000000"/>
          <w:sz w:val="18"/>
          <w:szCs w:val="18"/>
        </w:rPr>
        <w:t xml:space="preserve"> e co-fondatrice della rete d’impresa BICTA. Con un organico di oltre 150 professionisti e</w:t>
      </w:r>
      <w:r w:rsidR="0066047D" w:rsidRPr="00FA535A">
        <w:rPr>
          <w:sz w:val="18"/>
          <w:szCs w:val="18"/>
        </w:rPr>
        <w:t xml:space="preserve"> c</w:t>
      </w:r>
      <w:r w:rsidR="0066047D" w:rsidRPr="00FA535A">
        <w:rPr>
          <w:rFonts w:cstheme="minorHAnsi"/>
          <w:noProof/>
          <w:color w:val="000000"/>
          <w:sz w:val="18"/>
          <w:szCs w:val="18"/>
        </w:rPr>
        <w:t>ertificata dai maggiori IT vendor e system provider, Disc offre soluzioni anche nei campi della sicurezza, business continuity, disaster recovery, virtualizzazione, unified communication, outsourcing di sistemi.</w:t>
      </w:r>
    </w:p>
    <w:p w:rsidR="0066047D" w:rsidRPr="00FA535A" w:rsidRDefault="0066047D" w:rsidP="0066047D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  <w:r w:rsidRPr="00FA535A">
        <w:rPr>
          <w:rFonts w:cstheme="minorHAnsi"/>
          <w:noProof/>
          <w:color w:val="000000"/>
          <w:sz w:val="18"/>
          <w:szCs w:val="18"/>
        </w:rPr>
        <w:t xml:space="preserve">Ulteriori informazioni sono disponibili al sito </w:t>
      </w:r>
      <w:hyperlink r:id="rId9" w:history="1">
        <w:r w:rsidRPr="00FA535A">
          <w:rPr>
            <w:rStyle w:val="Collegamentoipertestuale"/>
            <w:rFonts w:cstheme="minorHAnsi"/>
            <w:noProof/>
            <w:sz w:val="18"/>
            <w:szCs w:val="18"/>
          </w:rPr>
          <w:t>www.disc.it</w:t>
        </w:r>
      </w:hyperlink>
    </w:p>
    <w:p w:rsidR="00202B95" w:rsidRPr="00FA535A" w:rsidRDefault="00202B95" w:rsidP="0066047D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</w:p>
    <w:p w:rsidR="00D92B54" w:rsidRPr="00FA535A" w:rsidRDefault="00D92B54" w:rsidP="00171B00">
      <w:pPr>
        <w:spacing w:after="0"/>
        <w:jc w:val="both"/>
        <w:rPr>
          <w:rFonts w:cstheme="minorHAnsi"/>
          <w:noProof/>
          <w:color w:val="000000"/>
          <w:sz w:val="18"/>
          <w:szCs w:val="18"/>
          <w:highlight w:val="yellow"/>
        </w:rPr>
      </w:pPr>
    </w:p>
    <w:p w:rsidR="00A504CA" w:rsidRDefault="00A504CA" w:rsidP="00A504CA">
      <w:pPr>
        <w:jc w:val="center"/>
      </w:pPr>
      <w:r>
        <w:t>***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b/>
          <w:bCs/>
          <w:sz w:val="20"/>
          <w:szCs w:val="20"/>
        </w:rPr>
      </w:pPr>
      <w:r w:rsidRPr="00171B00">
        <w:rPr>
          <w:rFonts w:cstheme="minorHAnsi"/>
          <w:b/>
          <w:bCs/>
          <w:sz w:val="20"/>
          <w:szCs w:val="20"/>
        </w:rPr>
        <w:t>Informazioni</w:t>
      </w:r>
      <w:r>
        <w:rPr>
          <w:rFonts w:cstheme="minorHAnsi"/>
          <w:b/>
          <w:bCs/>
          <w:sz w:val="20"/>
          <w:szCs w:val="20"/>
        </w:rPr>
        <w:t xml:space="preserve"> stampa</w:t>
      </w:r>
      <w:r w:rsidRPr="00171B00">
        <w:rPr>
          <w:rFonts w:cstheme="minorHAnsi"/>
          <w:b/>
          <w:bCs/>
          <w:sz w:val="20"/>
          <w:szCs w:val="20"/>
        </w:rPr>
        <w:t>: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>Imageware - Tel. 02/700251</w:t>
      </w:r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 xml:space="preserve">Mario Gazzola </w:t>
      </w:r>
      <w:hyperlink r:id="rId10" w:history="1">
        <w:r w:rsidRPr="00171B00">
          <w:rPr>
            <w:rStyle w:val="Collegamentoipertestuale"/>
            <w:rFonts w:cstheme="minorHAnsi"/>
            <w:sz w:val="20"/>
            <w:szCs w:val="20"/>
          </w:rPr>
          <w:t>mgazzola@imageware.it</w:t>
        </w:r>
      </w:hyperlink>
    </w:p>
    <w:p w:rsidR="00A504CA" w:rsidRPr="00171B00" w:rsidRDefault="00A504CA" w:rsidP="00A504C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20"/>
          <w:szCs w:val="20"/>
        </w:rPr>
      </w:pPr>
      <w:r w:rsidRPr="00171B00">
        <w:rPr>
          <w:rFonts w:cstheme="minorHAnsi"/>
          <w:sz w:val="20"/>
          <w:szCs w:val="20"/>
        </w:rPr>
        <w:t xml:space="preserve">Giovanna Vitacca </w:t>
      </w:r>
      <w:hyperlink r:id="rId11" w:history="1">
        <w:r w:rsidRPr="00171B00">
          <w:rPr>
            <w:rStyle w:val="Collegamentoipertestuale"/>
            <w:rFonts w:cstheme="minorHAnsi"/>
            <w:sz w:val="20"/>
            <w:szCs w:val="20"/>
          </w:rPr>
          <w:t>gvitacca@imageware.it</w:t>
        </w:r>
      </w:hyperlink>
      <w:r w:rsidRPr="00171B00">
        <w:rPr>
          <w:rFonts w:cstheme="minorHAnsi"/>
          <w:sz w:val="20"/>
          <w:szCs w:val="20"/>
        </w:rPr>
        <w:t xml:space="preserve"> </w:t>
      </w:r>
    </w:p>
    <w:p w:rsidR="00A504CA" w:rsidRDefault="00A504CA" w:rsidP="00A504CA">
      <w:pPr>
        <w:spacing w:after="0"/>
        <w:jc w:val="both"/>
      </w:pPr>
    </w:p>
    <w:p w:rsidR="00A037EF" w:rsidRDefault="00A037EF" w:rsidP="00171B00">
      <w:pPr>
        <w:jc w:val="both"/>
      </w:pPr>
    </w:p>
    <w:p w:rsidR="00A037EF" w:rsidRDefault="00A037EF"/>
    <w:sectPr w:rsidR="00A037EF" w:rsidSect="00FC7FC7">
      <w:headerReference w:type="default" r:id="rId12"/>
      <w:pgSz w:w="11906" w:h="16838"/>
      <w:pgMar w:top="1417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80D" w:rsidRDefault="00F8080D" w:rsidP="00A037EF">
      <w:pPr>
        <w:spacing w:after="0" w:line="240" w:lineRule="auto"/>
      </w:pPr>
      <w:r>
        <w:separator/>
      </w:r>
    </w:p>
  </w:endnote>
  <w:endnote w:type="continuationSeparator" w:id="0">
    <w:p w:rsidR="00F8080D" w:rsidRDefault="00F8080D" w:rsidP="00A03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80D" w:rsidRDefault="00F8080D" w:rsidP="00A037EF">
      <w:pPr>
        <w:spacing w:after="0" w:line="240" w:lineRule="auto"/>
      </w:pPr>
      <w:r>
        <w:separator/>
      </w:r>
    </w:p>
  </w:footnote>
  <w:footnote w:type="continuationSeparator" w:id="0">
    <w:p w:rsidR="00F8080D" w:rsidRDefault="00F8080D" w:rsidP="00A03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ECC" w:rsidRDefault="00407ECC" w:rsidP="00FC7FC7">
    <w:pPr>
      <w:pStyle w:val="Intestazione"/>
      <w:ind w:left="-1134"/>
    </w:pPr>
    <w:r>
      <w:rPr>
        <w:noProof/>
      </w:rPr>
      <w:drawing>
        <wp:inline distT="0" distB="0" distL="0" distR="0">
          <wp:extent cx="7410450" cy="1431301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3595" cy="1431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037EF"/>
    <w:rsid w:val="00007B92"/>
    <w:rsid w:val="000369AF"/>
    <w:rsid w:val="0004372F"/>
    <w:rsid w:val="0004717C"/>
    <w:rsid w:val="00054E20"/>
    <w:rsid w:val="000761F9"/>
    <w:rsid w:val="00092582"/>
    <w:rsid w:val="0009463F"/>
    <w:rsid w:val="00096E2C"/>
    <w:rsid w:val="000A51FE"/>
    <w:rsid w:val="000A7EEF"/>
    <w:rsid w:val="000B3738"/>
    <w:rsid w:val="000D3F21"/>
    <w:rsid w:val="000E1ACC"/>
    <w:rsid w:val="000E795B"/>
    <w:rsid w:val="00102476"/>
    <w:rsid w:val="00126BC1"/>
    <w:rsid w:val="00170602"/>
    <w:rsid w:val="00171B00"/>
    <w:rsid w:val="001B316F"/>
    <w:rsid w:val="001D45A8"/>
    <w:rsid w:val="001E3F95"/>
    <w:rsid w:val="001E7F7F"/>
    <w:rsid w:val="001F6E9D"/>
    <w:rsid w:val="00202B95"/>
    <w:rsid w:val="00221312"/>
    <w:rsid w:val="00222CD4"/>
    <w:rsid w:val="002607F6"/>
    <w:rsid w:val="002731FB"/>
    <w:rsid w:val="00276270"/>
    <w:rsid w:val="002A6FB5"/>
    <w:rsid w:val="002B5A1A"/>
    <w:rsid w:val="002C6624"/>
    <w:rsid w:val="002D75E3"/>
    <w:rsid w:val="002E0BB0"/>
    <w:rsid w:val="002F35C5"/>
    <w:rsid w:val="0031042E"/>
    <w:rsid w:val="00313D76"/>
    <w:rsid w:val="00317E57"/>
    <w:rsid w:val="00336846"/>
    <w:rsid w:val="00341E5A"/>
    <w:rsid w:val="00354597"/>
    <w:rsid w:val="003724DB"/>
    <w:rsid w:val="003776A5"/>
    <w:rsid w:val="00383E37"/>
    <w:rsid w:val="003A0793"/>
    <w:rsid w:val="003C594C"/>
    <w:rsid w:val="003E3EBD"/>
    <w:rsid w:val="00407A32"/>
    <w:rsid w:val="00407ECC"/>
    <w:rsid w:val="00437251"/>
    <w:rsid w:val="00460659"/>
    <w:rsid w:val="0046372F"/>
    <w:rsid w:val="004A461A"/>
    <w:rsid w:val="004C5C2A"/>
    <w:rsid w:val="00507C19"/>
    <w:rsid w:val="00510DD5"/>
    <w:rsid w:val="005241A4"/>
    <w:rsid w:val="00530BF7"/>
    <w:rsid w:val="00541A5A"/>
    <w:rsid w:val="00542B90"/>
    <w:rsid w:val="00556261"/>
    <w:rsid w:val="0056233E"/>
    <w:rsid w:val="00586344"/>
    <w:rsid w:val="005918FE"/>
    <w:rsid w:val="0059377A"/>
    <w:rsid w:val="005A03FE"/>
    <w:rsid w:val="005A1FFF"/>
    <w:rsid w:val="005B06A1"/>
    <w:rsid w:val="005D3285"/>
    <w:rsid w:val="005D7DAA"/>
    <w:rsid w:val="005F78F9"/>
    <w:rsid w:val="00613C73"/>
    <w:rsid w:val="00624F08"/>
    <w:rsid w:val="006454F3"/>
    <w:rsid w:val="00647AF3"/>
    <w:rsid w:val="0066047D"/>
    <w:rsid w:val="0066192A"/>
    <w:rsid w:val="0069076D"/>
    <w:rsid w:val="006A3C1B"/>
    <w:rsid w:val="006C3CBE"/>
    <w:rsid w:val="006F3656"/>
    <w:rsid w:val="006F4051"/>
    <w:rsid w:val="007060CB"/>
    <w:rsid w:val="007110ED"/>
    <w:rsid w:val="00715AB3"/>
    <w:rsid w:val="00733CF7"/>
    <w:rsid w:val="0075193B"/>
    <w:rsid w:val="007521A1"/>
    <w:rsid w:val="00755146"/>
    <w:rsid w:val="00775A1F"/>
    <w:rsid w:val="00775F16"/>
    <w:rsid w:val="00780A88"/>
    <w:rsid w:val="00786D7B"/>
    <w:rsid w:val="007A45FA"/>
    <w:rsid w:val="007C001E"/>
    <w:rsid w:val="007C42BC"/>
    <w:rsid w:val="007F7B1E"/>
    <w:rsid w:val="0080017D"/>
    <w:rsid w:val="0080204E"/>
    <w:rsid w:val="00815288"/>
    <w:rsid w:val="00831894"/>
    <w:rsid w:val="00831E51"/>
    <w:rsid w:val="00834F2A"/>
    <w:rsid w:val="008477E8"/>
    <w:rsid w:val="008610CF"/>
    <w:rsid w:val="008A1144"/>
    <w:rsid w:val="008C0101"/>
    <w:rsid w:val="008D7A82"/>
    <w:rsid w:val="008F22F6"/>
    <w:rsid w:val="00915DC9"/>
    <w:rsid w:val="0091714C"/>
    <w:rsid w:val="00934AEC"/>
    <w:rsid w:val="0095267D"/>
    <w:rsid w:val="0095426B"/>
    <w:rsid w:val="00954FBF"/>
    <w:rsid w:val="0096033E"/>
    <w:rsid w:val="00964188"/>
    <w:rsid w:val="00965020"/>
    <w:rsid w:val="009C1822"/>
    <w:rsid w:val="009C4047"/>
    <w:rsid w:val="009D569B"/>
    <w:rsid w:val="009D5EAB"/>
    <w:rsid w:val="009E42D1"/>
    <w:rsid w:val="009E4972"/>
    <w:rsid w:val="009F04A6"/>
    <w:rsid w:val="00A037EF"/>
    <w:rsid w:val="00A257AC"/>
    <w:rsid w:val="00A32F18"/>
    <w:rsid w:val="00A44091"/>
    <w:rsid w:val="00A44ACF"/>
    <w:rsid w:val="00A504CA"/>
    <w:rsid w:val="00A5605A"/>
    <w:rsid w:val="00A969CF"/>
    <w:rsid w:val="00AB6639"/>
    <w:rsid w:val="00AC16D2"/>
    <w:rsid w:val="00AC207C"/>
    <w:rsid w:val="00AC2B13"/>
    <w:rsid w:val="00AE0BA9"/>
    <w:rsid w:val="00B379A6"/>
    <w:rsid w:val="00B4349B"/>
    <w:rsid w:val="00B44DEF"/>
    <w:rsid w:val="00B7076A"/>
    <w:rsid w:val="00B9480D"/>
    <w:rsid w:val="00BB29A5"/>
    <w:rsid w:val="00BD0900"/>
    <w:rsid w:val="00BE0F96"/>
    <w:rsid w:val="00BE48D1"/>
    <w:rsid w:val="00BF713B"/>
    <w:rsid w:val="00BF7D5B"/>
    <w:rsid w:val="00C33966"/>
    <w:rsid w:val="00C47CCD"/>
    <w:rsid w:val="00C77DB7"/>
    <w:rsid w:val="00C82D3D"/>
    <w:rsid w:val="00C85776"/>
    <w:rsid w:val="00C87AC2"/>
    <w:rsid w:val="00C929BD"/>
    <w:rsid w:val="00CA6060"/>
    <w:rsid w:val="00CE7180"/>
    <w:rsid w:val="00CF1BB1"/>
    <w:rsid w:val="00CF68E9"/>
    <w:rsid w:val="00D059E8"/>
    <w:rsid w:val="00D16A6D"/>
    <w:rsid w:val="00D23F56"/>
    <w:rsid w:val="00D303A1"/>
    <w:rsid w:val="00D46F02"/>
    <w:rsid w:val="00D50C21"/>
    <w:rsid w:val="00D5659F"/>
    <w:rsid w:val="00D92B4F"/>
    <w:rsid w:val="00D92B54"/>
    <w:rsid w:val="00DC343E"/>
    <w:rsid w:val="00DF23FD"/>
    <w:rsid w:val="00E06E6F"/>
    <w:rsid w:val="00E1145C"/>
    <w:rsid w:val="00E17EB6"/>
    <w:rsid w:val="00E50DB6"/>
    <w:rsid w:val="00E53414"/>
    <w:rsid w:val="00E6659F"/>
    <w:rsid w:val="00E9037B"/>
    <w:rsid w:val="00E95BEB"/>
    <w:rsid w:val="00ED05FB"/>
    <w:rsid w:val="00ED0F39"/>
    <w:rsid w:val="00ED130D"/>
    <w:rsid w:val="00ED71B5"/>
    <w:rsid w:val="00F01378"/>
    <w:rsid w:val="00F14153"/>
    <w:rsid w:val="00F178FF"/>
    <w:rsid w:val="00F724EF"/>
    <w:rsid w:val="00F75A37"/>
    <w:rsid w:val="00F8080D"/>
    <w:rsid w:val="00F86D69"/>
    <w:rsid w:val="00FA535A"/>
    <w:rsid w:val="00FB40B0"/>
    <w:rsid w:val="00FC5973"/>
    <w:rsid w:val="00FC7FC7"/>
    <w:rsid w:val="00FE4462"/>
    <w:rsid w:val="00FE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IMContact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13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37EF"/>
  </w:style>
  <w:style w:type="paragraph" w:styleId="Pidipagina">
    <w:name w:val="footer"/>
    <w:basedOn w:val="Normale"/>
    <w:link w:val="Pidipagina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37EF"/>
  </w:style>
  <w:style w:type="character" w:styleId="Collegamentoipertestuale">
    <w:name w:val="Hyperlink"/>
    <w:basedOn w:val="Carpredefinitoparagrafo"/>
    <w:uiPriority w:val="99"/>
    <w:rsid w:val="00A037E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3E37"/>
    <w:rPr>
      <w:rFonts w:ascii="Tahoma" w:hAnsi="Tahoma" w:cs="Tahoma"/>
      <w:sz w:val="16"/>
      <w:szCs w:val="16"/>
    </w:rPr>
  </w:style>
  <w:style w:type="paragraph" w:styleId="Revisione">
    <w:name w:val="Revision"/>
    <w:hidden/>
    <w:uiPriority w:val="99"/>
    <w:semiHidden/>
    <w:rsid w:val="005D3285"/>
    <w:pPr>
      <w:spacing w:after="0" w:line="240" w:lineRule="auto"/>
    </w:pPr>
  </w:style>
  <w:style w:type="character" w:styleId="Collegamentovisitato">
    <w:name w:val="FollowedHyperlink"/>
    <w:basedOn w:val="Carpredefinitoparagrafo"/>
    <w:uiPriority w:val="99"/>
    <w:semiHidden/>
    <w:unhideWhenUsed/>
    <w:rsid w:val="00B7076A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C85776"/>
    <w:rPr>
      <w:i/>
      <w:iCs/>
    </w:rPr>
  </w:style>
  <w:style w:type="paragraph" w:styleId="NormaleWeb">
    <w:name w:val="Normal (Web)"/>
    <w:basedOn w:val="Normale"/>
    <w:uiPriority w:val="99"/>
    <w:unhideWhenUsed/>
    <w:rsid w:val="004C5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37EF"/>
  </w:style>
  <w:style w:type="paragraph" w:styleId="Pidipagina">
    <w:name w:val="footer"/>
    <w:basedOn w:val="Normale"/>
    <w:link w:val="PidipaginaCarattere"/>
    <w:uiPriority w:val="99"/>
    <w:unhideWhenUsed/>
    <w:rsid w:val="00A037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37EF"/>
  </w:style>
  <w:style w:type="character" w:styleId="Collegamentoipertestuale">
    <w:name w:val="Hyperlink"/>
    <w:basedOn w:val="Carpredefinitoparagrafo"/>
    <w:uiPriority w:val="99"/>
    <w:rsid w:val="00A037E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3E37"/>
    <w:rPr>
      <w:rFonts w:ascii="Tahoma" w:hAnsi="Tahoma" w:cs="Tahoma"/>
      <w:sz w:val="16"/>
      <w:szCs w:val="16"/>
    </w:rPr>
  </w:style>
  <w:style w:type="paragraph" w:styleId="Revisione">
    <w:name w:val="Revision"/>
    <w:hidden/>
    <w:uiPriority w:val="99"/>
    <w:semiHidden/>
    <w:rsid w:val="005D3285"/>
    <w:pPr>
      <w:spacing w:after="0" w:line="240" w:lineRule="auto"/>
    </w:pPr>
  </w:style>
  <w:style w:type="character" w:styleId="Collegamentovisitato">
    <w:name w:val="FollowedHyperlink"/>
    <w:basedOn w:val="Carpredefinitoparagrafo"/>
    <w:uiPriority w:val="99"/>
    <w:semiHidden/>
    <w:unhideWhenUsed/>
    <w:rsid w:val="00B7076A"/>
    <w:rPr>
      <w:color w:val="800080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C85776"/>
    <w:rPr>
      <w:i/>
      <w:iCs/>
    </w:rPr>
  </w:style>
  <w:style w:type="paragraph" w:styleId="NormaleWeb">
    <w:name w:val="Normal (Web)"/>
    <w:basedOn w:val="Normale"/>
    <w:uiPriority w:val="99"/>
    <w:unhideWhenUsed/>
    <w:rsid w:val="004C5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08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1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63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5" w:color="666666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7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ygroup.i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disc.it/default.aspx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mau.it/milano12/" TargetMode="External"/><Relationship Id="rId11" Type="http://schemas.openxmlformats.org/officeDocument/2006/relationships/hyperlink" Target="mailto:gvitacca@imageware.it" TargetMode="Externa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hyperlink" Target="mailto:mgazzola@imageware.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disc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979</Words>
  <Characters>5586</Characters>
  <Application>Microsoft Office Word</Application>
  <DocSecurity>4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Img137</dc:creator>
  <cp:lastModifiedBy>Img137</cp:lastModifiedBy>
  <cp:revision>2</cp:revision>
  <cp:lastPrinted>2012-10-18T12:59:00Z</cp:lastPrinted>
  <dcterms:created xsi:type="dcterms:W3CDTF">2012-10-19T09:01:00Z</dcterms:created>
  <dcterms:modified xsi:type="dcterms:W3CDTF">2012-10-19T09:01:00Z</dcterms:modified>
</cp:coreProperties>
</file>