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AF8" w:rsidRPr="00033BC5" w:rsidRDefault="002E6AF8" w:rsidP="003A209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</w:rPr>
      </w:pPr>
    </w:p>
    <w:p w:rsidR="009A3865" w:rsidRDefault="009A3865" w:rsidP="009A3865">
      <w:pPr>
        <w:jc w:val="center"/>
        <w:rPr>
          <w:b/>
          <w:bCs/>
          <w:lang w:val="it-IT"/>
        </w:rPr>
      </w:pPr>
      <w:proofErr w:type="spellStart"/>
      <w:r>
        <w:rPr>
          <w:b/>
          <w:bCs/>
          <w:lang w:val="it-IT"/>
        </w:rPr>
        <w:t>AMAZON.IT</w:t>
      </w:r>
      <w:proofErr w:type="spellEnd"/>
      <w:r>
        <w:rPr>
          <w:b/>
          <w:bCs/>
          <w:lang w:val="it-IT"/>
        </w:rPr>
        <w:t xml:space="preserve"> PRESENTA  LA ‘LISTA DESIDERI’</w:t>
      </w:r>
    </w:p>
    <w:p w:rsidR="009A3865" w:rsidRDefault="009A3865" w:rsidP="009A3865">
      <w:pPr>
        <w:jc w:val="center"/>
        <w:rPr>
          <w:b/>
          <w:bCs/>
          <w:lang w:val="it-IT"/>
        </w:rPr>
      </w:pPr>
    </w:p>
    <w:p w:rsidR="009A3865" w:rsidRDefault="009A3865" w:rsidP="009A3865">
      <w:pPr>
        <w:jc w:val="center"/>
        <w:rPr>
          <w:i/>
          <w:iCs/>
          <w:lang w:val="it-IT"/>
        </w:rPr>
      </w:pPr>
      <w:r>
        <w:rPr>
          <w:i/>
          <w:iCs/>
          <w:lang w:val="it-IT"/>
        </w:rPr>
        <w:t>Con un clic tieni traccia di tutti i prodotti che desideri in un'unica lista.</w:t>
      </w:r>
    </w:p>
    <w:p w:rsidR="009A3865" w:rsidRDefault="009A3865" w:rsidP="009A3865">
      <w:pPr>
        <w:rPr>
          <w:lang w:val="it-IT"/>
        </w:rPr>
      </w:pPr>
    </w:p>
    <w:p w:rsidR="009A3865" w:rsidRDefault="009A3865" w:rsidP="009A3865">
      <w:pPr>
        <w:jc w:val="both"/>
        <w:rPr>
          <w:lang w:val="it-IT"/>
        </w:rPr>
      </w:pPr>
      <w:r>
        <w:rPr>
          <w:i/>
          <w:lang w:val="it-IT"/>
        </w:rPr>
        <w:t>Lussemburgo, 14 febbraio 2011</w:t>
      </w:r>
      <w:r>
        <w:rPr>
          <w:lang w:val="it-IT"/>
        </w:rPr>
        <w:t xml:space="preserve"> – </w:t>
      </w:r>
      <w:proofErr w:type="spellStart"/>
      <w:r>
        <w:rPr>
          <w:lang w:val="it-IT"/>
        </w:rPr>
        <w:t>Amazon.it</w:t>
      </w:r>
      <w:proofErr w:type="spellEnd"/>
      <w:r>
        <w:rPr>
          <w:lang w:val="it-IT"/>
        </w:rPr>
        <w:t xml:space="preserve"> presenta la funzione "Lista Desideri”, il modo migliore per gli utenti di  tenere traccia dei prodotti desiderati su </w:t>
      </w:r>
      <w:proofErr w:type="spellStart"/>
      <w:r>
        <w:rPr>
          <w:lang w:val="it-IT"/>
        </w:rPr>
        <w:t>Amazon.it</w:t>
      </w:r>
      <w:proofErr w:type="spellEnd"/>
      <w:r>
        <w:rPr>
          <w:lang w:val="it-IT"/>
        </w:rPr>
        <w:t xml:space="preserve"> e condividerli facilmente con amici e familiari. La Lista Desideri di Amazon è un modo efficace per garantire agli utenti di ricevere esattamente il regalo che desiderano ed è anche un ottimo strumento per acquistare sempre il regalo ideale per le persone più care.</w:t>
      </w:r>
    </w:p>
    <w:p w:rsidR="009A3865" w:rsidRDefault="009A3865" w:rsidP="009A3865">
      <w:pPr>
        <w:jc w:val="both"/>
        <w:rPr>
          <w:lang w:val="it-IT"/>
        </w:rPr>
      </w:pPr>
      <w:r>
        <w:rPr>
          <w:lang w:val="it-IT"/>
        </w:rPr>
        <w:t xml:space="preserve">Per creare una Lista Desideri o aggiungere un prodotto preferito basta cliccare il pulsante "Aggiungi a Lista Desideri" che si trova in ogni pagina descrittiva dei prodotti di </w:t>
      </w:r>
      <w:proofErr w:type="spellStart"/>
      <w:r>
        <w:rPr>
          <w:lang w:val="it-IT"/>
        </w:rPr>
        <w:t>Amazon.it.</w:t>
      </w:r>
      <w:proofErr w:type="spellEnd"/>
      <w:r>
        <w:rPr>
          <w:lang w:val="it-IT"/>
        </w:rPr>
        <w:t xml:space="preserve"> Gli utenti potranno creare diverse liste suddivise, ad esempio, in argomenti di interesse come musica o cinema o cr</w:t>
      </w:r>
      <w:bookmarkStart w:id="0" w:name="_GoBack"/>
      <w:bookmarkEnd w:id="0"/>
      <w:r>
        <w:rPr>
          <w:lang w:val="it-IT"/>
        </w:rPr>
        <w:t>eare ulteriori liste per ogni componente della famiglia.</w:t>
      </w:r>
    </w:p>
    <w:p w:rsidR="009A3865" w:rsidRDefault="009A3865" w:rsidP="009A3865">
      <w:pPr>
        <w:jc w:val="both"/>
        <w:rPr>
          <w:lang w:val="it-IT"/>
        </w:rPr>
      </w:pPr>
      <w:r>
        <w:rPr>
          <w:lang w:val="it-IT"/>
        </w:rPr>
        <w:t>Le Liste Desideri possono essere condivise con chiunque, inserendo il link fornito dalla funzione "Condividi questa lista” e spedirlo via mail. Gli autori delle Liste Desideri potranno associare un indirizzo postale ad ogni lista per permettere agli amici e ai familiari di spedire i regali nel luogo corretto, anche se l’indirizzo completo rimarrà sempre riservato, oppure potranno decidere di mantenere le loro liste completamente private.</w:t>
      </w:r>
    </w:p>
    <w:p w:rsidR="009A3865" w:rsidRDefault="009A3865" w:rsidP="009A3865">
      <w:pPr>
        <w:jc w:val="both"/>
        <w:rPr>
          <w:lang w:val="it-IT"/>
        </w:rPr>
      </w:pPr>
      <w:r>
        <w:rPr>
          <w:lang w:val="it-IT"/>
        </w:rPr>
        <w:t xml:space="preserve">L’aspetto più unico per i clienti è la possibilità di aggiungere alle liste desideri di </w:t>
      </w:r>
      <w:proofErr w:type="spellStart"/>
      <w:r>
        <w:rPr>
          <w:lang w:val="it-IT"/>
        </w:rPr>
        <w:t>Amazon.it</w:t>
      </w:r>
      <w:proofErr w:type="spellEnd"/>
      <w:r>
        <w:rPr>
          <w:lang w:val="it-IT"/>
        </w:rPr>
        <w:t xml:space="preserve"> qualsiasi prodotto da qualsiasi sito web, così da renderle di fatto uno strumento di acquisto “</w:t>
      </w:r>
      <w:proofErr w:type="spellStart"/>
      <w:r>
        <w:rPr>
          <w:lang w:val="it-IT"/>
        </w:rPr>
        <w:t>one-stop</w:t>
      </w:r>
      <w:proofErr w:type="spellEnd"/>
      <w:r>
        <w:rPr>
          <w:lang w:val="it-IT"/>
        </w:rPr>
        <w:t>”. Per rendere universale la Lista Desideri basta aggiungere il pulsante “Aggiungi alla Lista Desideri” al proprio browser (</w:t>
      </w:r>
      <w:hyperlink r:id="rId7" w:history="1">
        <w:r>
          <w:rPr>
            <w:rStyle w:val="Collegamentoipertestuale"/>
            <w:lang w:val="it-IT"/>
          </w:rPr>
          <w:t>http://amazon.it/wishlist/get-button</w:t>
        </w:r>
      </w:hyperlink>
      <w:r>
        <w:rPr>
          <w:lang w:val="it-IT"/>
        </w:rPr>
        <w:t xml:space="preserve">). Quando si trova un prodotto che si desidera, durante lo shopping online, basta semplicemente cliccare il pulsante “Aggiungi alla Lista Desideri” del browser per memorizzarlo all’interno della Lista Desideri di </w:t>
      </w:r>
      <w:proofErr w:type="spellStart"/>
      <w:r>
        <w:rPr>
          <w:lang w:val="it-IT"/>
        </w:rPr>
        <w:t>Amazon.it.</w:t>
      </w:r>
      <w:proofErr w:type="spellEnd"/>
    </w:p>
    <w:p w:rsidR="009A3865" w:rsidRDefault="009A3865" w:rsidP="009A3865">
      <w:pPr>
        <w:jc w:val="both"/>
        <w:rPr>
          <w:lang w:val="it-IT"/>
        </w:rPr>
      </w:pPr>
      <w:r>
        <w:rPr>
          <w:lang w:val="it-IT"/>
        </w:rPr>
        <w:t xml:space="preserve">Ulteriori informazioni sono disponibili agli indirizzi </w:t>
      </w:r>
      <w:hyperlink r:id="rId8" w:history="1">
        <w:r>
          <w:rPr>
            <w:rStyle w:val="Collegamentoipertestuale"/>
            <w:lang w:val="it-IT"/>
          </w:rPr>
          <w:t>http://amazon.it/wishlist/</w:t>
        </w:r>
      </w:hyperlink>
      <w:r>
        <w:rPr>
          <w:lang w:val="it-IT"/>
        </w:rPr>
        <w:t xml:space="preserve"> e </w:t>
      </w:r>
      <w:hyperlink r:id="rId9" w:history="1">
        <w:r>
          <w:rPr>
            <w:rStyle w:val="Collegamentoipertestuale"/>
            <w:lang w:val="it-IT"/>
          </w:rPr>
          <w:t>http://amazon.it/wishlist/universal</w:t>
        </w:r>
      </w:hyperlink>
      <w:r>
        <w:rPr>
          <w:lang w:val="it-IT"/>
        </w:rPr>
        <w:t>.</w:t>
      </w:r>
    </w:p>
    <w:p w:rsidR="009A3865" w:rsidRDefault="009A3865" w:rsidP="009A3865">
      <w:pPr>
        <w:rPr>
          <w:lang w:val="it-IT"/>
        </w:rPr>
      </w:pPr>
    </w:p>
    <w:p w:rsidR="009A3865" w:rsidRDefault="009A3865" w:rsidP="009A3865">
      <w:pPr>
        <w:pStyle w:val="Rientrocorpodeltesto"/>
        <w:ind w:firstLine="0"/>
        <w:jc w:val="both"/>
        <w:rPr>
          <w:rFonts w:asciiTheme="minorHAnsi" w:hAnsiTheme="minorHAnsi"/>
          <w:b/>
          <w:sz w:val="20"/>
          <w:lang w:val="it-IT"/>
        </w:rPr>
      </w:pPr>
      <w:proofErr w:type="spellStart"/>
      <w:r>
        <w:rPr>
          <w:rFonts w:asciiTheme="minorHAnsi" w:hAnsiTheme="minorHAnsi"/>
          <w:b/>
          <w:sz w:val="20"/>
          <w:lang w:val="it-IT"/>
        </w:rPr>
        <w:t>Amazon.it</w:t>
      </w:r>
      <w:proofErr w:type="spellEnd"/>
      <w:r>
        <w:rPr>
          <w:rFonts w:asciiTheme="minorHAnsi" w:hAnsiTheme="minorHAnsi"/>
          <w:b/>
          <w:sz w:val="20"/>
          <w:lang w:val="it-IT"/>
        </w:rPr>
        <w:t xml:space="preserve"> </w:t>
      </w:r>
    </w:p>
    <w:p w:rsidR="009A3865" w:rsidRDefault="009A3865" w:rsidP="009A3865">
      <w:pPr>
        <w:jc w:val="both"/>
        <w:rPr>
          <w:rFonts w:asciiTheme="minorHAnsi" w:hAnsiTheme="minorHAnsi"/>
          <w:sz w:val="20"/>
          <w:szCs w:val="20"/>
          <w:lang w:val="it-IT"/>
        </w:rPr>
      </w:pPr>
      <w:proofErr w:type="spellStart"/>
      <w:r>
        <w:rPr>
          <w:rFonts w:asciiTheme="minorHAnsi" w:hAnsiTheme="minorHAnsi"/>
          <w:sz w:val="20"/>
          <w:szCs w:val="20"/>
          <w:lang w:val="it-IT"/>
        </w:rPr>
        <w:t>Amazon.it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ha debuttato online nel Novembre 2010. Amazon si impegna ad essere l’azienda più attenta al cliente del mondo e offre ai propri clienti la possibilità di scoprire e trovare qualsiasi cosa vogliano acquistare online. Per fare questo, punta ad offrire ai propri clienti i prezzi più bassi possibili.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Amazon.it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propone centinaia di migliaia di articoli unici per categorie come libri, musica, film, videogiochi, elettronica, software, piccoli elettrodomestici, orologi e giocattoli.</w:t>
      </w:r>
    </w:p>
    <w:p w:rsidR="009A3865" w:rsidRDefault="009A3865" w:rsidP="009A3865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color w:val="auto"/>
          <w:sz w:val="20"/>
          <w:szCs w:val="20"/>
          <w:lang w:val="it-IT"/>
        </w:rPr>
      </w:pPr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Amazon e le sue affiliate gestiscono siti web, tra i quali </w:t>
      </w:r>
      <w:hyperlink r:id="rId10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www.amazon.com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1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www.amazon.co.uk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2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www.amazon.de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3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www.amazon.co.jp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4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www.amazon.fr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5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www.amazon.ca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, </w:t>
      </w:r>
      <w:hyperlink r:id="rId16" w:history="1">
        <w:r>
          <w:rPr>
            <w:rStyle w:val="Collegamentoipertestuale"/>
            <w:rFonts w:asciiTheme="minorHAnsi" w:hAnsiTheme="minorHAnsi"/>
            <w:color w:val="auto"/>
            <w:sz w:val="20"/>
            <w:szCs w:val="20"/>
            <w:u w:val="none"/>
            <w:lang w:val="it-IT"/>
          </w:rPr>
          <w:t>www.amazon.cn</w:t>
        </w:r>
      </w:hyperlink>
      <w:r>
        <w:rPr>
          <w:rFonts w:asciiTheme="minorHAnsi" w:hAnsiTheme="minorHAnsi"/>
          <w:color w:val="auto"/>
          <w:sz w:val="20"/>
          <w:szCs w:val="20"/>
          <w:lang w:val="it-IT"/>
        </w:rPr>
        <w:t xml:space="preserve"> e www.amazon.it.</w:t>
      </w:r>
    </w:p>
    <w:p w:rsidR="009A3865" w:rsidRDefault="009A3865" w:rsidP="009A3865">
      <w:pPr>
        <w:jc w:val="both"/>
        <w:rPr>
          <w:rFonts w:asciiTheme="minorHAnsi" w:hAnsiTheme="minorHAnsi"/>
          <w:sz w:val="20"/>
          <w:szCs w:val="20"/>
          <w:lang w:val="it-IT"/>
        </w:rPr>
      </w:pPr>
      <w:proofErr w:type="spellStart"/>
      <w:r>
        <w:rPr>
          <w:rFonts w:asciiTheme="minorHAnsi" w:hAnsiTheme="minorHAnsi"/>
          <w:sz w:val="20"/>
          <w:szCs w:val="20"/>
          <w:lang w:val="it-IT"/>
        </w:rPr>
        <w:t>Amazon.it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è il nome commerciale per Amazon EU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S.à.r.l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., Amazon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Services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Europe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S.à.r.l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e Amazon Media EU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S.à.r.l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>.. Tutte e tre sono interamente controllate da Amazon.com, Inc. (NASDAQ: AMZN), che si trova a Seattle, nello stato di Washington.</w:t>
      </w:r>
    </w:p>
    <w:p w:rsidR="009A3865" w:rsidRDefault="009A3865" w:rsidP="009A3865">
      <w:pPr>
        <w:jc w:val="both"/>
        <w:rPr>
          <w:rFonts w:asciiTheme="minorHAnsi" w:hAnsiTheme="minorHAnsi"/>
          <w:sz w:val="20"/>
          <w:szCs w:val="20"/>
          <w:lang w:val="it-IT"/>
        </w:rPr>
      </w:pPr>
      <w:r>
        <w:rPr>
          <w:rFonts w:asciiTheme="minorHAnsi" w:hAnsiTheme="minorHAnsi"/>
          <w:sz w:val="20"/>
          <w:szCs w:val="20"/>
          <w:lang w:val="it-IT"/>
        </w:rPr>
        <w:t>Nel presente documento, "Amazon.com", "noi", "nostro" e termini simili includono Amazon.com, Inc., e le sue controllate, a meno che il contesto non indichi diversamente.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0"/>
          <w:szCs w:val="20"/>
          <w:highlight w:val="yellow"/>
          <w:lang w:val="it-IT"/>
        </w:rPr>
      </w:pP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0"/>
          <w:szCs w:val="20"/>
          <w:highlight w:val="yellow"/>
          <w:lang w:val="it-IT"/>
        </w:rPr>
      </w:pPr>
    </w:p>
    <w:p w:rsidR="009A3865" w:rsidRDefault="009A3865" w:rsidP="009A3865">
      <w:pPr>
        <w:jc w:val="both"/>
        <w:rPr>
          <w:rFonts w:asciiTheme="minorHAnsi" w:hAnsiTheme="minorHAnsi"/>
          <w:b/>
          <w:bCs/>
          <w:sz w:val="20"/>
          <w:szCs w:val="20"/>
          <w:lang w:val="it-IT"/>
        </w:rPr>
      </w:pPr>
      <w:r>
        <w:rPr>
          <w:rFonts w:asciiTheme="minorHAnsi" w:hAnsiTheme="minorHAnsi"/>
          <w:b/>
          <w:bCs/>
          <w:sz w:val="20"/>
          <w:szCs w:val="20"/>
          <w:lang w:val="it-IT"/>
        </w:rPr>
        <w:t>Dichiarazioni previsionali</w:t>
      </w:r>
    </w:p>
    <w:p w:rsidR="009A3865" w:rsidRDefault="009A3865" w:rsidP="009A3865">
      <w:pPr>
        <w:jc w:val="both"/>
        <w:rPr>
          <w:rFonts w:asciiTheme="minorHAnsi" w:hAnsiTheme="minorHAnsi"/>
          <w:sz w:val="20"/>
          <w:szCs w:val="20"/>
          <w:lang w:val="it-IT"/>
        </w:rPr>
      </w:pPr>
      <w:r>
        <w:rPr>
          <w:rFonts w:asciiTheme="minorHAnsi" w:hAnsiTheme="minorHAnsi"/>
          <w:sz w:val="20"/>
          <w:szCs w:val="20"/>
          <w:lang w:val="it-IT"/>
        </w:rPr>
        <w:t xml:space="preserve">Il presente comunicato contiene dichiarazioni previsionali ai sensi della Sezione 27A del Securities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Act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del 1933 e della Sezione 21E del Securities Exchange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Act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 del 1934. I risultati effettivi potrebbero differire significativamente da aspettative del management. Queste dichiarazioni previsionali comportano rischi e incertezze che comprendono, tra gli altri, rischi relativi alla concorrenza, alla gestione della crescita, ai nuovi prodotti, a servizi e tecnologie, a potenziali fluttuazioni nei risultati operativi, all’espansione internazionale, a esiti di procedimenti legali e crediti, ai centri di smistamento, alla stagionalità, ad accordi commerciali, ad acquisizioni e transazioni strategiche, a tassi di cambio, all'interruzione del sistema, all'inventario, a norme governative e tassazioni, ai pagamenti e alle frodi. Ulteriori informazioni sui fattori che potenzialmente potrebbero influenzare i risultati finanziari di Amazon.com sono inclusi nelle integrazioni di Amazon.com con la Securities and Exchange </w:t>
      </w:r>
      <w:proofErr w:type="spellStart"/>
      <w:r>
        <w:rPr>
          <w:rFonts w:asciiTheme="minorHAnsi" w:hAnsiTheme="minorHAnsi"/>
          <w:sz w:val="20"/>
          <w:szCs w:val="20"/>
          <w:lang w:val="it-IT"/>
        </w:rPr>
        <w:t>Commission</w:t>
      </w:r>
      <w:proofErr w:type="spellEnd"/>
      <w:r>
        <w:rPr>
          <w:rFonts w:asciiTheme="minorHAnsi" w:hAnsiTheme="minorHAnsi"/>
          <w:sz w:val="20"/>
          <w:szCs w:val="20"/>
          <w:lang w:val="it-IT"/>
        </w:rPr>
        <w:t xml:space="preserve">, compresa la sua più recente relazione annuale sul Modulo 10-K e integrazioni successive. </w:t>
      </w:r>
    </w:p>
    <w:p w:rsidR="009A3865" w:rsidRDefault="009A3865" w:rsidP="009A3865">
      <w:pPr>
        <w:pStyle w:val="Sprechblasentext1"/>
        <w:jc w:val="both"/>
        <w:rPr>
          <w:rFonts w:ascii="Times New Roman" w:hAnsi="Times New Roman" w:cs="Times New Roman"/>
          <w:sz w:val="22"/>
          <w:szCs w:val="22"/>
          <w:lang w:val="it-IT"/>
        </w:rPr>
      </w:pPr>
    </w:p>
    <w:p w:rsidR="009A3865" w:rsidRDefault="009A3865" w:rsidP="009A3865">
      <w:pPr>
        <w:pStyle w:val="Corpodeltesto"/>
        <w:jc w:val="both"/>
        <w:rPr>
          <w:sz w:val="22"/>
          <w:szCs w:val="22"/>
          <w:lang w:val="it-IT"/>
        </w:rPr>
      </w:pPr>
    </w:p>
    <w:p w:rsidR="009A3865" w:rsidRDefault="009A3865" w:rsidP="009A3865">
      <w:pPr>
        <w:pStyle w:val="Corpodeltesto"/>
        <w:jc w:val="both"/>
        <w:rPr>
          <w:lang w:val="it-IT"/>
        </w:rPr>
      </w:pPr>
      <w:r>
        <w:rPr>
          <w:sz w:val="22"/>
          <w:szCs w:val="22"/>
          <w:lang w:val="it-IT"/>
        </w:rPr>
        <w:lastRenderedPageBreak/>
        <w:t>Per ulteriori informazioni, contattare</w:t>
      </w:r>
    </w:p>
    <w:p w:rsidR="009A3865" w:rsidRDefault="009A3865" w:rsidP="009A3865">
      <w:pPr>
        <w:pStyle w:val="Corpodeltesto"/>
        <w:jc w:val="both"/>
        <w:rPr>
          <w:lang w:val="it-IT"/>
        </w:rPr>
      </w:pP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it-IT"/>
        </w:rPr>
      </w:pPr>
      <w:r>
        <w:rPr>
          <w:rFonts w:ascii="TimesNewRomanPSMT" w:hAnsi="TimesNewRomanPSMT" w:cs="TimesNewRomanPSMT"/>
          <w:lang w:val="it-IT"/>
        </w:rPr>
        <w:t>Amazon Press Office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it-IT"/>
        </w:rPr>
      </w:pPr>
      <w:hyperlink r:id="rId17" w:history="1">
        <w:r>
          <w:rPr>
            <w:rStyle w:val="Collegamentoipertestuale"/>
            <w:rFonts w:ascii="TimesNewRomanPSMT" w:hAnsi="TimesNewRomanPSMT" w:cs="TimesNewRomanPSMT"/>
            <w:color w:val="000099"/>
            <w:lang w:val="it-IT"/>
          </w:rPr>
          <w:t>press@amazon.it</w:t>
        </w:r>
      </w:hyperlink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fr-LU"/>
        </w:rPr>
      </w:pPr>
      <w:r>
        <w:rPr>
          <w:rFonts w:ascii="TimesNewRomanPSMT" w:hAnsi="TimesNewRomanPSMT" w:cs="TimesNewRomanPSMT"/>
          <w:lang w:val="fr-LU"/>
        </w:rPr>
        <w:t>+49 89 35803-530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fr-LU"/>
        </w:rPr>
      </w:pP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fr-LU"/>
        </w:rPr>
      </w:pPr>
      <w:r>
        <w:rPr>
          <w:rFonts w:ascii="TimesNewRomanPSMT" w:hAnsi="TimesNewRomanPSMT" w:cs="TimesNewRomanPSMT"/>
          <w:lang w:val="fr-LU"/>
        </w:rPr>
        <w:t>Mirandola Comunicazione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fr-LU"/>
        </w:rPr>
      </w:pPr>
      <w:r>
        <w:rPr>
          <w:rFonts w:ascii="TimesNewRomanPSMT" w:hAnsi="TimesNewRomanPSMT" w:cs="TimesNewRomanPSMT"/>
          <w:lang w:val="fr-LU"/>
        </w:rPr>
        <w:t>Marisandra Lizzi – Simona Miele – Alessandro Saccon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hyperlink r:id="rId18" w:history="1">
        <w:r>
          <w:rPr>
            <w:rStyle w:val="Collegamentoipertestuale"/>
            <w:rFonts w:ascii="TimesNewRomanPSMT" w:hAnsi="TimesNewRomanPSMT" w:cs="TimesNewRomanPSMT"/>
          </w:rPr>
          <w:t>comunicazione@mirandola.net</w:t>
        </w:r>
      </w:hyperlink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+39 0524574708</w:t>
      </w:r>
    </w:p>
    <w:p w:rsidR="009A3865" w:rsidRDefault="009A3865" w:rsidP="009A38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+39 348 361 50 42 - +39 348 250 98 95 - +39 335 522 04 78</w:t>
      </w:r>
    </w:p>
    <w:p w:rsidR="009A3865" w:rsidRDefault="009A3865" w:rsidP="009A3865">
      <w:pPr>
        <w:rPr>
          <w:rFonts w:ascii="Calibri" w:hAnsi="Calibri"/>
        </w:rPr>
      </w:pPr>
    </w:p>
    <w:p w:rsidR="002E6AF8" w:rsidRDefault="002E6AF8" w:rsidP="009A3865">
      <w:pPr>
        <w:spacing w:after="240" w:line="220" w:lineRule="atLeast"/>
        <w:jc w:val="center"/>
      </w:pPr>
    </w:p>
    <w:sectPr w:rsidR="002E6AF8" w:rsidSect="003A2099">
      <w:headerReference w:type="default" r:id="rId19"/>
      <w:pgSz w:w="12240" w:h="15840"/>
      <w:pgMar w:top="1127" w:right="1021" w:bottom="540" w:left="102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8E9" w:rsidRDefault="001348E9">
      <w:r>
        <w:separator/>
      </w:r>
    </w:p>
  </w:endnote>
  <w:endnote w:type="continuationSeparator" w:id="0">
    <w:p w:rsidR="001348E9" w:rsidRDefault="001348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ヒラギノ角ゴ Pro W3">
    <w:altName w:val="MS Mincho"/>
    <w:panose1 w:val="00000000000000000000"/>
    <w:charset w:val="80"/>
    <w:family w:val="auto"/>
    <w:notTrueType/>
    <w:pitch w:val="variable"/>
    <w:sig w:usb0="00000001" w:usb1="08070000" w:usb2="01000417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8E9" w:rsidRDefault="001348E9">
      <w:r>
        <w:separator/>
      </w:r>
    </w:p>
  </w:footnote>
  <w:footnote w:type="continuationSeparator" w:id="0">
    <w:p w:rsidR="001348E9" w:rsidRDefault="001348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809" w:rsidRDefault="00C61BFB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haracter">
            <wp:posOffset>2323465</wp:posOffset>
          </wp:positionH>
          <wp:positionV relativeFrom="line">
            <wp:posOffset>-95250</wp:posOffset>
          </wp:positionV>
          <wp:extent cx="1610995" cy="504825"/>
          <wp:effectExtent l="19050" t="0" r="8255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0995" cy="504825"/>
                  </a:xfrm>
                  <a:prstGeom prst="rect">
                    <a:avLst/>
                  </a:prstGeom>
                  <a:noFill/>
                  <a:ln w="9525">
                    <a:noFill/>
                    <a:round/>
                    <a:headEnd/>
                    <a:tailEnd/>
                  </a:ln>
                </pic:spPr>
              </pic:pic>
            </a:graphicData>
          </a:graphic>
        </wp:anchor>
      </w:drawing>
    </w:r>
  </w:p>
  <w:p w:rsidR="003B6809" w:rsidRDefault="003B6809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1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002"/>
    <w:multiLevelType w:val="hybridMultilevel"/>
    <w:tmpl w:val="00000002"/>
    <w:lvl w:ilvl="0" w:tplc="00650000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171C45A1"/>
    <w:multiLevelType w:val="hybridMultilevel"/>
    <w:tmpl w:val="E010469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8B6442"/>
    <w:multiLevelType w:val="hybridMultilevel"/>
    <w:tmpl w:val="F664ED0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7431BB"/>
    <w:multiLevelType w:val="hybridMultilevel"/>
    <w:tmpl w:val="1A5A45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46484C"/>
    <w:multiLevelType w:val="hybridMultilevel"/>
    <w:tmpl w:val="B7E67B8E"/>
    <w:lvl w:ilvl="0" w:tplc="04100001">
      <w:start w:val="1"/>
      <w:numFmt w:val="bullet"/>
      <w:lvlText w:val="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6">
    <w:nsid w:val="4A2E0DA7"/>
    <w:multiLevelType w:val="hybridMultilevel"/>
    <w:tmpl w:val="74E4B1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334B12"/>
    <w:multiLevelType w:val="hybridMultilevel"/>
    <w:tmpl w:val="85940F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B71E60"/>
    <w:multiLevelType w:val="hybridMultilevel"/>
    <w:tmpl w:val="EDD6EA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C5849C7"/>
    <w:multiLevelType w:val="hybridMultilevel"/>
    <w:tmpl w:val="230AA2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FF12F6"/>
    <w:multiLevelType w:val="hybridMultilevel"/>
    <w:tmpl w:val="AC9C50FC"/>
    <w:lvl w:ilvl="0" w:tplc="A97A47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F4556AC"/>
    <w:multiLevelType w:val="hybridMultilevel"/>
    <w:tmpl w:val="8D5C9E1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  <w:num w:numId="9">
    <w:abstractNumId w:val="3"/>
  </w:num>
  <w:num w:numId="10">
    <w:abstractNumId w:val="2"/>
  </w:num>
  <w:num w:numId="11">
    <w:abstractNumId w:val="1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8146B"/>
    <w:rsid w:val="000111AC"/>
    <w:rsid w:val="00023B44"/>
    <w:rsid w:val="00024BA1"/>
    <w:rsid w:val="00033BC5"/>
    <w:rsid w:val="00041FD7"/>
    <w:rsid w:val="00095C99"/>
    <w:rsid w:val="000A2078"/>
    <w:rsid w:val="000A22FA"/>
    <w:rsid w:val="000C552C"/>
    <w:rsid w:val="000E2560"/>
    <w:rsid w:val="00121B8B"/>
    <w:rsid w:val="001327EE"/>
    <w:rsid w:val="001348E9"/>
    <w:rsid w:val="001B22CB"/>
    <w:rsid w:val="001E01E2"/>
    <w:rsid w:val="00223361"/>
    <w:rsid w:val="00234995"/>
    <w:rsid w:val="00243483"/>
    <w:rsid w:val="0028146B"/>
    <w:rsid w:val="002C2BF9"/>
    <w:rsid w:val="002C3C72"/>
    <w:rsid w:val="002E6AF8"/>
    <w:rsid w:val="00301271"/>
    <w:rsid w:val="0030453F"/>
    <w:rsid w:val="0033747E"/>
    <w:rsid w:val="00343880"/>
    <w:rsid w:val="003A2099"/>
    <w:rsid w:val="003B6809"/>
    <w:rsid w:val="003F5307"/>
    <w:rsid w:val="0046620E"/>
    <w:rsid w:val="0046623A"/>
    <w:rsid w:val="00545EC7"/>
    <w:rsid w:val="005940AC"/>
    <w:rsid w:val="005B261F"/>
    <w:rsid w:val="0061712B"/>
    <w:rsid w:val="006C795D"/>
    <w:rsid w:val="00702E9B"/>
    <w:rsid w:val="00704F42"/>
    <w:rsid w:val="00735A06"/>
    <w:rsid w:val="007364BB"/>
    <w:rsid w:val="00746B4E"/>
    <w:rsid w:val="00753799"/>
    <w:rsid w:val="007826C7"/>
    <w:rsid w:val="007F1832"/>
    <w:rsid w:val="00843C93"/>
    <w:rsid w:val="00853475"/>
    <w:rsid w:val="00864117"/>
    <w:rsid w:val="00883B67"/>
    <w:rsid w:val="00892102"/>
    <w:rsid w:val="008B37F6"/>
    <w:rsid w:val="00933B33"/>
    <w:rsid w:val="00977352"/>
    <w:rsid w:val="00987506"/>
    <w:rsid w:val="00994C5E"/>
    <w:rsid w:val="009A3865"/>
    <w:rsid w:val="00A67630"/>
    <w:rsid w:val="00A87B2B"/>
    <w:rsid w:val="00AF6621"/>
    <w:rsid w:val="00B2022F"/>
    <w:rsid w:val="00B216CA"/>
    <w:rsid w:val="00B23292"/>
    <w:rsid w:val="00B34ABA"/>
    <w:rsid w:val="00B75033"/>
    <w:rsid w:val="00B76B1E"/>
    <w:rsid w:val="00B83D1A"/>
    <w:rsid w:val="00BA2C44"/>
    <w:rsid w:val="00BC3716"/>
    <w:rsid w:val="00BD2B85"/>
    <w:rsid w:val="00BE6439"/>
    <w:rsid w:val="00C61BFB"/>
    <w:rsid w:val="00CB21A2"/>
    <w:rsid w:val="00CE0434"/>
    <w:rsid w:val="00CE434E"/>
    <w:rsid w:val="00CF4EB5"/>
    <w:rsid w:val="00D15AB2"/>
    <w:rsid w:val="00D17B59"/>
    <w:rsid w:val="00D402AA"/>
    <w:rsid w:val="00D62B99"/>
    <w:rsid w:val="00D97777"/>
    <w:rsid w:val="00DA2F5E"/>
    <w:rsid w:val="00E54733"/>
    <w:rsid w:val="00E548A4"/>
    <w:rsid w:val="00EB34C9"/>
    <w:rsid w:val="00EB7514"/>
    <w:rsid w:val="00EC0AF2"/>
    <w:rsid w:val="00F27DF5"/>
    <w:rsid w:val="00F36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146B"/>
    <w:rPr>
      <w:sz w:val="24"/>
      <w:szCs w:val="24"/>
      <w:lang w:val="en-US" w:eastAsia="en-US"/>
    </w:rPr>
  </w:style>
  <w:style w:type="paragraph" w:styleId="Titolo1">
    <w:name w:val="heading 1"/>
    <w:basedOn w:val="Normale"/>
    <w:qFormat/>
    <w:locked/>
    <w:rsid w:val="00B75033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rsid w:val="0028146B"/>
    <w:rPr>
      <w:rFonts w:cs="Times New Roman"/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28146B"/>
    <w:pPr>
      <w:ind w:firstLine="360"/>
    </w:pPr>
    <w:rPr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28146B"/>
    <w:rPr>
      <w:sz w:val="24"/>
      <w:lang w:val="en-US" w:eastAsia="en-US"/>
    </w:rPr>
  </w:style>
  <w:style w:type="paragraph" w:styleId="NormaleWeb">
    <w:name w:val="Normal (Web)"/>
    <w:basedOn w:val="Normale"/>
    <w:uiPriority w:val="99"/>
    <w:semiHidden/>
    <w:rsid w:val="0028146B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color w:val="000000"/>
      <w:sz w:val="22"/>
      <w:szCs w:val="22"/>
    </w:rPr>
  </w:style>
  <w:style w:type="paragraph" w:styleId="Corpodeltesto">
    <w:name w:val="Body Text"/>
    <w:basedOn w:val="Normale"/>
    <w:link w:val="CorpodeltestoCarattere"/>
    <w:uiPriority w:val="99"/>
    <w:semiHidden/>
    <w:rsid w:val="0028146B"/>
    <w:rPr>
      <w:b/>
      <w:bCs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locked/>
    <w:rsid w:val="0028146B"/>
    <w:rPr>
      <w:b/>
      <w:sz w:val="24"/>
      <w:lang w:val="en-US" w:eastAsia="en-US"/>
    </w:rPr>
  </w:style>
  <w:style w:type="paragraph" w:styleId="Intestazione">
    <w:name w:val="header"/>
    <w:basedOn w:val="Normale"/>
    <w:link w:val="IntestazioneCarattere"/>
    <w:uiPriority w:val="99"/>
    <w:rsid w:val="0028146B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8146B"/>
    <w:rPr>
      <w:sz w:val="24"/>
      <w:lang w:val="en-US" w:eastAsia="en-US"/>
    </w:rPr>
  </w:style>
  <w:style w:type="paragraph" w:styleId="Corpodeltesto3">
    <w:name w:val="Body Text 3"/>
    <w:basedOn w:val="Normale"/>
    <w:link w:val="Corpodeltesto3Carattere"/>
    <w:uiPriority w:val="99"/>
    <w:semiHidden/>
    <w:rsid w:val="0028146B"/>
    <w:rPr>
      <w:b/>
      <w:bCs/>
      <w:sz w:val="22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28146B"/>
    <w:rPr>
      <w:b/>
      <w:sz w:val="24"/>
      <w:lang w:val="en-US" w:eastAsia="en-US"/>
    </w:rPr>
  </w:style>
  <w:style w:type="paragraph" w:customStyle="1" w:styleId="Sprechblasentext1">
    <w:name w:val="Sprechblasentext1"/>
    <w:basedOn w:val="Normale"/>
    <w:uiPriority w:val="99"/>
    <w:semiHidden/>
    <w:rsid w:val="0028146B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rsid w:val="0028146B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28146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28146B"/>
    <w:rPr>
      <w:lang w:val="en-US" w:eastAsia="en-US"/>
    </w:rPr>
  </w:style>
  <w:style w:type="character" w:customStyle="1" w:styleId="longtext">
    <w:name w:val="long_text"/>
    <w:uiPriority w:val="99"/>
    <w:rsid w:val="0028146B"/>
  </w:style>
  <w:style w:type="paragraph" w:styleId="Testofumetto">
    <w:name w:val="Balloon Text"/>
    <w:basedOn w:val="Normale"/>
    <w:link w:val="TestofumettoCarattere"/>
    <w:uiPriority w:val="99"/>
    <w:semiHidden/>
    <w:rsid w:val="00E548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31C6"/>
    <w:rPr>
      <w:sz w:val="0"/>
      <w:szCs w:val="0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E548A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locked/>
    <w:rsid w:val="00E548A4"/>
    <w:rPr>
      <w:rFonts w:eastAsia="Times New Roman"/>
      <w:b/>
    </w:rPr>
  </w:style>
  <w:style w:type="paragraph" w:customStyle="1" w:styleId="Revisione1">
    <w:name w:val="Revisione1"/>
    <w:hidden/>
    <w:uiPriority w:val="99"/>
    <w:semiHidden/>
    <w:rsid w:val="00E548A4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rsid w:val="00E548A4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E548A4"/>
    <w:rPr>
      <w:rFonts w:eastAsia="Times New Roman"/>
      <w:sz w:val="24"/>
      <w:lang w:val="en-US" w:eastAsia="en-US"/>
    </w:rPr>
  </w:style>
  <w:style w:type="paragraph" w:customStyle="1" w:styleId="Modulovuoto">
    <w:name w:val="Modulo vuoto"/>
    <w:uiPriority w:val="99"/>
    <w:rsid w:val="00E548A4"/>
    <w:rPr>
      <w:rFonts w:ascii="Helvetica" w:eastAsia="ヒラギノ角ゴ Pro W3" w:hAnsi="Helvetica"/>
      <w:color w:val="000000"/>
      <w:sz w:val="24"/>
    </w:rPr>
  </w:style>
  <w:style w:type="paragraph" w:styleId="Paragrafoelenco">
    <w:name w:val="List Paragraph"/>
    <w:basedOn w:val="Normale"/>
    <w:uiPriority w:val="99"/>
    <w:qFormat/>
    <w:rsid w:val="00CE434E"/>
    <w:pPr>
      <w:ind w:left="720"/>
      <w:contextualSpacing/>
    </w:pPr>
  </w:style>
  <w:style w:type="paragraph" w:styleId="Revisione">
    <w:name w:val="Revision"/>
    <w:hidden/>
    <w:uiPriority w:val="99"/>
    <w:semiHidden/>
    <w:rsid w:val="00545EC7"/>
    <w:rPr>
      <w:sz w:val="24"/>
      <w:szCs w:val="24"/>
      <w:lang w:val="en-US" w:eastAsia="en-US"/>
    </w:rPr>
  </w:style>
  <w:style w:type="character" w:customStyle="1" w:styleId="bylinepipe">
    <w:name w:val="bylinepipe"/>
    <w:basedOn w:val="Carpredefinitoparagrafo"/>
    <w:rsid w:val="00CF4E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9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0264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08624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6" w:color="C9E1F4"/>
                        <w:left w:val="single" w:sz="6" w:space="6" w:color="C9E1F4"/>
                        <w:bottom w:val="single" w:sz="6" w:space="6" w:color="C9E1F4"/>
                        <w:right w:val="single" w:sz="6" w:space="6" w:color="C9E1F4"/>
                      </w:divBdr>
                      <w:divsChild>
                        <w:div w:id="155203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92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83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093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444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333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3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33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33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333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33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33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333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333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3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33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6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5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azon.it/wishlist/" TargetMode="External"/><Relationship Id="rId13" Type="http://schemas.openxmlformats.org/officeDocument/2006/relationships/hyperlink" Target="http://www.amazon.co.jp" TargetMode="External"/><Relationship Id="rId18" Type="http://schemas.openxmlformats.org/officeDocument/2006/relationships/hyperlink" Target="mailto:comunicazione@mirandola.net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amazon.it/wishlist/get-button" TargetMode="External"/><Relationship Id="rId12" Type="http://schemas.openxmlformats.org/officeDocument/2006/relationships/hyperlink" Target="http://www.amazon.de" TargetMode="External"/><Relationship Id="rId17" Type="http://schemas.openxmlformats.org/officeDocument/2006/relationships/hyperlink" Target="mailto:press@amazon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mazon.cn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mazon.co.u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mazon.ca" TargetMode="External"/><Relationship Id="rId10" Type="http://schemas.openxmlformats.org/officeDocument/2006/relationships/hyperlink" Target="http://www.amazon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amazon.it/wishlist/universal" TargetMode="External"/><Relationship Id="rId14" Type="http://schemas.openxmlformats.org/officeDocument/2006/relationships/hyperlink" Target="http://www.amazon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640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SOTTO EMBARGO FINO AL 23 NOVEMBRE 2010</vt:lpstr>
    </vt:vector>
  </TitlesOfParts>
  <Company>Organization</Company>
  <LinksUpToDate>false</LinksUpToDate>
  <CharactersWithSpaces>5087</CharactersWithSpaces>
  <SharedDoc>false</SharedDoc>
  <HLinks>
    <vt:vector size="114" baseType="variant">
      <vt:variant>
        <vt:i4>7602260</vt:i4>
      </vt:variant>
      <vt:variant>
        <vt:i4>54</vt:i4>
      </vt:variant>
      <vt:variant>
        <vt:i4>0</vt:i4>
      </vt:variant>
      <vt:variant>
        <vt:i4>5</vt:i4>
      </vt:variant>
      <vt:variant>
        <vt:lpwstr>mailto:comunicazione@mirandola.net</vt:lpwstr>
      </vt:variant>
      <vt:variant>
        <vt:lpwstr/>
      </vt:variant>
      <vt:variant>
        <vt:i4>3211291</vt:i4>
      </vt:variant>
      <vt:variant>
        <vt:i4>51</vt:i4>
      </vt:variant>
      <vt:variant>
        <vt:i4>0</vt:i4>
      </vt:variant>
      <vt:variant>
        <vt:i4>5</vt:i4>
      </vt:variant>
      <vt:variant>
        <vt:lpwstr>mailto:press@amazon.it</vt:lpwstr>
      </vt:variant>
      <vt:variant>
        <vt:lpwstr/>
      </vt:variant>
      <vt:variant>
        <vt:i4>262218</vt:i4>
      </vt:variant>
      <vt:variant>
        <vt:i4>48</vt:i4>
      </vt:variant>
      <vt:variant>
        <vt:i4>0</vt:i4>
      </vt:variant>
      <vt:variant>
        <vt:i4>5</vt:i4>
      </vt:variant>
      <vt:variant>
        <vt:lpwstr>http://www.amazon.cn/</vt:lpwstr>
      </vt:variant>
      <vt:variant>
        <vt:lpwstr/>
      </vt:variant>
      <vt:variant>
        <vt:i4>720970</vt:i4>
      </vt:variant>
      <vt:variant>
        <vt:i4>45</vt:i4>
      </vt:variant>
      <vt:variant>
        <vt:i4>0</vt:i4>
      </vt:variant>
      <vt:variant>
        <vt:i4>5</vt:i4>
      </vt:variant>
      <vt:variant>
        <vt:lpwstr>http://www.amazon.ca/</vt:lpwstr>
      </vt:variant>
      <vt:variant>
        <vt:lpwstr/>
      </vt:variant>
      <vt:variant>
        <vt:i4>1572943</vt:i4>
      </vt:variant>
      <vt:variant>
        <vt:i4>42</vt:i4>
      </vt:variant>
      <vt:variant>
        <vt:i4>0</vt:i4>
      </vt:variant>
      <vt:variant>
        <vt:i4>5</vt:i4>
      </vt:variant>
      <vt:variant>
        <vt:lpwstr>http://www.amazon.fr/</vt:lpwstr>
      </vt:variant>
      <vt:variant>
        <vt:lpwstr/>
      </vt:variant>
      <vt:variant>
        <vt:i4>4194324</vt:i4>
      </vt:variant>
      <vt:variant>
        <vt:i4>39</vt:i4>
      </vt:variant>
      <vt:variant>
        <vt:i4>0</vt:i4>
      </vt:variant>
      <vt:variant>
        <vt:i4>5</vt:i4>
      </vt:variant>
      <vt:variant>
        <vt:lpwstr>http://www.amazon.co.jp/</vt:lpwstr>
      </vt:variant>
      <vt:variant>
        <vt:lpwstr/>
      </vt:variant>
      <vt:variant>
        <vt:i4>983117</vt:i4>
      </vt:variant>
      <vt:variant>
        <vt:i4>36</vt:i4>
      </vt:variant>
      <vt:variant>
        <vt:i4>0</vt:i4>
      </vt:variant>
      <vt:variant>
        <vt:i4>5</vt:i4>
      </vt:variant>
      <vt:variant>
        <vt:lpwstr>http://www.amazon.de/</vt:lpwstr>
      </vt:variant>
      <vt:variant>
        <vt:lpwstr/>
      </vt:variant>
      <vt:variant>
        <vt:i4>6225935</vt:i4>
      </vt:variant>
      <vt:variant>
        <vt:i4>33</vt:i4>
      </vt:variant>
      <vt:variant>
        <vt:i4>0</vt:i4>
      </vt:variant>
      <vt:variant>
        <vt:i4>5</vt:i4>
      </vt:variant>
      <vt:variant>
        <vt:lpwstr>http://www.amazon.co.uk/</vt:lpwstr>
      </vt:variant>
      <vt:variant>
        <vt:lpwstr/>
      </vt:variant>
      <vt:variant>
        <vt:i4>2752551</vt:i4>
      </vt:variant>
      <vt:variant>
        <vt:i4>30</vt:i4>
      </vt:variant>
      <vt:variant>
        <vt:i4>0</vt:i4>
      </vt:variant>
      <vt:variant>
        <vt:i4>5</vt:i4>
      </vt:variant>
      <vt:variant>
        <vt:lpwstr>http://www.amazon.com/</vt:lpwstr>
      </vt:variant>
      <vt:variant>
        <vt:lpwstr/>
      </vt:variant>
      <vt:variant>
        <vt:i4>8192112</vt:i4>
      </vt:variant>
      <vt:variant>
        <vt:i4>27</vt:i4>
      </vt:variant>
      <vt:variant>
        <vt:i4>0</vt:i4>
      </vt:variant>
      <vt:variant>
        <vt:i4>5</vt:i4>
      </vt:variant>
      <vt:variant>
        <vt:lpwstr>https://sbs2003/exchweb/bin/redir.asp?URL=http://www.amazon.it</vt:lpwstr>
      </vt:variant>
      <vt:variant>
        <vt:lpwstr/>
      </vt:variant>
      <vt:variant>
        <vt:i4>5963903</vt:i4>
      </vt:variant>
      <vt:variant>
        <vt:i4>24</vt:i4>
      </vt:variant>
      <vt:variant>
        <vt:i4>0</vt:i4>
      </vt:variant>
      <vt:variant>
        <vt:i4>5</vt:i4>
      </vt:variant>
      <vt:variant>
        <vt:lpwstr>http://www.amazon.it/LEGO-Duplo-3774-Ponte-ferroviario/dp/B00097E4A6/ref=pd_ts_zgc_ce_514836031_2?ie=UTF8&amp;s=electronics&amp;pf_rd_p=215185647&amp;pf_rd_s=right-3&amp;pf_rd_t=101&amp;pf_rd_i=514836031&amp;pf_rd_m=A11IL2PNWYJU7H&amp;pf_rd_r=0NK68ZS95RKANGHTTCFJ</vt:lpwstr>
      </vt:variant>
      <vt:variant>
        <vt:lpwstr/>
      </vt:variant>
      <vt:variant>
        <vt:i4>7471174</vt:i4>
      </vt:variant>
      <vt:variant>
        <vt:i4>21</vt:i4>
      </vt:variant>
      <vt:variant>
        <vt:i4>0</vt:i4>
      </vt:variant>
      <vt:variant>
        <vt:i4>5</vt:i4>
      </vt:variant>
      <vt:variant>
        <vt:lpwstr>http://www.amazon.it/LEGO-City-7641-Quartiere-Autobus/dp/B001U3ZMF4/ref=pd_ts_zgc_ce_514836031_1?ie=UTF8&amp;s=electronics&amp;pf_rd_p=215185647&amp;pf_rd_s=right-3&amp;pf_rd_t=101&amp;pf_rd_i=514836031&amp;pf_rd_m=A11IL2PNWYJU7H&amp;pf_rd_r=0NK68ZS95RKANGHTTCFJ</vt:lpwstr>
      </vt:variant>
      <vt:variant>
        <vt:lpwstr/>
      </vt:variant>
      <vt:variant>
        <vt:i4>720935</vt:i4>
      </vt:variant>
      <vt:variant>
        <vt:i4>18</vt:i4>
      </vt:variant>
      <vt:variant>
        <vt:i4>0</vt:i4>
      </vt:variant>
      <vt:variant>
        <vt:i4>5</vt:i4>
      </vt:variant>
      <vt:variant>
        <vt:lpwstr>http://www.amazon.it/Casio-Collection-F-91W-1YEF-Orologio-uomo/dp/B000NLUDGC/ref=pd_ts_zgc_ce_523869031_2?ie=UTF8&amp;s=electronics&amp;pf_rd_p=219603687&amp;pf_rd_s=right-3&amp;pf_rd_t=101&amp;pf_rd_i=523869031&amp;pf_rd_m=A11IL2PNWYJU7H&amp;pf_rd_r=1FX1A573RSGWRQA52N1H</vt:lpwstr>
      </vt:variant>
      <vt:variant>
        <vt:lpwstr/>
      </vt:variant>
      <vt:variant>
        <vt:i4>1900593</vt:i4>
      </vt:variant>
      <vt:variant>
        <vt:i4>15</vt:i4>
      </vt:variant>
      <vt:variant>
        <vt:i4>0</vt:i4>
      </vt:variant>
      <vt:variant>
        <vt:i4>5</vt:i4>
      </vt:variant>
      <vt:variant>
        <vt:lpwstr>http://www.amazon.it/Casio-A168WA-1YES-Orologio-unisex/dp/B002JM1UTW/ref=pd_ts_zgc_ce_523869031_1?ie=UTF8&amp;s=electronics&amp;pf_rd_p=219603687&amp;pf_rd_s=right-3&amp;pf_rd_t=101&amp;pf_rd_i=523869031&amp;pf_rd_m=A11IL2PNWYJU7H&amp;pf_rd_r=1FX1A573RSGWRQA52N1H</vt:lpwstr>
      </vt:variant>
      <vt:variant>
        <vt:lpwstr/>
      </vt:variant>
      <vt:variant>
        <vt:i4>5177347</vt:i4>
      </vt:variant>
      <vt:variant>
        <vt:i4>12</vt:i4>
      </vt:variant>
      <vt:variant>
        <vt:i4>0</vt:i4>
      </vt:variant>
      <vt:variant>
        <vt:i4>5</vt:i4>
      </vt:variant>
      <vt:variant>
        <vt:lpwstr>http://www.amazon.it/Kaspersky-Lab-Kis-2011_1Usr_1Y_Box_Bs_It/dp/B0044AN52W/ref=pd_ts_zgc_sw_412612031_2?ie=UTF8&amp;s=software&amp;pf_rd_p=220223447&amp;pf_rd_s=right-3&amp;pf_rd_t=101&amp;pf_rd_i=412612031&amp;pf_rd_m=A11IL2PNWYJU7H&amp;pf_rd_r=0PKTW7688R28PE8HCGM9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http://www.amazon.it/Adobe-Contribute-CS5-Full-Inglese/dp/B003DZ0DGK/ref=pd_ts_zgc_sw_412612031_1?ie=UTF8&amp;s=software&amp;pf_rd_p=220223447&amp;pf_rd_s=right-3&amp;pf_rd_t=101&amp;pf_rd_i=412612031&amp;pf_rd_m=A11IL2PNWYJU7H&amp;pf_rd_r=0PKTW7688R28PE8HCGM9</vt:lpwstr>
      </vt:variant>
      <vt:variant>
        <vt:lpwstr/>
      </vt:variant>
      <vt:variant>
        <vt:i4>1048609</vt:i4>
      </vt:variant>
      <vt:variant>
        <vt:i4>6</vt:i4>
      </vt:variant>
      <vt:variant>
        <vt:i4>0</vt:i4>
      </vt:variant>
      <vt:variant>
        <vt:i4>5</vt:i4>
      </vt:variant>
      <vt:variant>
        <vt:lpwstr>http://www.amazon.it/UBI-Soft-Assassins-Creed-Brotherhood/dp/B0040HQ4BS/ref=pd_ts_zgc_vg_412603031_2?ie=UTF8&amp;s=videogames&amp;pf_rd_p=217960387&amp;pf_rd_s=right-3&amp;pf_rd_t=101&amp;pf_rd_i=412603031&amp;pf_rd_m=A11IL2PNWYJU7H&amp;pf_rd_r=0YS6AK9K2729HNKJ0A2M</vt:lpwstr>
      </vt:variant>
      <vt:variant>
        <vt:lpwstr/>
      </vt:variant>
      <vt:variant>
        <vt:i4>4128800</vt:i4>
      </vt:variant>
      <vt:variant>
        <vt:i4>3</vt:i4>
      </vt:variant>
      <vt:variant>
        <vt:i4>0</vt:i4>
      </vt:variant>
      <vt:variant>
        <vt:i4>5</vt:i4>
      </vt:variant>
      <vt:variant>
        <vt:lpwstr>http://www.amazon.it/Appunti-venditore-donne-Romanzi-racconti/dp/8860735394/ref=pd_ts_zgc_b_book_display_on_website_2?ie=UTF8&amp;s=books&amp;pf_rd_p=214025227&amp;pf_rd_s=right-3&amp;pf_rd_t=101&amp;pf_rd_i=411663031&amp;pf_rd_m=A11IL2PNWYJU7H&amp;pf_rd_r=1DBCX8JPYFRYSHR82W4V</vt:lpwstr>
      </vt:variant>
      <vt:variant>
        <vt:lpwstr/>
      </vt:variant>
      <vt:variant>
        <vt:i4>8192112</vt:i4>
      </vt:variant>
      <vt:variant>
        <vt:i4>0</vt:i4>
      </vt:variant>
      <vt:variant>
        <vt:i4>0</vt:i4>
      </vt:variant>
      <vt:variant>
        <vt:i4>5</vt:i4>
      </vt:variant>
      <vt:variant>
        <vt:lpwstr>https://sbs2003/exchweb/bin/redir.asp?URL=http://www.amazon.it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SOTTO EMBARGO FINO AL 23 NOVEMBRE 2010</dc:title>
  <dc:subject/>
  <dc:creator>Serena</dc:creator>
  <cp:keywords/>
  <dc:description/>
  <cp:lastModifiedBy> </cp:lastModifiedBy>
  <cp:revision>3</cp:revision>
  <cp:lastPrinted>2010-12-06T07:50:00Z</cp:lastPrinted>
  <dcterms:created xsi:type="dcterms:W3CDTF">2011-02-14T12:54:00Z</dcterms:created>
  <dcterms:modified xsi:type="dcterms:W3CDTF">2011-02-14T12:55:00Z</dcterms:modified>
</cp:coreProperties>
</file>