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6EB" w:rsidRPr="004116EB" w:rsidRDefault="004116EB" w:rsidP="004116EB">
      <w:pPr>
        <w:jc w:val="center"/>
        <w:rPr>
          <w:b/>
          <w:sz w:val="52"/>
          <w:szCs w:val="52"/>
          <w:u w:val="single"/>
        </w:rPr>
      </w:pPr>
      <w:r w:rsidRPr="004116EB">
        <w:rPr>
          <w:b/>
          <w:sz w:val="52"/>
          <w:szCs w:val="52"/>
          <w:u w:val="single"/>
        </w:rPr>
        <w:t>Paragraph Writing</w:t>
      </w:r>
    </w:p>
    <w:p w:rsidR="0034760A" w:rsidRDefault="004116EB">
      <w:pPr>
        <w:rPr>
          <w:sz w:val="52"/>
          <w:szCs w:val="52"/>
        </w:rPr>
      </w:pPr>
      <w:r>
        <w:rPr>
          <w:sz w:val="52"/>
          <w:szCs w:val="52"/>
        </w:rPr>
        <w:t>Learning the Five Parts:</w:t>
      </w:r>
    </w:p>
    <w:p w:rsidR="004116EB" w:rsidRDefault="00B72201" w:rsidP="00B72201">
      <w:pPr>
        <w:pStyle w:val="ListParagraph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Main Idea</w:t>
      </w:r>
    </w:p>
    <w:p w:rsidR="00B72201" w:rsidRDefault="00B72201" w:rsidP="00B72201">
      <w:pPr>
        <w:pStyle w:val="ListParagraph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Topic Sentence</w:t>
      </w:r>
    </w:p>
    <w:p w:rsidR="00B72201" w:rsidRDefault="00B72201" w:rsidP="00B72201">
      <w:pPr>
        <w:pStyle w:val="ListParagraph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5-7 sentences</w:t>
      </w:r>
    </w:p>
    <w:p w:rsidR="00B72201" w:rsidRDefault="00B72201" w:rsidP="00B72201">
      <w:pPr>
        <w:pStyle w:val="ListParagraph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Closing sentence</w:t>
      </w:r>
    </w:p>
    <w:p w:rsidR="00B72201" w:rsidRDefault="00B72201" w:rsidP="00B72201">
      <w:pPr>
        <w:pStyle w:val="ListParagraph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 xml:space="preserve">Indent, Spelling and Punctuation </w:t>
      </w:r>
    </w:p>
    <w:p w:rsidR="00B72201" w:rsidRDefault="00B72201" w:rsidP="00B72201">
      <w:pPr>
        <w:rPr>
          <w:sz w:val="52"/>
          <w:szCs w:val="52"/>
        </w:rPr>
      </w:pPr>
    </w:p>
    <w:p w:rsidR="00B72201" w:rsidRDefault="00B72201" w:rsidP="00B72201">
      <w:pPr>
        <w:rPr>
          <w:sz w:val="52"/>
          <w:szCs w:val="52"/>
        </w:rPr>
      </w:pPr>
    </w:p>
    <w:p w:rsidR="00B72201" w:rsidRDefault="00B574AC" w:rsidP="00B72201">
      <w:pPr>
        <w:rPr>
          <w:sz w:val="52"/>
          <w:szCs w:val="52"/>
        </w:rPr>
      </w:pPr>
      <w:r>
        <w:rPr>
          <w:sz w:val="52"/>
          <w:szCs w:val="52"/>
        </w:rPr>
        <w:t>Example of a Paragraph with Indent and 5-7 sentences:</w:t>
      </w:r>
    </w:p>
    <w:p w:rsidR="00B574AC" w:rsidRDefault="00B574AC" w:rsidP="00B72201">
      <w:pPr>
        <w:rPr>
          <w:sz w:val="52"/>
          <w:szCs w:val="52"/>
        </w:rPr>
      </w:pPr>
      <w:r>
        <w:rPr>
          <w:sz w:val="52"/>
          <w:szCs w:val="52"/>
        </w:rPr>
        <w:tab/>
      </w:r>
      <w:proofErr w:type="spellStart"/>
      <w:r>
        <w:rPr>
          <w:sz w:val="52"/>
          <w:szCs w:val="52"/>
        </w:rPr>
        <w:t>Wilfried</w:t>
      </w:r>
      <w:proofErr w:type="spellEnd"/>
      <w:r>
        <w:rPr>
          <w:sz w:val="52"/>
          <w:szCs w:val="52"/>
        </w:rPr>
        <w:t xml:space="preserve"> May was born in 1896 in </w:t>
      </w:r>
      <w:proofErr w:type="spellStart"/>
      <w:r>
        <w:rPr>
          <w:sz w:val="52"/>
          <w:szCs w:val="52"/>
        </w:rPr>
        <w:t>Carberry</w:t>
      </w:r>
      <w:proofErr w:type="spellEnd"/>
      <w:r>
        <w:rPr>
          <w:sz w:val="52"/>
          <w:szCs w:val="52"/>
        </w:rPr>
        <w:t xml:space="preserve">, Manitoba. He is one of the most famous early Canadian bush pilots. He has three brothers and two sisters. May helped the RCMP to capture the elusive “Mad Trapper,” who had shot a Mountie in the </w:t>
      </w:r>
      <w:r>
        <w:rPr>
          <w:sz w:val="52"/>
          <w:szCs w:val="52"/>
        </w:rPr>
        <w:lastRenderedPageBreak/>
        <w:t>Yukon and then evaded capture for weeks in the middle of winter. It was the first time a plane had been used to catch a fugitive.</w:t>
      </w:r>
    </w:p>
    <w:p w:rsidR="00741318" w:rsidRDefault="00741318" w:rsidP="00B72201">
      <w:pPr>
        <w:rPr>
          <w:sz w:val="52"/>
          <w:szCs w:val="52"/>
        </w:rPr>
      </w:pPr>
    </w:p>
    <w:p w:rsidR="00741318" w:rsidRDefault="00741318" w:rsidP="00B72201">
      <w:pPr>
        <w:rPr>
          <w:sz w:val="52"/>
          <w:szCs w:val="52"/>
        </w:rPr>
      </w:pPr>
      <w:r>
        <w:rPr>
          <w:sz w:val="52"/>
          <w:szCs w:val="52"/>
        </w:rPr>
        <w:t>X-indent</w:t>
      </w:r>
    </w:p>
    <w:p w:rsidR="00741318" w:rsidRDefault="00741318" w:rsidP="00B72201">
      <w:pPr>
        <w:rPr>
          <w:sz w:val="52"/>
          <w:szCs w:val="52"/>
        </w:rPr>
      </w:pPr>
      <w:r>
        <w:rPr>
          <w:sz w:val="52"/>
          <w:szCs w:val="52"/>
        </w:rPr>
        <w:t>Underline – Topic Sentence</w:t>
      </w:r>
    </w:p>
    <w:p w:rsidR="00741318" w:rsidRDefault="00741318" w:rsidP="00B72201">
      <w:pPr>
        <w:rPr>
          <w:sz w:val="52"/>
          <w:szCs w:val="52"/>
        </w:rPr>
      </w:pPr>
      <w:r>
        <w:rPr>
          <w:sz w:val="52"/>
          <w:szCs w:val="52"/>
        </w:rPr>
        <w:t>Circle – 5 sentences</w:t>
      </w:r>
    </w:p>
    <w:p w:rsidR="00741318" w:rsidRDefault="00741318" w:rsidP="00B72201">
      <w:pPr>
        <w:rPr>
          <w:sz w:val="52"/>
          <w:szCs w:val="52"/>
        </w:rPr>
      </w:pPr>
      <w:r>
        <w:rPr>
          <w:sz w:val="52"/>
          <w:szCs w:val="52"/>
        </w:rPr>
        <w:t>CS – to represent the closing sentence</w:t>
      </w:r>
    </w:p>
    <w:p w:rsidR="00851665" w:rsidRDefault="00851665" w:rsidP="00B72201">
      <w:pPr>
        <w:rPr>
          <w:sz w:val="52"/>
          <w:szCs w:val="52"/>
        </w:rPr>
      </w:pPr>
    </w:p>
    <w:p w:rsidR="00851665" w:rsidRDefault="00851665" w:rsidP="00B72201">
      <w:pPr>
        <w:rPr>
          <w:b/>
          <w:i/>
          <w:sz w:val="52"/>
          <w:szCs w:val="52"/>
          <w:u w:val="single"/>
        </w:rPr>
      </w:pPr>
      <w:r w:rsidRPr="00851665">
        <w:rPr>
          <w:b/>
          <w:i/>
          <w:sz w:val="52"/>
          <w:szCs w:val="52"/>
          <w:u w:val="single"/>
        </w:rPr>
        <w:t>The Paper Set-Up</w:t>
      </w:r>
    </w:p>
    <w:p w:rsidR="00851665" w:rsidRDefault="00851665" w:rsidP="00B72201">
      <w:pPr>
        <w:rPr>
          <w:b/>
          <w:i/>
          <w:sz w:val="52"/>
          <w:szCs w:val="52"/>
          <w:u w:val="single"/>
        </w:rPr>
      </w:pPr>
    </w:p>
    <w:p w:rsidR="00851665" w:rsidRDefault="00851665" w:rsidP="00B72201">
      <w:pPr>
        <w:rPr>
          <w:sz w:val="52"/>
          <w:szCs w:val="52"/>
        </w:rPr>
      </w:pPr>
      <w:r>
        <w:rPr>
          <w:sz w:val="52"/>
          <w:szCs w:val="52"/>
        </w:rPr>
        <w:t>“Magic Words”</w:t>
      </w:r>
    </w:p>
    <w:p w:rsidR="00851665" w:rsidRDefault="00851665" w:rsidP="00B72201">
      <w:pPr>
        <w:rPr>
          <w:sz w:val="52"/>
          <w:szCs w:val="52"/>
        </w:rPr>
      </w:pPr>
      <w:r>
        <w:rPr>
          <w:sz w:val="52"/>
          <w:szCs w:val="52"/>
        </w:rPr>
        <w:t xml:space="preserve">The magic words are: “you are about to write a paragraph.” </w:t>
      </w:r>
    </w:p>
    <w:p w:rsidR="00851665" w:rsidRDefault="00851665" w:rsidP="00851665">
      <w:pPr>
        <w:pStyle w:val="ListParagraph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>Put your name and date at the top right hand corner of the paper.</w:t>
      </w:r>
    </w:p>
    <w:p w:rsidR="00851665" w:rsidRDefault="00851665" w:rsidP="00851665">
      <w:pPr>
        <w:pStyle w:val="ListParagraph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lastRenderedPageBreak/>
        <w:t>Put “Prewrite” on the top line in the middle.</w:t>
      </w:r>
    </w:p>
    <w:p w:rsidR="00851665" w:rsidRDefault="00851665" w:rsidP="00851665">
      <w:pPr>
        <w:pStyle w:val="ListParagraph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>Write “One Main Idea:” on the first line of your paper with the number 1 below it.</w:t>
      </w:r>
    </w:p>
    <w:p w:rsidR="0034760A" w:rsidRDefault="00851665" w:rsidP="00B72201">
      <w:pPr>
        <w:pStyle w:val="ListParagraph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>Make a cluster in the middle of your paper, put your pencil down and wait for the topic.</w:t>
      </w:r>
    </w:p>
    <w:p w:rsidR="00FC16E7" w:rsidRDefault="00FC16E7" w:rsidP="00FC16E7">
      <w:pPr>
        <w:rPr>
          <w:sz w:val="52"/>
          <w:szCs w:val="52"/>
        </w:rPr>
      </w:pPr>
    </w:p>
    <w:p w:rsidR="001B642B" w:rsidRDefault="001B642B" w:rsidP="00FC16E7">
      <w:pPr>
        <w:rPr>
          <w:sz w:val="52"/>
          <w:szCs w:val="52"/>
          <w:u w:val="single"/>
        </w:rPr>
      </w:pPr>
      <w:r>
        <w:rPr>
          <w:sz w:val="52"/>
          <w:szCs w:val="52"/>
          <w:u w:val="single"/>
        </w:rPr>
        <w:t>Monday, November 23</w:t>
      </w:r>
      <w:r w:rsidRPr="001B642B">
        <w:rPr>
          <w:sz w:val="52"/>
          <w:szCs w:val="52"/>
          <w:u w:val="single"/>
          <w:vertAlign w:val="superscript"/>
        </w:rPr>
        <w:t>rd</w:t>
      </w:r>
      <w:r>
        <w:rPr>
          <w:sz w:val="52"/>
          <w:szCs w:val="52"/>
          <w:u w:val="single"/>
        </w:rPr>
        <w:t>, 2015.</w:t>
      </w:r>
      <w:bookmarkStart w:id="0" w:name="_GoBack"/>
      <w:bookmarkEnd w:id="0"/>
    </w:p>
    <w:p w:rsidR="00FC16E7" w:rsidRPr="00FC16E7" w:rsidRDefault="00FC16E7" w:rsidP="00FC16E7">
      <w:pPr>
        <w:rPr>
          <w:sz w:val="52"/>
          <w:szCs w:val="52"/>
          <w:u w:val="single"/>
        </w:rPr>
      </w:pPr>
      <w:r w:rsidRPr="00FC16E7">
        <w:rPr>
          <w:sz w:val="52"/>
          <w:szCs w:val="52"/>
          <w:u w:val="single"/>
        </w:rPr>
        <w:t xml:space="preserve">Write a Paragraph Together: </w:t>
      </w:r>
      <w:r w:rsidRPr="00FC16E7">
        <w:rPr>
          <w:b/>
          <w:i/>
          <w:sz w:val="52"/>
          <w:szCs w:val="52"/>
          <w:u w:val="single"/>
        </w:rPr>
        <w:t>The Prewrite</w:t>
      </w:r>
    </w:p>
    <w:p w:rsidR="00FC16E7" w:rsidRDefault="00FC16E7" w:rsidP="00FC16E7">
      <w:pPr>
        <w:pStyle w:val="ListParagraph"/>
        <w:numPr>
          <w:ilvl w:val="0"/>
          <w:numId w:val="3"/>
        </w:numPr>
        <w:rPr>
          <w:sz w:val="52"/>
          <w:szCs w:val="52"/>
        </w:rPr>
      </w:pPr>
      <w:r>
        <w:rPr>
          <w:sz w:val="52"/>
          <w:szCs w:val="52"/>
        </w:rPr>
        <w:t xml:space="preserve">Give the topic </w:t>
      </w:r>
      <w:r w:rsidRPr="00FC16E7">
        <w:rPr>
          <w:b/>
          <w:i/>
          <w:sz w:val="52"/>
          <w:szCs w:val="52"/>
        </w:rPr>
        <w:t>“The Paragraph”</w:t>
      </w:r>
      <w:r>
        <w:rPr>
          <w:sz w:val="52"/>
          <w:szCs w:val="52"/>
        </w:rPr>
        <w:t xml:space="preserve">. Write the topic above the word “Prewrite”. </w:t>
      </w:r>
    </w:p>
    <w:p w:rsidR="00FC16E7" w:rsidRPr="00FC16E7" w:rsidRDefault="00FC16E7" w:rsidP="00FC16E7">
      <w:pPr>
        <w:pStyle w:val="ListParagraph"/>
        <w:numPr>
          <w:ilvl w:val="0"/>
          <w:numId w:val="3"/>
        </w:numPr>
        <w:rPr>
          <w:b/>
          <w:i/>
          <w:sz w:val="52"/>
          <w:szCs w:val="52"/>
        </w:rPr>
      </w:pPr>
      <w:r>
        <w:rPr>
          <w:sz w:val="52"/>
          <w:szCs w:val="52"/>
        </w:rPr>
        <w:t xml:space="preserve">One Main Idea: In one sentence, explain what the paragraph is about. The sentence can be written in many ways. An example would be </w:t>
      </w:r>
      <w:r w:rsidRPr="00FC16E7">
        <w:rPr>
          <w:b/>
          <w:i/>
          <w:sz w:val="52"/>
          <w:szCs w:val="52"/>
        </w:rPr>
        <w:t>“Writing a paragraph is easy.”</w:t>
      </w:r>
    </w:p>
    <w:p w:rsidR="00FC16E7" w:rsidRDefault="00FC16E7" w:rsidP="00FC16E7">
      <w:pPr>
        <w:pStyle w:val="ListParagraph"/>
        <w:numPr>
          <w:ilvl w:val="0"/>
          <w:numId w:val="3"/>
        </w:numPr>
        <w:rPr>
          <w:sz w:val="52"/>
          <w:szCs w:val="52"/>
        </w:rPr>
      </w:pPr>
      <w:r>
        <w:rPr>
          <w:sz w:val="52"/>
          <w:szCs w:val="52"/>
        </w:rPr>
        <w:lastRenderedPageBreak/>
        <w:t>Think of five details that will support the main idea</w:t>
      </w:r>
      <w:r w:rsidR="00D40B2A">
        <w:rPr>
          <w:sz w:val="52"/>
          <w:szCs w:val="52"/>
        </w:rPr>
        <w:t xml:space="preserve">. Write the five parts around the cluster. You do not need to write complete sentences here. The main goal is just to get </w:t>
      </w:r>
      <w:r w:rsidR="00F1722D">
        <w:rPr>
          <w:sz w:val="52"/>
          <w:szCs w:val="52"/>
        </w:rPr>
        <w:t>your ideas down on paper.</w:t>
      </w:r>
    </w:p>
    <w:p w:rsidR="00F1722D" w:rsidRPr="00FC16E7" w:rsidRDefault="00F1722D" w:rsidP="00FC16E7">
      <w:pPr>
        <w:pStyle w:val="ListParagraph"/>
        <w:numPr>
          <w:ilvl w:val="0"/>
          <w:numId w:val="3"/>
        </w:numPr>
        <w:rPr>
          <w:sz w:val="52"/>
          <w:szCs w:val="52"/>
        </w:rPr>
      </w:pPr>
      <w:r>
        <w:rPr>
          <w:sz w:val="52"/>
          <w:szCs w:val="52"/>
        </w:rPr>
        <w:t xml:space="preserve">Finally, number the items in the cluster. Put them in order that they will appear in the paragraph. This will help the paragraph have a smooth flow. </w:t>
      </w:r>
    </w:p>
    <w:sectPr w:rsidR="00F1722D" w:rsidRPr="00FC16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107CD"/>
    <w:multiLevelType w:val="hybridMultilevel"/>
    <w:tmpl w:val="F4AE5B24"/>
    <w:lvl w:ilvl="0" w:tplc="42E00E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37A3A"/>
    <w:multiLevelType w:val="hybridMultilevel"/>
    <w:tmpl w:val="BDF628EA"/>
    <w:lvl w:ilvl="0" w:tplc="0C7646F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F27CE8"/>
    <w:multiLevelType w:val="hybridMultilevel"/>
    <w:tmpl w:val="FD8A5B4C"/>
    <w:lvl w:ilvl="0" w:tplc="F4B6B21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6EB"/>
    <w:rsid w:val="001B642B"/>
    <w:rsid w:val="0034760A"/>
    <w:rsid w:val="004116EB"/>
    <w:rsid w:val="005A047A"/>
    <w:rsid w:val="00741318"/>
    <w:rsid w:val="00851665"/>
    <w:rsid w:val="00923509"/>
    <w:rsid w:val="00B574AC"/>
    <w:rsid w:val="00B72201"/>
    <w:rsid w:val="00D40B2A"/>
    <w:rsid w:val="00F1722D"/>
    <w:rsid w:val="00FC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6F4562-E7EC-41E9-AE72-77A91CBC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4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Calabrese [Staff]</dc:creator>
  <cp:keywords/>
  <dc:description/>
  <cp:lastModifiedBy>Michele Calabrese [Staff]</cp:lastModifiedBy>
  <cp:revision>2</cp:revision>
  <dcterms:created xsi:type="dcterms:W3CDTF">2015-11-12T18:33:00Z</dcterms:created>
  <dcterms:modified xsi:type="dcterms:W3CDTF">2015-11-23T14:37:00Z</dcterms:modified>
</cp:coreProperties>
</file>