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947" w:rsidRPr="008E1947" w:rsidRDefault="00CB59B2">
      <w:pPr>
        <w:rPr>
          <w:b/>
          <w:i/>
          <w:sz w:val="24"/>
          <w:szCs w:val="24"/>
          <w:lang w:val="en-US"/>
        </w:rPr>
      </w:pPr>
      <w:bookmarkStart w:id="0" w:name="_GoBack"/>
      <w:bookmarkEnd w:id="0"/>
      <w:r>
        <w:rPr>
          <w:b/>
          <w:i/>
          <w:sz w:val="32"/>
          <w:szCs w:val="32"/>
          <w:u w:val="single"/>
          <w:lang w:val="en-US"/>
        </w:rPr>
        <w:t>Grade 4</w:t>
      </w:r>
      <w:r w:rsidR="000E6091">
        <w:rPr>
          <w:b/>
          <w:i/>
          <w:sz w:val="32"/>
          <w:szCs w:val="32"/>
          <w:u w:val="single"/>
          <w:lang w:val="en-US"/>
        </w:rPr>
        <w:t xml:space="preserve">: </w:t>
      </w:r>
      <w:r w:rsidR="008E1947" w:rsidRPr="005C180F">
        <w:rPr>
          <w:b/>
          <w:i/>
          <w:sz w:val="32"/>
          <w:szCs w:val="32"/>
          <w:u w:val="single"/>
          <w:lang w:val="en-US"/>
        </w:rPr>
        <w:t>Social Studies</w:t>
      </w:r>
      <w:r w:rsidR="008E1947" w:rsidRPr="008E1947">
        <w:rPr>
          <w:b/>
          <w:i/>
          <w:sz w:val="24"/>
          <w:szCs w:val="24"/>
          <w:lang w:val="en-US"/>
        </w:rPr>
        <w:t xml:space="preserve"> Big Idea:  By understanding the characteristics of a region, how the government works and the rights and responsibilities of active citizens; we can more effectively solve social issues.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4"/>
        <w:gridCol w:w="2585"/>
        <w:gridCol w:w="2591"/>
        <w:gridCol w:w="2591"/>
        <w:gridCol w:w="2589"/>
      </w:tblGrid>
      <w:tr w:rsidR="008B01C8" w:rsidRPr="00072E1A" w:rsidTr="00D96B75">
        <w:tc>
          <w:tcPr>
            <w:tcW w:w="2594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Expectation</w:t>
            </w:r>
          </w:p>
        </w:tc>
        <w:tc>
          <w:tcPr>
            <w:tcW w:w="2585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1</w:t>
            </w:r>
          </w:p>
        </w:tc>
        <w:tc>
          <w:tcPr>
            <w:tcW w:w="2591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2</w:t>
            </w:r>
          </w:p>
        </w:tc>
        <w:tc>
          <w:tcPr>
            <w:tcW w:w="2591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3</w:t>
            </w:r>
          </w:p>
        </w:tc>
        <w:tc>
          <w:tcPr>
            <w:tcW w:w="2589" w:type="dxa"/>
          </w:tcPr>
          <w:p w:rsidR="00072E1A" w:rsidRPr="008E1947" w:rsidRDefault="00072E1A" w:rsidP="008E194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E1947">
              <w:rPr>
                <w:b/>
                <w:sz w:val="24"/>
                <w:szCs w:val="24"/>
                <w:lang w:val="en-US"/>
              </w:rPr>
              <w:t>Level 4</w:t>
            </w:r>
          </w:p>
        </w:tc>
      </w:tr>
      <w:tr w:rsidR="008B01C8" w:rsidRPr="00072E1A" w:rsidTr="00D96B75">
        <w:tc>
          <w:tcPr>
            <w:tcW w:w="2594" w:type="dxa"/>
          </w:tcPr>
          <w:p w:rsidR="00072E1A" w:rsidRPr="00072E1A" w:rsidRDefault="00146571">
            <w:pPr>
              <w:rPr>
                <w:lang w:val="en-US"/>
              </w:rPr>
            </w:pPr>
            <w:r>
              <w:rPr>
                <w:b/>
                <w:lang w:val="en-US"/>
              </w:rPr>
              <w:t>Application</w:t>
            </w:r>
            <w:r w:rsidR="00C31E5E">
              <w:rPr>
                <w:lang w:val="en-US"/>
              </w:rPr>
              <w:t xml:space="preserve"> </w:t>
            </w:r>
            <w:r w:rsidR="00072E1A" w:rsidRPr="00072E1A">
              <w:rPr>
                <w:lang w:val="en-US"/>
              </w:rPr>
              <w:t xml:space="preserve">– </w:t>
            </w:r>
            <w:r w:rsidR="008B01C8">
              <w:rPr>
                <w:lang w:val="en-US"/>
              </w:rPr>
              <w:t>assess how industrial development and the environment affect each other</w:t>
            </w:r>
          </w:p>
          <w:p w:rsidR="00072E1A" w:rsidRPr="00072E1A" w:rsidRDefault="00072E1A">
            <w:pPr>
              <w:rPr>
                <w:lang w:val="en-US"/>
              </w:rPr>
            </w:pPr>
          </w:p>
        </w:tc>
        <w:tc>
          <w:tcPr>
            <w:tcW w:w="2585" w:type="dxa"/>
          </w:tcPr>
          <w:p w:rsidR="008B01C8" w:rsidRDefault="00810C5F" w:rsidP="008B01C8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read and interpret maps to show how the location of resources affect industry</w:t>
            </w:r>
          </w:p>
          <w:p w:rsidR="00072E1A" w:rsidRPr="00072E1A" w:rsidRDefault="00072E1A" w:rsidP="00146571">
            <w:pPr>
              <w:rPr>
                <w:lang w:val="en-US"/>
              </w:rPr>
            </w:pPr>
          </w:p>
        </w:tc>
        <w:tc>
          <w:tcPr>
            <w:tcW w:w="2591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explains why industry may affect the environment</w:t>
            </w:r>
          </w:p>
        </w:tc>
        <w:tc>
          <w:tcPr>
            <w:tcW w:w="2591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investigate possible solutions to balancing industry with the environment</w:t>
            </w:r>
          </w:p>
        </w:tc>
        <w:tc>
          <w:tcPr>
            <w:tcW w:w="2589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 w:rsidRPr="00D11DD4">
              <w:rPr>
                <w:lang w:val="en-US"/>
              </w:rPr>
              <w:t xml:space="preserve"> </w:t>
            </w:r>
            <w:r w:rsidR="008B01C8">
              <w:rPr>
                <w:lang w:val="en-US"/>
              </w:rPr>
              <w:t>investigate the pros and cons of each possible solution</w:t>
            </w:r>
          </w:p>
        </w:tc>
      </w:tr>
      <w:tr w:rsidR="008B01C8" w:rsidRPr="00072E1A" w:rsidTr="00D96B75">
        <w:tc>
          <w:tcPr>
            <w:tcW w:w="2594" w:type="dxa"/>
          </w:tcPr>
          <w:p w:rsidR="00072E1A" w:rsidRPr="00072E1A" w:rsidRDefault="00146571" w:rsidP="008B01C8">
            <w:pPr>
              <w:rPr>
                <w:lang w:val="en-US"/>
              </w:rPr>
            </w:pPr>
            <w:r>
              <w:rPr>
                <w:b/>
                <w:lang w:val="en-US"/>
              </w:rPr>
              <w:t>Inquiry</w:t>
            </w:r>
            <w:r w:rsidR="0050628B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investigate </w:t>
            </w:r>
            <w:r w:rsidR="00053021">
              <w:rPr>
                <w:lang w:val="en-US"/>
              </w:rPr>
              <w:t xml:space="preserve">issues and challenges associated with balancing human needs/wants with </w:t>
            </w:r>
            <w:r w:rsidR="008B01C8">
              <w:rPr>
                <w:lang w:val="en-US"/>
              </w:rPr>
              <w:t>the environmental</w:t>
            </w:r>
          </w:p>
        </w:tc>
        <w:tc>
          <w:tcPr>
            <w:tcW w:w="2585" w:type="dxa"/>
          </w:tcPr>
          <w:p w:rsidR="00B605F4" w:rsidRDefault="00810C5F" w:rsidP="00B605F4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B605F4">
              <w:rPr>
                <w:lang w:val="en-US"/>
              </w:rPr>
              <w:t xml:space="preserve"> read and interpret </w:t>
            </w:r>
            <w:r w:rsidR="00053021">
              <w:rPr>
                <w:lang w:val="en-US"/>
              </w:rPr>
              <w:t>maps to show how the location of resources</w:t>
            </w:r>
            <w:r w:rsidR="00B605F4">
              <w:rPr>
                <w:lang w:val="en-US"/>
              </w:rPr>
              <w:t xml:space="preserve"> affect </w:t>
            </w:r>
            <w:r w:rsidR="008B01C8">
              <w:rPr>
                <w:lang w:val="en-US"/>
              </w:rPr>
              <w:t>human needs/wants</w:t>
            </w:r>
          </w:p>
          <w:p w:rsidR="00072E1A" w:rsidRPr="0050628B" w:rsidRDefault="00072E1A" w:rsidP="00B605F4">
            <w:pPr>
              <w:rPr>
                <w:lang w:val="en-US"/>
              </w:rPr>
            </w:pPr>
          </w:p>
        </w:tc>
        <w:tc>
          <w:tcPr>
            <w:tcW w:w="2591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053021">
              <w:rPr>
                <w:lang w:val="en-US"/>
              </w:rPr>
              <w:t xml:space="preserve"> explains why </w:t>
            </w:r>
            <w:r w:rsidR="008B01C8">
              <w:rPr>
                <w:lang w:val="en-US"/>
              </w:rPr>
              <w:t>human needs/wants</w:t>
            </w:r>
            <w:r w:rsidR="00053021">
              <w:rPr>
                <w:lang w:val="en-US"/>
              </w:rPr>
              <w:t xml:space="preserve"> may contribute to social and/or environmental issues</w:t>
            </w:r>
          </w:p>
        </w:tc>
        <w:tc>
          <w:tcPr>
            <w:tcW w:w="2591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11DD4">
              <w:rPr>
                <w:lang w:val="en-US"/>
              </w:rPr>
              <w:t xml:space="preserve"> </w:t>
            </w:r>
            <w:r w:rsidR="00053021">
              <w:rPr>
                <w:lang w:val="en-US"/>
              </w:rPr>
              <w:t>investigate possible solutions to balancing human needs/wants with environmental issues</w:t>
            </w:r>
          </w:p>
        </w:tc>
        <w:tc>
          <w:tcPr>
            <w:tcW w:w="2589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11DD4" w:rsidRPr="00D11DD4">
              <w:rPr>
                <w:lang w:val="en-US"/>
              </w:rPr>
              <w:t xml:space="preserve"> </w:t>
            </w:r>
            <w:r w:rsidR="00053021">
              <w:rPr>
                <w:lang w:val="en-US"/>
              </w:rPr>
              <w:t xml:space="preserve">investigate the pros and cons of each possible </w:t>
            </w:r>
            <w:r w:rsidR="008B01C8">
              <w:rPr>
                <w:lang w:val="en-US"/>
              </w:rPr>
              <w:t>solution</w:t>
            </w:r>
          </w:p>
        </w:tc>
      </w:tr>
      <w:tr w:rsidR="008B01C8" w:rsidRPr="00072E1A" w:rsidTr="00D96B75">
        <w:tc>
          <w:tcPr>
            <w:tcW w:w="2594" w:type="dxa"/>
          </w:tcPr>
          <w:p w:rsidR="008E1947" w:rsidRDefault="008B01C8" w:rsidP="00AA53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Understanding Context</w:t>
            </w:r>
          </w:p>
          <w:p w:rsidR="00072E1A" w:rsidRPr="008E1947" w:rsidRDefault="008E1947" w:rsidP="00FE7562">
            <w:pPr>
              <w:rPr>
                <w:b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0628B">
              <w:rPr>
                <w:lang w:val="en-US"/>
              </w:rPr>
              <w:t xml:space="preserve">– </w:t>
            </w:r>
            <w:r w:rsidR="008B01C8">
              <w:rPr>
                <w:lang w:val="en-US"/>
              </w:rPr>
              <w:t>identify and describe characteristics of Canada’s physical regions</w:t>
            </w:r>
          </w:p>
        </w:tc>
        <w:tc>
          <w:tcPr>
            <w:tcW w:w="2585" w:type="dxa"/>
          </w:tcPr>
          <w:p w:rsidR="00AA53E9" w:rsidRPr="00AA53E9" w:rsidRDefault="00810C5F" w:rsidP="00AA53E9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identify various physical regions in Canada</w:t>
            </w:r>
          </w:p>
        </w:tc>
        <w:tc>
          <w:tcPr>
            <w:tcW w:w="2591" w:type="dxa"/>
          </w:tcPr>
          <w:p w:rsidR="00FE7562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8B01C8">
              <w:rPr>
                <w:lang w:val="en-US"/>
              </w:rPr>
              <w:t xml:space="preserve"> explain the </w:t>
            </w:r>
            <w:r w:rsidR="00FE7562">
              <w:rPr>
                <w:lang w:val="en-US"/>
              </w:rPr>
              <w:t>characteristics of various physical regions</w:t>
            </w:r>
          </w:p>
        </w:tc>
        <w:tc>
          <w:tcPr>
            <w:tcW w:w="2591" w:type="dxa"/>
          </w:tcPr>
          <w:p w:rsidR="000E2B53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AA53E9">
              <w:rPr>
                <w:lang w:val="en-US"/>
              </w:rPr>
              <w:t xml:space="preserve"> </w:t>
            </w:r>
            <w:r w:rsidR="00FE7562">
              <w:rPr>
                <w:lang w:val="en-US"/>
              </w:rPr>
              <w:t>explain the similarities and differences between physical regions</w:t>
            </w:r>
          </w:p>
        </w:tc>
        <w:tc>
          <w:tcPr>
            <w:tcW w:w="2589" w:type="dxa"/>
          </w:tcPr>
          <w:p w:rsidR="000E2B53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AA53E9">
              <w:rPr>
                <w:lang w:val="en-US"/>
              </w:rPr>
              <w:t xml:space="preserve"> </w:t>
            </w:r>
            <w:r w:rsidR="00FE7562">
              <w:rPr>
                <w:lang w:val="en-US"/>
              </w:rPr>
              <w:t>use appropriate vocabulary</w:t>
            </w:r>
          </w:p>
        </w:tc>
      </w:tr>
      <w:tr w:rsidR="008B01C8" w:rsidRPr="00072E1A" w:rsidTr="00D96B75">
        <w:tc>
          <w:tcPr>
            <w:tcW w:w="2594" w:type="dxa"/>
          </w:tcPr>
          <w:p w:rsidR="00D96B75" w:rsidRDefault="00D96B75" w:rsidP="00D96B7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Understanding Context</w:t>
            </w:r>
          </w:p>
          <w:p w:rsidR="00072E1A" w:rsidRPr="00072E1A" w:rsidRDefault="00D96B75" w:rsidP="00D96B75">
            <w:pPr>
              <w:rPr>
                <w:lang w:val="en-US"/>
              </w:rPr>
            </w:pPr>
            <w:r>
              <w:rPr>
                <w:lang w:val="en-US"/>
              </w:rPr>
              <w:t xml:space="preserve"> – identify and describe characteristics of Canada’s political regions</w:t>
            </w:r>
          </w:p>
        </w:tc>
        <w:tc>
          <w:tcPr>
            <w:tcW w:w="2585" w:type="dxa"/>
          </w:tcPr>
          <w:p w:rsidR="00072E1A" w:rsidRPr="00C31E5E" w:rsidRDefault="00810C5F" w:rsidP="00C31E5E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identify various political regions in Canada</w:t>
            </w:r>
          </w:p>
        </w:tc>
        <w:tc>
          <w:tcPr>
            <w:tcW w:w="2591" w:type="dxa"/>
          </w:tcPr>
          <w:p w:rsidR="00C31E5E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explain the characteristics of various political regions</w:t>
            </w:r>
          </w:p>
        </w:tc>
        <w:tc>
          <w:tcPr>
            <w:tcW w:w="2591" w:type="dxa"/>
          </w:tcPr>
          <w:p w:rsidR="000E2B53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explain the similarities and differences between physical regions</w:t>
            </w:r>
          </w:p>
        </w:tc>
        <w:tc>
          <w:tcPr>
            <w:tcW w:w="2589" w:type="dxa"/>
          </w:tcPr>
          <w:p w:rsidR="000E2B53" w:rsidRPr="00072E1A" w:rsidRDefault="00810C5F" w:rsidP="00810C5F">
            <w:pPr>
              <w:rPr>
                <w:lang w:val="en-US"/>
              </w:rPr>
            </w:pPr>
            <w:r>
              <w:rPr>
                <w:lang w:val="en-US"/>
              </w:rPr>
              <w:t>_</w:t>
            </w:r>
            <w:r w:rsidR="00D96B75">
              <w:rPr>
                <w:lang w:val="en-US"/>
              </w:rPr>
              <w:t xml:space="preserve"> use appropriate vocabulary</w:t>
            </w:r>
          </w:p>
        </w:tc>
      </w:tr>
    </w:tbl>
    <w:p w:rsidR="00072E1A" w:rsidRDefault="00072E1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1298"/>
      </w:tblGrid>
      <w:tr w:rsidR="008E1947" w:rsidTr="006651D0">
        <w:tc>
          <w:tcPr>
            <w:tcW w:w="1668" w:type="dxa"/>
          </w:tcPr>
          <w:p w:rsidR="008E1947" w:rsidRDefault="006651D0" w:rsidP="006651D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Overall Level</w:t>
            </w:r>
          </w:p>
        </w:tc>
        <w:tc>
          <w:tcPr>
            <w:tcW w:w="11508" w:type="dxa"/>
          </w:tcPr>
          <w:p w:rsidR="008E1947" w:rsidRPr="006651D0" w:rsidRDefault="006651D0" w:rsidP="006651D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6651D0">
              <w:rPr>
                <w:b/>
                <w:sz w:val="24"/>
                <w:szCs w:val="24"/>
                <w:lang w:val="en-US"/>
              </w:rPr>
              <w:t>Comments</w:t>
            </w:r>
          </w:p>
        </w:tc>
      </w:tr>
      <w:tr w:rsidR="006651D0" w:rsidTr="006651D0">
        <w:tc>
          <w:tcPr>
            <w:tcW w:w="1668" w:type="dxa"/>
          </w:tcPr>
          <w:p w:rsidR="006651D0" w:rsidRDefault="006651D0">
            <w:pPr>
              <w:rPr>
                <w:sz w:val="24"/>
                <w:szCs w:val="24"/>
                <w:lang w:val="en-US"/>
              </w:rPr>
            </w:pPr>
          </w:p>
          <w:p w:rsidR="006651D0" w:rsidRDefault="006651D0">
            <w:pPr>
              <w:rPr>
                <w:sz w:val="24"/>
                <w:szCs w:val="24"/>
                <w:lang w:val="en-US"/>
              </w:rPr>
            </w:pPr>
          </w:p>
          <w:p w:rsidR="006651D0" w:rsidRDefault="006651D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508" w:type="dxa"/>
          </w:tcPr>
          <w:p w:rsidR="006651D0" w:rsidRDefault="006651D0">
            <w:pPr>
              <w:rPr>
                <w:sz w:val="24"/>
                <w:szCs w:val="24"/>
                <w:lang w:val="en-US"/>
              </w:rPr>
            </w:pPr>
          </w:p>
          <w:p w:rsidR="00D96B75" w:rsidRDefault="00D96B75">
            <w:pPr>
              <w:rPr>
                <w:sz w:val="24"/>
                <w:szCs w:val="24"/>
                <w:lang w:val="en-US"/>
              </w:rPr>
            </w:pPr>
          </w:p>
          <w:p w:rsidR="00D96B75" w:rsidRDefault="00D96B75">
            <w:pPr>
              <w:rPr>
                <w:sz w:val="24"/>
                <w:szCs w:val="24"/>
                <w:lang w:val="en-US"/>
              </w:rPr>
            </w:pPr>
          </w:p>
          <w:p w:rsidR="00D96B75" w:rsidRDefault="00D96B75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E1947" w:rsidRPr="008E1947" w:rsidRDefault="008E1947">
      <w:pPr>
        <w:rPr>
          <w:sz w:val="24"/>
          <w:szCs w:val="24"/>
          <w:lang w:val="en-US"/>
        </w:rPr>
      </w:pPr>
    </w:p>
    <w:sectPr w:rsidR="008E1947" w:rsidRPr="008E1947" w:rsidSect="00D8300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4E9" w:rsidRDefault="00B404E9" w:rsidP="00B404E9">
      <w:pPr>
        <w:spacing w:after="0" w:line="240" w:lineRule="auto"/>
      </w:pPr>
      <w:r>
        <w:separator/>
      </w:r>
    </w:p>
  </w:endnote>
  <w:endnote w:type="continuationSeparator" w:id="0">
    <w:p w:rsidR="00B404E9" w:rsidRDefault="00B404E9" w:rsidP="00B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Batang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4E9" w:rsidRDefault="00B404E9" w:rsidP="00B404E9">
      <w:pPr>
        <w:spacing w:after="0" w:line="240" w:lineRule="auto"/>
      </w:pPr>
      <w:r>
        <w:separator/>
      </w:r>
    </w:p>
  </w:footnote>
  <w:footnote w:type="continuationSeparator" w:id="0">
    <w:p w:rsidR="00B404E9" w:rsidRDefault="00B404E9" w:rsidP="00B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D0B" w:rsidRDefault="00063D0B">
    <w:pPr>
      <w:pStyle w:val="Header"/>
    </w:pPr>
    <w:r>
      <w:t>Name: ________________________________________________________     Date Handed In: _______________________________________</w:t>
    </w:r>
  </w:p>
  <w:p w:rsidR="00B404E9" w:rsidRDefault="00B40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1760B3"/>
    <w:multiLevelType w:val="hybridMultilevel"/>
    <w:tmpl w:val="DFF8E1DE"/>
    <w:lvl w:ilvl="0" w:tplc="CFD4736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5667A"/>
    <w:multiLevelType w:val="hybridMultilevel"/>
    <w:tmpl w:val="9F504AEC"/>
    <w:lvl w:ilvl="0" w:tplc="2654A71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B2BEA"/>
    <w:multiLevelType w:val="hybridMultilevel"/>
    <w:tmpl w:val="1374B69C"/>
    <w:lvl w:ilvl="0" w:tplc="4C001A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877DB"/>
    <w:multiLevelType w:val="hybridMultilevel"/>
    <w:tmpl w:val="29CAA206"/>
    <w:lvl w:ilvl="0" w:tplc="BC20CD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205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AA6366A"/>
    <w:multiLevelType w:val="hybridMultilevel"/>
    <w:tmpl w:val="5372B79C"/>
    <w:lvl w:ilvl="0" w:tplc="98E889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5F6F5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FE8380F"/>
    <w:multiLevelType w:val="multilevel"/>
    <w:tmpl w:val="79344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73"/>
    <w:rsid w:val="00005840"/>
    <w:rsid w:val="00010596"/>
    <w:rsid w:val="00053021"/>
    <w:rsid w:val="00063D0B"/>
    <w:rsid w:val="00072E1A"/>
    <w:rsid w:val="00076EE8"/>
    <w:rsid w:val="000B0922"/>
    <w:rsid w:val="000B1509"/>
    <w:rsid w:val="000E2B53"/>
    <w:rsid w:val="000E2D9E"/>
    <w:rsid w:val="000E6091"/>
    <w:rsid w:val="00110213"/>
    <w:rsid w:val="001208EB"/>
    <w:rsid w:val="00127764"/>
    <w:rsid w:val="00146571"/>
    <w:rsid w:val="00191C76"/>
    <w:rsid w:val="001F1012"/>
    <w:rsid w:val="00265995"/>
    <w:rsid w:val="002C661F"/>
    <w:rsid w:val="002E3A30"/>
    <w:rsid w:val="002F488B"/>
    <w:rsid w:val="002F6C33"/>
    <w:rsid w:val="0030713F"/>
    <w:rsid w:val="003634B1"/>
    <w:rsid w:val="003E550F"/>
    <w:rsid w:val="004B30E8"/>
    <w:rsid w:val="0050628B"/>
    <w:rsid w:val="00553C06"/>
    <w:rsid w:val="00571D57"/>
    <w:rsid w:val="005C180F"/>
    <w:rsid w:val="005F25A0"/>
    <w:rsid w:val="0063383B"/>
    <w:rsid w:val="006651D0"/>
    <w:rsid w:val="006A2ABF"/>
    <w:rsid w:val="00745957"/>
    <w:rsid w:val="007B48CA"/>
    <w:rsid w:val="007F0773"/>
    <w:rsid w:val="00810C5F"/>
    <w:rsid w:val="00811062"/>
    <w:rsid w:val="00817C78"/>
    <w:rsid w:val="00826271"/>
    <w:rsid w:val="008A00C9"/>
    <w:rsid w:val="008B01C8"/>
    <w:rsid w:val="008E1947"/>
    <w:rsid w:val="0095622E"/>
    <w:rsid w:val="009C1831"/>
    <w:rsid w:val="009C44F9"/>
    <w:rsid w:val="009F0E91"/>
    <w:rsid w:val="00A038AC"/>
    <w:rsid w:val="00A038D3"/>
    <w:rsid w:val="00A3048B"/>
    <w:rsid w:val="00A72364"/>
    <w:rsid w:val="00A83194"/>
    <w:rsid w:val="00AA53E9"/>
    <w:rsid w:val="00AB4E2E"/>
    <w:rsid w:val="00B1320E"/>
    <w:rsid w:val="00B3427A"/>
    <w:rsid w:val="00B404E9"/>
    <w:rsid w:val="00B5281D"/>
    <w:rsid w:val="00B605F4"/>
    <w:rsid w:val="00B80DC6"/>
    <w:rsid w:val="00BD1EB2"/>
    <w:rsid w:val="00BD3D4B"/>
    <w:rsid w:val="00C25CEA"/>
    <w:rsid w:val="00C31E5E"/>
    <w:rsid w:val="00C71C0C"/>
    <w:rsid w:val="00C874D9"/>
    <w:rsid w:val="00CB59B2"/>
    <w:rsid w:val="00CB7ADB"/>
    <w:rsid w:val="00CF52FA"/>
    <w:rsid w:val="00D03FBB"/>
    <w:rsid w:val="00D068EB"/>
    <w:rsid w:val="00D11DD4"/>
    <w:rsid w:val="00D32269"/>
    <w:rsid w:val="00D47F49"/>
    <w:rsid w:val="00D64C91"/>
    <w:rsid w:val="00D83006"/>
    <w:rsid w:val="00D851DC"/>
    <w:rsid w:val="00D96B75"/>
    <w:rsid w:val="00E43AAA"/>
    <w:rsid w:val="00E704C6"/>
    <w:rsid w:val="00E726CC"/>
    <w:rsid w:val="00E77C66"/>
    <w:rsid w:val="00EA5CB2"/>
    <w:rsid w:val="00EF0DB3"/>
    <w:rsid w:val="00F80B60"/>
    <w:rsid w:val="00F93566"/>
    <w:rsid w:val="00FA2E4B"/>
    <w:rsid w:val="00FB0073"/>
    <w:rsid w:val="00FB1990"/>
    <w:rsid w:val="00FE6EB8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9F8179-06BE-48AF-A37D-BCC1C344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D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0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2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4E9"/>
  </w:style>
  <w:style w:type="paragraph" w:styleId="Footer">
    <w:name w:val="footer"/>
    <w:basedOn w:val="Normal"/>
    <w:link w:val="FooterChar"/>
    <w:uiPriority w:val="99"/>
    <w:unhideWhenUsed/>
    <w:rsid w:val="00B40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1350-136D-4511-B1E8-12F298C4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Navjit Singh [Staff]</cp:lastModifiedBy>
  <cp:revision>7</cp:revision>
  <cp:lastPrinted>2013-10-09T20:01:00Z</cp:lastPrinted>
  <dcterms:created xsi:type="dcterms:W3CDTF">2016-03-21T21:30:00Z</dcterms:created>
  <dcterms:modified xsi:type="dcterms:W3CDTF">2016-04-14T20:04:00Z</dcterms:modified>
</cp:coreProperties>
</file>