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69426" w14:textId="77777777" w:rsidR="00FC46C5" w:rsidRDefault="00FC46C5"/>
    <w:tbl>
      <w:tblPr>
        <w:tblStyle w:val="TableGrid"/>
        <w:tblpPr w:leftFromText="180" w:rightFromText="180" w:vertAnchor="page" w:horzAnchor="page" w:tblpX="1909" w:tblpY="2521"/>
        <w:tblW w:w="0" w:type="auto"/>
        <w:tblLook w:val="04A0" w:firstRow="1" w:lastRow="0" w:firstColumn="1" w:lastColumn="0" w:noHBand="0" w:noVBand="1"/>
      </w:tblPr>
      <w:tblGrid>
        <w:gridCol w:w="1780"/>
        <w:gridCol w:w="1769"/>
        <w:gridCol w:w="1769"/>
        <w:gridCol w:w="1769"/>
        <w:gridCol w:w="1769"/>
      </w:tblGrid>
      <w:tr w:rsidR="00166E5C" w14:paraId="2B7E92F9" w14:textId="77777777" w:rsidTr="00166E5C">
        <w:tc>
          <w:tcPr>
            <w:tcW w:w="1780" w:type="dxa"/>
          </w:tcPr>
          <w:p w14:paraId="0DE30D54" w14:textId="77777777" w:rsidR="00166E5C" w:rsidRDefault="00166E5C" w:rsidP="00166E5C">
            <w:bookmarkStart w:id="0" w:name="_GoBack"/>
            <w:bookmarkEnd w:id="0"/>
          </w:p>
        </w:tc>
        <w:tc>
          <w:tcPr>
            <w:tcW w:w="1769" w:type="dxa"/>
          </w:tcPr>
          <w:p w14:paraId="5A8313C7" w14:textId="77777777" w:rsidR="00166E5C" w:rsidRPr="003B0154" w:rsidRDefault="00166E5C" w:rsidP="00166E5C">
            <w:pPr>
              <w:rPr>
                <w:b/>
              </w:rPr>
            </w:pPr>
            <w:r w:rsidRPr="003B0154">
              <w:rPr>
                <w:b/>
              </w:rPr>
              <w:t>Level 1</w:t>
            </w:r>
          </w:p>
        </w:tc>
        <w:tc>
          <w:tcPr>
            <w:tcW w:w="1769" w:type="dxa"/>
          </w:tcPr>
          <w:p w14:paraId="719A95FA" w14:textId="77777777" w:rsidR="00166E5C" w:rsidRPr="003B0154" w:rsidRDefault="00166E5C" w:rsidP="00166E5C">
            <w:pPr>
              <w:rPr>
                <w:b/>
              </w:rPr>
            </w:pPr>
            <w:r w:rsidRPr="003B0154">
              <w:rPr>
                <w:b/>
              </w:rPr>
              <w:t>Level 2</w:t>
            </w:r>
          </w:p>
        </w:tc>
        <w:tc>
          <w:tcPr>
            <w:tcW w:w="1769" w:type="dxa"/>
          </w:tcPr>
          <w:p w14:paraId="52788C1C" w14:textId="77777777" w:rsidR="00166E5C" w:rsidRPr="003B0154" w:rsidRDefault="00166E5C" w:rsidP="00166E5C">
            <w:pPr>
              <w:rPr>
                <w:b/>
              </w:rPr>
            </w:pPr>
            <w:r w:rsidRPr="003B0154">
              <w:rPr>
                <w:b/>
              </w:rPr>
              <w:t>Level 3</w:t>
            </w:r>
          </w:p>
        </w:tc>
        <w:tc>
          <w:tcPr>
            <w:tcW w:w="1769" w:type="dxa"/>
          </w:tcPr>
          <w:p w14:paraId="75A3E469" w14:textId="77777777" w:rsidR="00166E5C" w:rsidRPr="003B0154" w:rsidRDefault="00166E5C" w:rsidP="00166E5C">
            <w:pPr>
              <w:rPr>
                <w:b/>
              </w:rPr>
            </w:pPr>
            <w:r w:rsidRPr="003B0154">
              <w:rPr>
                <w:b/>
              </w:rPr>
              <w:t>Level 4</w:t>
            </w:r>
          </w:p>
        </w:tc>
      </w:tr>
      <w:tr w:rsidR="00166E5C" w14:paraId="7D9DA60B" w14:textId="77777777" w:rsidTr="00166E5C">
        <w:tc>
          <w:tcPr>
            <w:tcW w:w="1780" w:type="dxa"/>
            <w:shd w:val="clear" w:color="auto" w:fill="BFBFBF" w:themeFill="background1" w:themeFillShade="BF"/>
          </w:tcPr>
          <w:p w14:paraId="31D913A1" w14:textId="77777777" w:rsidR="00166E5C" w:rsidRPr="003B0154" w:rsidRDefault="00166E5C" w:rsidP="00166E5C">
            <w:pPr>
              <w:rPr>
                <w:b/>
              </w:rPr>
            </w:pPr>
            <w:r w:rsidRPr="003B0154">
              <w:rPr>
                <w:b/>
              </w:rPr>
              <w:t>Analysis of main message.</w:t>
            </w:r>
          </w:p>
        </w:tc>
        <w:tc>
          <w:tcPr>
            <w:tcW w:w="1769" w:type="dxa"/>
          </w:tcPr>
          <w:p w14:paraId="6FD2D1AA" w14:textId="77777777" w:rsidR="00166E5C" w:rsidRDefault="00166E5C" w:rsidP="00166E5C">
            <w:r>
              <w:t>Struggles to identify to the main message.</w:t>
            </w:r>
          </w:p>
        </w:tc>
        <w:tc>
          <w:tcPr>
            <w:tcW w:w="1769" w:type="dxa"/>
          </w:tcPr>
          <w:p w14:paraId="05C26038" w14:textId="77777777" w:rsidR="00166E5C" w:rsidRDefault="00166E5C" w:rsidP="00166E5C">
            <w:r>
              <w:t>Somewhat identifies the main message of the poem.  Needs to further explain the author’s personal beliefs and values.</w:t>
            </w:r>
          </w:p>
        </w:tc>
        <w:tc>
          <w:tcPr>
            <w:tcW w:w="1769" w:type="dxa"/>
          </w:tcPr>
          <w:p w14:paraId="0CF208C2" w14:textId="77777777" w:rsidR="00166E5C" w:rsidRDefault="00166E5C" w:rsidP="00166E5C">
            <w:r>
              <w:t>Identifies the main message of the poem, explaining the author’s personal beliefs and values.</w:t>
            </w:r>
          </w:p>
        </w:tc>
        <w:tc>
          <w:tcPr>
            <w:tcW w:w="1769" w:type="dxa"/>
          </w:tcPr>
          <w:p w14:paraId="3C46A7BC" w14:textId="77777777" w:rsidR="00166E5C" w:rsidRDefault="00166E5C" w:rsidP="00166E5C">
            <w:r>
              <w:t>Expertly identifies the main message of the poem, thoroughly explaining the author’s personal beliefs and values.</w:t>
            </w:r>
          </w:p>
        </w:tc>
      </w:tr>
      <w:tr w:rsidR="00166E5C" w14:paraId="3D243053" w14:textId="77777777" w:rsidTr="00166E5C">
        <w:tc>
          <w:tcPr>
            <w:tcW w:w="1780" w:type="dxa"/>
            <w:shd w:val="clear" w:color="auto" w:fill="BFBFBF" w:themeFill="background1" w:themeFillShade="BF"/>
          </w:tcPr>
          <w:p w14:paraId="23F7F087" w14:textId="77777777" w:rsidR="00166E5C" w:rsidRPr="003B0154" w:rsidRDefault="00166E5C" w:rsidP="00166E5C">
            <w:pPr>
              <w:rPr>
                <w:b/>
              </w:rPr>
            </w:pPr>
            <w:r w:rsidRPr="003B0154">
              <w:rPr>
                <w:b/>
              </w:rPr>
              <w:t>Identification and reflection on poetic devices.</w:t>
            </w:r>
          </w:p>
        </w:tc>
        <w:tc>
          <w:tcPr>
            <w:tcW w:w="1769" w:type="dxa"/>
          </w:tcPr>
          <w:p w14:paraId="79D340AF" w14:textId="77777777" w:rsidR="00166E5C" w:rsidRDefault="00166E5C" w:rsidP="00166E5C">
            <w:r>
              <w:t>Struggles to identify poetic devices.</w:t>
            </w:r>
          </w:p>
        </w:tc>
        <w:tc>
          <w:tcPr>
            <w:tcW w:w="1769" w:type="dxa"/>
          </w:tcPr>
          <w:p w14:paraId="38656B04" w14:textId="77777777" w:rsidR="00166E5C" w:rsidRDefault="00166E5C" w:rsidP="00166E5C">
            <w:r>
              <w:t>Somewhat identifies poetic devices and explains how they help communicate meaning.</w:t>
            </w:r>
          </w:p>
        </w:tc>
        <w:tc>
          <w:tcPr>
            <w:tcW w:w="1769" w:type="dxa"/>
          </w:tcPr>
          <w:p w14:paraId="25C75298" w14:textId="77777777" w:rsidR="00166E5C" w:rsidRDefault="00166E5C" w:rsidP="00166E5C">
            <w:r>
              <w:t>Successfully identifies poetic devices and explains how they help communicate meaning.</w:t>
            </w:r>
          </w:p>
        </w:tc>
        <w:tc>
          <w:tcPr>
            <w:tcW w:w="1769" w:type="dxa"/>
          </w:tcPr>
          <w:p w14:paraId="6AB85866" w14:textId="77777777" w:rsidR="00166E5C" w:rsidRDefault="00166E5C" w:rsidP="00166E5C">
            <w:r>
              <w:t>Very successfully identifies poetic devices and explains how they help communicate meaning.</w:t>
            </w:r>
          </w:p>
        </w:tc>
      </w:tr>
      <w:tr w:rsidR="00166E5C" w14:paraId="705B64C8" w14:textId="77777777" w:rsidTr="00166E5C">
        <w:trPr>
          <w:trHeight w:val="79"/>
        </w:trPr>
        <w:tc>
          <w:tcPr>
            <w:tcW w:w="1780" w:type="dxa"/>
            <w:shd w:val="clear" w:color="auto" w:fill="BFBFBF" w:themeFill="background1" w:themeFillShade="BF"/>
          </w:tcPr>
          <w:p w14:paraId="305EAFE1" w14:textId="77777777" w:rsidR="00166E5C" w:rsidRPr="003B0154" w:rsidRDefault="00166E5C" w:rsidP="00166E5C">
            <w:pPr>
              <w:rPr>
                <w:b/>
              </w:rPr>
            </w:pPr>
            <w:r w:rsidRPr="003B0154">
              <w:rPr>
                <w:b/>
              </w:rPr>
              <w:t>Use of evidence to support arguments.</w:t>
            </w:r>
          </w:p>
        </w:tc>
        <w:tc>
          <w:tcPr>
            <w:tcW w:w="1769" w:type="dxa"/>
          </w:tcPr>
          <w:p w14:paraId="3B8E0868" w14:textId="77777777" w:rsidR="00166E5C" w:rsidRDefault="00166E5C" w:rsidP="00166E5C">
            <w:r>
              <w:t>No evidence is used to support understanding.</w:t>
            </w:r>
          </w:p>
        </w:tc>
        <w:tc>
          <w:tcPr>
            <w:tcW w:w="1769" w:type="dxa"/>
          </w:tcPr>
          <w:p w14:paraId="52E54410" w14:textId="77777777" w:rsidR="00166E5C" w:rsidRDefault="00166E5C" w:rsidP="00166E5C">
            <w:r>
              <w:t>Needs to use a more quotes to support understanding.  Explanation of quotes is lacking in explanation.</w:t>
            </w:r>
          </w:p>
        </w:tc>
        <w:tc>
          <w:tcPr>
            <w:tcW w:w="1769" w:type="dxa"/>
          </w:tcPr>
          <w:p w14:paraId="40710230" w14:textId="77777777" w:rsidR="00166E5C" w:rsidRDefault="00166E5C" w:rsidP="00166E5C">
            <w:r>
              <w:t>Uses a few quotes to support understanding.  Explanation of quotes is sufficient.</w:t>
            </w:r>
          </w:p>
        </w:tc>
        <w:tc>
          <w:tcPr>
            <w:tcW w:w="1769" w:type="dxa"/>
          </w:tcPr>
          <w:p w14:paraId="4A6DC640" w14:textId="77777777" w:rsidR="00166E5C" w:rsidRDefault="00166E5C" w:rsidP="00166E5C">
            <w:r>
              <w:t>Uses many quotes to support understanding.  Explanation of quotes is thorough.</w:t>
            </w:r>
          </w:p>
        </w:tc>
      </w:tr>
      <w:tr w:rsidR="00166E5C" w14:paraId="08A69089" w14:textId="77777777" w:rsidTr="00166E5C">
        <w:trPr>
          <w:trHeight w:val="79"/>
        </w:trPr>
        <w:tc>
          <w:tcPr>
            <w:tcW w:w="1780" w:type="dxa"/>
            <w:shd w:val="clear" w:color="auto" w:fill="BFBFBF" w:themeFill="background1" w:themeFillShade="BF"/>
          </w:tcPr>
          <w:p w14:paraId="37AC0C2C" w14:textId="378B3E9E" w:rsidR="00166E5C" w:rsidRPr="003B0154" w:rsidRDefault="00166E5C" w:rsidP="00166E5C">
            <w:pPr>
              <w:rPr>
                <w:b/>
              </w:rPr>
            </w:pPr>
            <w:r w:rsidRPr="00192043">
              <w:rPr>
                <w:b/>
              </w:rPr>
              <w:t>Use of Conventions</w:t>
            </w:r>
          </w:p>
        </w:tc>
        <w:tc>
          <w:tcPr>
            <w:tcW w:w="1769" w:type="dxa"/>
          </w:tcPr>
          <w:p w14:paraId="5E5BC6A1" w14:textId="0BA001C5" w:rsidR="00166E5C" w:rsidRDefault="00166E5C" w:rsidP="00166E5C">
            <w:r>
              <w:t>Many errors. No sign of proofreading</w:t>
            </w:r>
          </w:p>
        </w:tc>
        <w:tc>
          <w:tcPr>
            <w:tcW w:w="1769" w:type="dxa"/>
          </w:tcPr>
          <w:p w14:paraId="01DFF5BE" w14:textId="3E6133DC" w:rsidR="00166E5C" w:rsidRDefault="00166E5C" w:rsidP="00166E5C">
            <w:r>
              <w:t>Some errors and some signs of editing are evident</w:t>
            </w:r>
          </w:p>
        </w:tc>
        <w:tc>
          <w:tcPr>
            <w:tcW w:w="1769" w:type="dxa"/>
          </w:tcPr>
          <w:p w14:paraId="07E3390B" w14:textId="484901D8" w:rsidR="00166E5C" w:rsidRDefault="00166E5C" w:rsidP="00166E5C">
            <w:r>
              <w:t>Very few errors as the piece was well edited</w:t>
            </w:r>
          </w:p>
        </w:tc>
        <w:tc>
          <w:tcPr>
            <w:tcW w:w="1769" w:type="dxa"/>
          </w:tcPr>
          <w:p w14:paraId="33100542" w14:textId="28D5563C" w:rsidR="00166E5C" w:rsidRDefault="00166E5C" w:rsidP="00166E5C">
            <w:r>
              <w:t>No major errors a clear effort to edit and proof read is evident</w:t>
            </w:r>
          </w:p>
        </w:tc>
      </w:tr>
    </w:tbl>
    <w:p w14:paraId="4CCE7D6D" w14:textId="5DD464B2" w:rsidR="00FC46C5" w:rsidRPr="00166E5C" w:rsidRDefault="00166E5C">
      <w:pPr>
        <w:rPr>
          <w:b/>
          <w:sz w:val="32"/>
          <w:szCs w:val="32"/>
        </w:rPr>
      </w:pPr>
      <w:r w:rsidRPr="00166E5C">
        <w:rPr>
          <w:b/>
          <w:sz w:val="32"/>
          <w:szCs w:val="32"/>
        </w:rPr>
        <w:t>Poetry Analysis Rubric:</w:t>
      </w:r>
    </w:p>
    <w:sectPr w:rsidR="00FC46C5" w:rsidRPr="00166E5C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27AE"/>
    <w:multiLevelType w:val="hybridMultilevel"/>
    <w:tmpl w:val="F0A2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48"/>
    <w:rsid w:val="000747FE"/>
    <w:rsid w:val="00166E5C"/>
    <w:rsid w:val="002E4694"/>
    <w:rsid w:val="003B0154"/>
    <w:rsid w:val="00517CBA"/>
    <w:rsid w:val="00717D48"/>
    <w:rsid w:val="00B11045"/>
    <w:rsid w:val="00CF38AE"/>
    <w:rsid w:val="00FC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CD61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1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111626-FC07-BF42-A047-44500D2A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1167</Characters>
  <Application>Microsoft Macintosh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6</cp:revision>
  <dcterms:created xsi:type="dcterms:W3CDTF">2015-04-20T16:30:00Z</dcterms:created>
  <dcterms:modified xsi:type="dcterms:W3CDTF">2015-04-20T17:03:00Z</dcterms:modified>
</cp:coreProperties>
</file>