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07AC3" w14:textId="0958CF2F" w:rsidR="008909BF" w:rsidRPr="008909BF" w:rsidRDefault="008909BF" w:rsidP="008909BF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b/>
          <w:sz w:val="20"/>
          <w:szCs w:val="20"/>
        </w:rPr>
      </w:pPr>
      <w:r w:rsidRPr="008909BF">
        <w:rPr>
          <w:rFonts w:ascii="Arial" w:hAnsi="Arial" w:cs="Arial"/>
          <w:b/>
          <w:bCs/>
          <w:sz w:val="22"/>
          <w:szCs w:val="22"/>
        </w:rPr>
        <w:t xml:space="preserve">Geography Assignment: </w:t>
      </w:r>
      <w:r w:rsidR="00BF0A65">
        <w:rPr>
          <w:rFonts w:ascii="Arial" w:hAnsi="Arial" w:cs="Arial"/>
          <w:b/>
          <w:bCs/>
          <w:sz w:val="22"/>
          <w:szCs w:val="22"/>
        </w:rPr>
        <w:t>Global Inequality</w:t>
      </w:r>
      <w:r w:rsidRPr="008909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CA27C95" w14:textId="77777777" w:rsidR="008909BF" w:rsidRDefault="008909BF" w:rsidP="008909BF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8909BF">
        <w:rPr>
          <w:rFonts w:ascii="Arial" w:hAnsi="Arial" w:cs="Arial"/>
          <w:b/>
          <w:bCs/>
          <w:sz w:val="22"/>
          <w:szCs w:val="22"/>
        </w:rPr>
        <w:t xml:space="preserve">Learning Goal: </w:t>
      </w:r>
    </w:p>
    <w:p w14:paraId="40922FC7" w14:textId="289C48F7" w:rsidR="008909BF" w:rsidRDefault="008909BF" w:rsidP="008909BF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909BF">
        <w:rPr>
          <w:rFonts w:ascii="Arial" w:hAnsi="Arial" w:cs="Arial"/>
          <w:sz w:val="22"/>
          <w:szCs w:val="22"/>
        </w:rPr>
        <w:t xml:space="preserve">We are learning about the </w:t>
      </w:r>
      <w:r w:rsidR="00BF0A65">
        <w:rPr>
          <w:rFonts w:ascii="Arial" w:hAnsi="Arial" w:cs="Arial"/>
          <w:sz w:val="22"/>
          <w:szCs w:val="22"/>
        </w:rPr>
        <w:t>drastic difference in the quality of life between the world’s developed and developing nations.</w:t>
      </w:r>
    </w:p>
    <w:p w14:paraId="7955BA08" w14:textId="0EA7FC0F" w:rsidR="00BF0A65" w:rsidRPr="00BF0A65" w:rsidRDefault="008909BF" w:rsidP="00BF0A65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8909BF">
        <w:rPr>
          <w:rFonts w:ascii="Arial" w:hAnsi="Arial" w:cs="Arial"/>
          <w:b/>
          <w:bCs/>
          <w:sz w:val="22"/>
          <w:szCs w:val="22"/>
        </w:rPr>
        <w:t xml:space="preserve">Success Criteria: </w:t>
      </w:r>
    </w:p>
    <w:p w14:paraId="68CEAD47" w14:textId="77777777" w:rsidR="00BF0A65" w:rsidRPr="00BF0A65" w:rsidRDefault="00BF0A65" w:rsidP="00BF0A65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F0A65">
        <w:rPr>
          <w:rFonts w:ascii="Arial" w:hAnsi="Arial" w:cs="Arial"/>
          <w:sz w:val="22"/>
          <w:szCs w:val="22"/>
        </w:rPr>
        <w:t>•</w:t>
      </w:r>
      <w:r w:rsidRPr="00BF0A65">
        <w:rPr>
          <w:rFonts w:ascii="Arial" w:hAnsi="Arial" w:cs="Arial"/>
          <w:sz w:val="22"/>
          <w:szCs w:val="22"/>
        </w:rPr>
        <w:tab/>
        <w:t>I can show and explain in my own words how different factors influence a country’s quality of life.</w:t>
      </w:r>
    </w:p>
    <w:p w14:paraId="5BDA7E0B" w14:textId="77777777" w:rsidR="00BF0A65" w:rsidRPr="00BF0A65" w:rsidRDefault="00BF0A65" w:rsidP="00BF0A65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822527F" w14:textId="77777777" w:rsidR="00BF0A65" w:rsidRPr="00BF0A65" w:rsidRDefault="00BF0A65" w:rsidP="00BF0A65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F0A65">
        <w:rPr>
          <w:rFonts w:ascii="Arial" w:hAnsi="Arial" w:cs="Arial"/>
          <w:sz w:val="22"/>
          <w:szCs w:val="22"/>
        </w:rPr>
        <w:t>•</w:t>
      </w:r>
      <w:r w:rsidRPr="00BF0A65">
        <w:rPr>
          <w:rFonts w:ascii="Arial" w:hAnsi="Arial" w:cs="Arial"/>
          <w:sz w:val="22"/>
          <w:szCs w:val="22"/>
        </w:rPr>
        <w:tab/>
        <w:t>I can clearly display how there is a drastic difference between the quality of life in 1st and 3rd world nations.</w:t>
      </w:r>
    </w:p>
    <w:p w14:paraId="07C3BE90" w14:textId="77777777" w:rsidR="00BF0A65" w:rsidRPr="00BF0A65" w:rsidRDefault="00BF0A65" w:rsidP="00BF0A65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261424CB" w14:textId="7B72476B" w:rsidR="008909BF" w:rsidRDefault="00BF0A65" w:rsidP="00BF0A65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F0A65">
        <w:rPr>
          <w:rFonts w:ascii="Arial" w:hAnsi="Arial" w:cs="Arial"/>
          <w:sz w:val="22"/>
          <w:szCs w:val="22"/>
        </w:rPr>
        <w:t>•</w:t>
      </w:r>
      <w:r w:rsidRPr="00BF0A65">
        <w:rPr>
          <w:rFonts w:ascii="Arial" w:hAnsi="Arial" w:cs="Arial"/>
          <w:sz w:val="22"/>
          <w:szCs w:val="22"/>
        </w:rPr>
        <w:tab/>
        <w:t>I can use visuals such as graphs and pictures to help show the amount of disparity between different countries in the world.</w:t>
      </w:r>
    </w:p>
    <w:p w14:paraId="5D7D7422" w14:textId="77777777" w:rsidR="00BF0A65" w:rsidRPr="008909BF" w:rsidRDefault="00BF0A65" w:rsidP="00BF0A65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1099"/>
        <w:gridCol w:w="1386"/>
        <w:gridCol w:w="1951"/>
        <w:gridCol w:w="1855"/>
      </w:tblGrid>
      <w:tr w:rsidR="00C24865" w:rsidRPr="008909BF" w14:paraId="30977F3E" w14:textId="77777777" w:rsidTr="008909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DD44B32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Expectation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455BA00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Level 1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7CD36CA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Level 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6BBC457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Level 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C681918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Level 4 </w:t>
            </w:r>
          </w:p>
        </w:tc>
      </w:tr>
      <w:tr w:rsidR="00C24865" w:rsidRPr="008909BF" w14:paraId="7A558DF4" w14:textId="77777777" w:rsidTr="008909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EF938FA" w14:textId="2284B0E8" w:rsidR="008909BF" w:rsidRPr="008909BF" w:rsidRDefault="008909BF" w:rsidP="00C2486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Use of geographic inquiry process to gather information to </w:t>
            </w:r>
            <w:r w:rsidR="00C2486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display the inequality between the developed and developing nations of the world.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A0BA549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little to no research or planning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BD0D2E3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some basic research and planning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5372190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students are organized and thoughtful in their planning and have significant background information for their project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F0F55A6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students are organized and critical in their research and their plan is detailed and expertly thought out </w:t>
            </w:r>
          </w:p>
        </w:tc>
      </w:tr>
      <w:tr w:rsidR="00C24865" w:rsidRPr="008909BF" w14:paraId="3176B249" w14:textId="77777777" w:rsidTr="008909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33C2E0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Organization of information into a format that is easy to follow and understand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C7E151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ideas and research are scattered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21BC760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ideas and research have a basic structure and plan but the project lacks direction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BC9DBF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ideas and research are well structured and organized and the presentation has a clear direction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4FC6335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ideas and research are expertly organized and the presentation has a superior direction </w:t>
            </w:r>
          </w:p>
        </w:tc>
      </w:tr>
    </w:tbl>
    <w:p w14:paraId="14A7FA9A" w14:textId="77777777" w:rsidR="002E4694" w:rsidRDefault="002E4694"/>
    <w:sectPr w:rsidR="002E4694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BF"/>
    <w:rsid w:val="002E4694"/>
    <w:rsid w:val="00547AB7"/>
    <w:rsid w:val="008909BF"/>
    <w:rsid w:val="00BF0A65"/>
    <w:rsid w:val="00C2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7E917"/>
  <w14:defaultImageDpi w14:val="300"/>
  <w15:docId w15:val="{5F0C0C59-1B3E-4ED6-A4DF-F27026F4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09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0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3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 [Staff]</cp:lastModifiedBy>
  <cp:revision>3</cp:revision>
  <dcterms:created xsi:type="dcterms:W3CDTF">2015-01-12T13:19:00Z</dcterms:created>
  <dcterms:modified xsi:type="dcterms:W3CDTF">2015-01-12T13:22:00Z</dcterms:modified>
</cp:coreProperties>
</file>