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CD" w:rsidRPr="00B0322F" w:rsidRDefault="00B0322F">
      <w:pPr>
        <w:rPr>
          <w:b/>
          <w:sz w:val="24"/>
          <w:szCs w:val="24"/>
        </w:rPr>
      </w:pPr>
      <w:r w:rsidRPr="00B0322F">
        <w:rPr>
          <w:b/>
          <w:sz w:val="24"/>
          <w:szCs w:val="24"/>
        </w:rPr>
        <w:t>Reading Strategy – Asking Questions</w:t>
      </w:r>
    </w:p>
    <w:p w:rsidR="00B0322F" w:rsidRPr="00B0322F" w:rsidRDefault="00B0322F">
      <w:pPr>
        <w:rPr>
          <w:b/>
          <w:sz w:val="24"/>
          <w:szCs w:val="24"/>
        </w:rPr>
      </w:pPr>
    </w:p>
    <w:p w:rsidR="00B0322F" w:rsidRPr="00B0322F" w:rsidRDefault="00B0322F">
      <w:pPr>
        <w:rPr>
          <w:sz w:val="24"/>
          <w:szCs w:val="24"/>
        </w:rPr>
      </w:pPr>
      <w:r w:rsidRPr="00B0322F">
        <w:rPr>
          <w:b/>
          <w:sz w:val="24"/>
          <w:szCs w:val="24"/>
        </w:rPr>
        <w:t>Learning Goal:  I will be able to ask and discuss effective questions to help me improve my comprehension of the text I am reading</w:t>
      </w:r>
      <w:r w:rsidRPr="00B0322F">
        <w:rPr>
          <w:sz w:val="24"/>
          <w:szCs w:val="24"/>
        </w:rPr>
        <w:t>.</w:t>
      </w:r>
    </w:p>
    <w:p w:rsidR="00B0322F" w:rsidRPr="00B0322F" w:rsidRDefault="00B0322F">
      <w:pPr>
        <w:rPr>
          <w:sz w:val="24"/>
          <w:szCs w:val="24"/>
        </w:rPr>
      </w:pPr>
    </w:p>
    <w:p w:rsidR="00B0322F" w:rsidRDefault="00B0322F" w:rsidP="00B0322F">
      <w:pPr>
        <w:pStyle w:val="NormalWeb"/>
        <w:shd w:val="clear" w:color="auto" w:fill="FFFFFF"/>
        <w:rPr>
          <w:rFonts w:ascii="Arial" w:hAnsi="Arial" w:cs="Arial"/>
          <w:color w:val="000000"/>
          <w:sz w:val="20"/>
          <w:szCs w:val="20"/>
        </w:rPr>
      </w:pPr>
      <w:r w:rsidRPr="00B0322F">
        <w:rPr>
          <w:rFonts w:ascii="Arial" w:hAnsi="Arial" w:cs="Arial"/>
          <w:color w:val="000000"/>
        </w:rPr>
        <w:t>The levels and types of comprehension questions are described below</w:t>
      </w:r>
      <w:r>
        <w:rPr>
          <w:rFonts w:ascii="Arial" w:hAnsi="Arial" w:cs="Arial"/>
          <w:color w:val="000000"/>
          <w:sz w:val="20"/>
          <w:szCs w:val="20"/>
        </w:rPr>
        <w:t>.</w:t>
      </w:r>
    </w:p>
    <w:p w:rsidR="00B0322F" w:rsidRDefault="00B0322F" w:rsidP="00B0322F">
      <w:pPr>
        <w:pStyle w:val="NormalWeb"/>
        <w:shd w:val="clear" w:color="auto" w:fill="FFFFFF"/>
        <w:rPr>
          <w:rFonts w:ascii="Arial" w:hAnsi="Arial" w:cs="Arial"/>
          <w:color w:val="000000"/>
          <w:sz w:val="20"/>
          <w:szCs w:val="20"/>
        </w:rPr>
      </w:pPr>
      <w:r>
        <w:rPr>
          <w:rFonts w:ascii="Arial" w:hAnsi="Arial" w:cs="Arial"/>
          <w:b/>
          <w:bCs/>
          <w:color w:val="000000"/>
          <w:sz w:val="20"/>
          <w:szCs w:val="20"/>
        </w:rPr>
        <w:t xml:space="preserve">A. In the </w:t>
      </w:r>
      <w:proofErr w:type="gramStart"/>
      <w:r>
        <w:rPr>
          <w:rFonts w:ascii="Arial" w:hAnsi="Arial" w:cs="Arial"/>
          <w:b/>
          <w:bCs/>
          <w:color w:val="000000"/>
          <w:sz w:val="20"/>
          <w:szCs w:val="20"/>
        </w:rPr>
        <w:t>Text</w:t>
      </w:r>
      <w:r>
        <w:rPr>
          <w:rStyle w:val="apple-converted-space"/>
          <w:rFonts w:ascii="Arial" w:hAnsi="Arial" w:cs="Arial"/>
          <w:b/>
          <w:bCs/>
          <w:color w:val="000000"/>
          <w:sz w:val="20"/>
          <w:szCs w:val="20"/>
        </w:rPr>
        <w:t> :</w:t>
      </w:r>
      <w:proofErr w:type="gramEnd"/>
      <w:r>
        <w:rPr>
          <w:rStyle w:val="apple-converted-space"/>
          <w:rFonts w:ascii="Arial" w:hAnsi="Arial" w:cs="Arial"/>
          <w:b/>
          <w:bCs/>
          <w:color w:val="000000"/>
          <w:sz w:val="20"/>
          <w:szCs w:val="20"/>
        </w:rPr>
        <w:t xml:space="preserve"> </w:t>
      </w:r>
      <w:r>
        <w:rPr>
          <w:rFonts w:ascii="Arial" w:hAnsi="Arial" w:cs="Arial"/>
          <w:color w:val="000000"/>
          <w:sz w:val="20"/>
          <w:szCs w:val="20"/>
        </w:rPr>
        <w:t>The answers are right there in the text. These types of questions are literal.</w:t>
      </w:r>
    </w:p>
    <w:p w:rsidR="00B0322F" w:rsidRPr="00B0322F" w:rsidRDefault="00B0322F" w:rsidP="00B0322F">
      <w:pPr>
        <w:pStyle w:val="NormalWeb"/>
        <w:numPr>
          <w:ilvl w:val="0"/>
          <w:numId w:val="1"/>
        </w:numPr>
        <w:shd w:val="clear" w:color="auto" w:fill="FFFFFF"/>
        <w:rPr>
          <w:rFonts w:ascii="Arial" w:hAnsi="Arial" w:cs="Arial"/>
          <w:color w:val="000000"/>
          <w:sz w:val="20"/>
          <w:szCs w:val="20"/>
        </w:rPr>
      </w:pPr>
      <w:r>
        <w:rPr>
          <w:rFonts w:ascii="Arial" w:hAnsi="Arial" w:cs="Arial"/>
          <w:b/>
          <w:bCs/>
          <w:color w:val="000000"/>
          <w:sz w:val="20"/>
          <w:szCs w:val="20"/>
        </w:rPr>
        <w:t>Right There</w:t>
      </w:r>
      <w:r>
        <w:rPr>
          <w:rStyle w:val="apple-converted-space"/>
          <w:rFonts w:ascii="Arial" w:hAnsi="Arial" w:cs="Arial"/>
          <w:color w:val="000000"/>
          <w:sz w:val="20"/>
          <w:szCs w:val="20"/>
        </w:rPr>
        <w:t> </w:t>
      </w:r>
      <w:r>
        <w:rPr>
          <w:rFonts w:ascii="Arial" w:hAnsi="Arial" w:cs="Arial"/>
          <w:color w:val="000000"/>
          <w:sz w:val="20"/>
          <w:szCs w:val="20"/>
        </w:rPr>
        <w:t xml:space="preserve">The answer is in one sentence of the text; the question and answer usually have the same wording. Answers usually are one-word or short-phrase responses. There is usually only one right answer to Right There questions. Some examples of phrases used for Right There questions:                                                                                                                                     </w:t>
      </w:r>
      <w:r w:rsidRPr="00B0322F">
        <w:rPr>
          <w:rFonts w:ascii="Arial" w:hAnsi="Arial" w:cs="Arial"/>
          <w:color w:val="000000"/>
          <w:sz w:val="20"/>
          <w:szCs w:val="20"/>
        </w:rPr>
        <w:t>Who is....?</w:t>
      </w:r>
      <w:r w:rsidRPr="00B0322F">
        <w:rPr>
          <w:rStyle w:val="apple-converted-space"/>
          <w:rFonts w:ascii="Arial" w:hAnsi="Arial" w:cs="Arial"/>
          <w:color w:val="000000"/>
          <w:sz w:val="20"/>
          <w:szCs w:val="20"/>
        </w:rPr>
        <w:t> </w:t>
      </w:r>
      <w:r w:rsidRPr="00B0322F">
        <w:rPr>
          <w:rFonts w:ascii="Arial" w:hAnsi="Arial" w:cs="Arial"/>
          <w:color w:val="000000"/>
          <w:sz w:val="20"/>
          <w:szCs w:val="20"/>
        </w:rPr>
        <w:br/>
        <w:t>When is...?</w:t>
      </w:r>
      <w:r w:rsidRPr="00B0322F">
        <w:rPr>
          <w:rStyle w:val="apple-converted-space"/>
          <w:rFonts w:ascii="Arial" w:hAnsi="Arial" w:cs="Arial"/>
          <w:color w:val="000000"/>
          <w:sz w:val="20"/>
          <w:szCs w:val="20"/>
        </w:rPr>
        <w:t> </w:t>
      </w:r>
      <w:r w:rsidRPr="00B0322F">
        <w:rPr>
          <w:rFonts w:ascii="Arial" w:hAnsi="Arial" w:cs="Arial"/>
          <w:color w:val="000000"/>
          <w:sz w:val="20"/>
          <w:szCs w:val="20"/>
        </w:rPr>
        <w:br/>
        <w:t>Where is...?</w:t>
      </w:r>
      <w:r w:rsidRPr="00B0322F">
        <w:rPr>
          <w:rStyle w:val="apple-converted-space"/>
          <w:rFonts w:ascii="Arial" w:hAnsi="Arial" w:cs="Arial"/>
          <w:color w:val="000000"/>
          <w:sz w:val="20"/>
          <w:szCs w:val="20"/>
        </w:rPr>
        <w:t> </w:t>
      </w:r>
      <w:r w:rsidRPr="00B0322F">
        <w:rPr>
          <w:rFonts w:ascii="Arial" w:hAnsi="Arial" w:cs="Arial"/>
          <w:color w:val="000000"/>
          <w:sz w:val="20"/>
          <w:szCs w:val="20"/>
        </w:rPr>
        <w:br/>
        <w:t>How many..?</w:t>
      </w:r>
      <w:r w:rsidRPr="00B0322F">
        <w:rPr>
          <w:rStyle w:val="apple-converted-space"/>
          <w:rFonts w:ascii="Arial" w:hAnsi="Arial" w:cs="Arial"/>
          <w:color w:val="000000"/>
          <w:sz w:val="20"/>
          <w:szCs w:val="20"/>
        </w:rPr>
        <w:t> </w:t>
      </w:r>
      <w:r w:rsidRPr="00B0322F">
        <w:rPr>
          <w:rFonts w:ascii="Arial" w:hAnsi="Arial" w:cs="Arial"/>
          <w:color w:val="000000"/>
          <w:sz w:val="20"/>
          <w:szCs w:val="20"/>
        </w:rPr>
        <w:br/>
        <w:t>When did...?</w:t>
      </w:r>
      <w:r w:rsidRPr="00B0322F">
        <w:rPr>
          <w:rStyle w:val="apple-converted-space"/>
          <w:rFonts w:ascii="Arial" w:hAnsi="Arial" w:cs="Arial"/>
          <w:color w:val="000000"/>
          <w:sz w:val="20"/>
          <w:szCs w:val="20"/>
        </w:rPr>
        <w:t> </w:t>
      </w:r>
      <w:r w:rsidRPr="00B0322F">
        <w:rPr>
          <w:rFonts w:ascii="Arial" w:hAnsi="Arial" w:cs="Arial"/>
          <w:color w:val="000000"/>
          <w:sz w:val="20"/>
          <w:szCs w:val="20"/>
        </w:rPr>
        <w:br/>
        <w:t>What is...?</w:t>
      </w:r>
      <w:r>
        <w:rPr>
          <w:rFonts w:ascii="Arial" w:hAnsi="Arial" w:cs="Arial"/>
          <w:color w:val="000000"/>
          <w:sz w:val="20"/>
          <w:szCs w:val="20"/>
        </w:rPr>
        <w:t xml:space="preserve">                                                                                                                                                                            </w:t>
      </w:r>
    </w:p>
    <w:p w:rsidR="00B0322F" w:rsidRDefault="00B0322F" w:rsidP="00B0322F">
      <w:pPr>
        <w:pStyle w:val="NormalWeb"/>
        <w:numPr>
          <w:ilvl w:val="0"/>
          <w:numId w:val="1"/>
        </w:numPr>
        <w:shd w:val="clear" w:color="auto" w:fill="FFFFFF"/>
        <w:rPr>
          <w:rFonts w:ascii="Arial" w:hAnsi="Arial" w:cs="Arial"/>
          <w:color w:val="000000"/>
          <w:sz w:val="20"/>
          <w:szCs w:val="20"/>
        </w:rPr>
      </w:pPr>
      <w:r>
        <w:rPr>
          <w:rFonts w:ascii="Arial" w:hAnsi="Arial" w:cs="Arial"/>
          <w:b/>
          <w:bCs/>
          <w:color w:val="000000"/>
          <w:sz w:val="20"/>
          <w:szCs w:val="20"/>
        </w:rPr>
        <w:t>Think and Search</w:t>
      </w:r>
      <w:r>
        <w:rPr>
          <w:rStyle w:val="apple-converted-space"/>
          <w:rFonts w:ascii="Arial" w:hAnsi="Arial" w:cs="Arial"/>
          <w:color w:val="000000"/>
          <w:sz w:val="20"/>
          <w:szCs w:val="20"/>
        </w:rPr>
        <w:t> </w:t>
      </w:r>
      <w:r>
        <w:rPr>
          <w:rFonts w:ascii="Arial" w:hAnsi="Arial" w:cs="Arial"/>
          <w:color w:val="000000"/>
          <w:sz w:val="20"/>
          <w:szCs w:val="20"/>
        </w:rPr>
        <w:t>The answer is found in several parts of the text. The question and answer have different wordings. Answers are usually short answers. Some examples of phrases used for Think and Search questions:</w:t>
      </w:r>
      <w:r>
        <w:rPr>
          <w:rStyle w:val="apple-converted-space"/>
          <w:rFonts w:ascii="Arial" w:hAnsi="Arial" w:cs="Arial"/>
          <w:color w:val="000000"/>
          <w:sz w:val="20"/>
          <w:szCs w:val="20"/>
        </w:rPr>
        <w:t> </w:t>
      </w:r>
      <w:r>
        <w:rPr>
          <w:rFonts w:ascii="Arial" w:hAnsi="Arial" w:cs="Arial"/>
          <w:color w:val="000000"/>
          <w:sz w:val="20"/>
          <w:szCs w:val="20"/>
        </w:rPr>
        <w:br/>
        <w:t>For what reason...?</w:t>
      </w:r>
      <w:r>
        <w:rPr>
          <w:rStyle w:val="apple-converted-space"/>
          <w:rFonts w:ascii="Arial" w:hAnsi="Arial" w:cs="Arial"/>
          <w:color w:val="000000"/>
          <w:sz w:val="20"/>
          <w:szCs w:val="20"/>
        </w:rPr>
        <w:t> </w:t>
      </w:r>
      <w:r>
        <w:rPr>
          <w:rFonts w:ascii="Arial" w:hAnsi="Arial" w:cs="Arial"/>
          <w:color w:val="000000"/>
          <w:sz w:val="20"/>
          <w:szCs w:val="20"/>
        </w:rPr>
        <w:br/>
        <w:t>How did...?</w:t>
      </w:r>
      <w:r>
        <w:rPr>
          <w:rFonts w:ascii="Arial" w:hAnsi="Arial" w:cs="Arial"/>
          <w:color w:val="000000"/>
          <w:sz w:val="20"/>
          <w:szCs w:val="20"/>
        </w:rPr>
        <w:br/>
        <w:t>Why was...?</w:t>
      </w:r>
      <w:r>
        <w:rPr>
          <w:rStyle w:val="apple-converted-space"/>
          <w:rFonts w:ascii="Arial" w:hAnsi="Arial" w:cs="Arial"/>
          <w:color w:val="000000"/>
          <w:sz w:val="20"/>
          <w:szCs w:val="20"/>
        </w:rPr>
        <w:t> </w:t>
      </w:r>
      <w:r>
        <w:rPr>
          <w:rFonts w:ascii="Arial" w:hAnsi="Arial" w:cs="Arial"/>
          <w:color w:val="000000"/>
          <w:sz w:val="20"/>
          <w:szCs w:val="20"/>
        </w:rPr>
        <w:br/>
        <w:t>What caused...?</w:t>
      </w:r>
    </w:p>
    <w:p w:rsidR="00B0322F" w:rsidRDefault="00B0322F" w:rsidP="00B0322F">
      <w:pPr>
        <w:pStyle w:val="NormalWeb"/>
        <w:shd w:val="clear" w:color="auto" w:fill="FFFFFF"/>
        <w:rPr>
          <w:rFonts w:ascii="Arial" w:hAnsi="Arial" w:cs="Arial"/>
          <w:color w:val="000000"/>
          <w:sz w:val="20"/>
          <w:szCs w:val="20"/>
        </w:rPr>
      </w:pPr>
    </w:p>
    <w:p w:rsidR="00B0322F" w:rsidRDefault="00B0322F" w:rsidP="00B0322F">
      <w:pPr>
        <w:pStyle w:val="NormalWeb"/>
        <w:shd w:val="clear" w:color="auto" w:fill="FFFFFF"/>
        <w:rPr>
          <w:rFonts w:ascii="Arial" w:hAnsi="Arial" w:cs="Arial"/>
          <w:color w:val="000000"/>
          <w:sz w:val="20"/>
          <w:szCs w:val="20"/>
        </w:rPr>
      </w:pPr>
      <w:r>
        <w:rPr>
          <w:rFonts w:ascii="Arial" w:hAnsi="Arial" w:cs="Arial"/>
          <w:b/>
          <w:bCs/>
          <w:color w:val="000000"/>
          <w:sz w:val="20"/>
          <w:szCs w:val="20"/>
        </w:rPr>
        <w:t xml:space="preserve">B. In My Head:  You </w:t>
      </w:r>
      <w:r>
        <w:rPr>
          <w:rFonts w:ascii="Arial" w:hAnsi="Arial" w:cs="Arial"/>
          <w:color w:val="000000"/>
          <w:sz w:val="20"/>
          <w:szCs w:val="20"/>
        </w:rPr>
        <w:t>must use your prior knowledge to answer these types of questions.</w:t>
      </w:r>
    </w:p>
    <w:p w:rsidR="00B0322F" w:rsidRDefault="00B0322F" w:rsidP="00B0322F">
      <w:pPr>
        <w:pStyle w:val="NormalWeb"/>
        <w:numPr>
          <w:ilvl w:val="0"/>
          <w:numId w:val="2"/>
        </w:numPr>
        <w:shd w:val="clear" w:color="auto" w:fill="FFFFFF"/>
        <w:rPr>
          <w:rFonts w:ascii="Arial" w:hAnsi="Arial" w:cs="Arial"/>
          <w:color w:val="000000"/>
          <w:sz w:val="20"/>
          <w:szCs w:val="20"/>
        </w:rPr>
      </w:pPr>
      <w:r>
        <w:rPr>
          <w:rFonts w:ascii="Arial" w:hAnsi="Arial" w:cs="Arial"/>
          <w:b/>
          <w:bCs/>
          <w:color w:val="000000"/>
          <w:sz w:val="20"/>
          <w:szCs w:val="20"/>
        </w:rPr>
        <w:t xml:space="preserve">Author and Me:  </w:t>
      </w:r>
      <w:r>
        <w:rPr>
          <w:rStyle w:val="apple-converted-space"/>
          <w:rFonts w:ascii="Arial" w:hAnsi="Arial" w:cs="Arial"/>
          <w:color w:val="000000"/>
          <w:sz w:val="20"/>
          <w:szCs w:val="20"/>
        </w:rPr>
        <w:t> </w:t>
      </w:r>
      <w:r>
        <w:rPr>
          <w:rFonts w:ascii="Arial" w:hAnsi="Arial" w:cs="Arial"/>
          <w:color w:val="000000"/>
          <w:sz w:val="20"/>
          <w:szCs w:val="20"/>
        </w:rPr>
        <w:t>The answer to the question comes from both clues in the text and your prior knowledge.  You will need to synthesize the text to fully understand the question. Some examples of phrases used for Author and Me questions are</w:t>
      </w:r>
      <w:proofErr w:type="gramStart"/>
      <w:r>
        <w:rPr>
          <w:rFonts w:ascii="Arial" w:hAnsi="Arial" w:cs="Arial"/>
          <w:color w:val="000000"/>
          <w:sz w:val="20"/>
          <w:szCs w:val="20"/>
        </w:rPr>
        <w:t>:</w:t>
      </w:r>
      <w:proofErr w:type="gramEnd"/>
      <w:r>
        <w:rPr>
          <w:rFonts w:ascii="Arial" w:hAnsi="Arial" w:cs="Arial"/>
          <w:color w:val="000000"/>
          <w:sz w:val="20"/>
          <w:szCs w:val="20"/>
        </w:rPr>
        <w:br/>
        <w:t>Would you...?</w:t>
      </w:r>
      <w:r>
        <w:rPr>
          <w:rStyle w:val="apple-converted-space"/>
          <w:rFonts w:ascii="Arial" w:hAnsi="Arial" w:cs="Arial"/>
          <w:color w:val="000000"/>
          <w:sz w:val="20"/>
          <w:szCs w:val="20"/>
        </w:rPr>
        <w:t> </w:t>
      </w:r>
      <w:r>
        <w:rPr>
          <w:rFonts w:ascii="Arial" w:hAnsi="Arial" w:cs="Arial"/>
          <w:color w:val="000000"/>
          <w:sz w:val="20"/>
          <w:szCs w:val="20"/>
        </w:rPr>
        <w:br/>
        <w:t>Which character...?</w:t>
      </w:r>
      <w:r>
        <w:rPr>
          <w:rStyle w:val="apple-converted-space"/>
          <w:rFonts w:ascii="Arial" w:hAnsi="Arial" w:cs="Arial"/>
          <w:color w:val="000000"/>
          <w:sz w:val="20"/>
          <w:szCs w:val="20"/>
        </w:rPr>
        <w:t> </w:t>
      </w:r>
      <w:r>
        <w:rPr>
          <w:rFonts w:ascii="Arial" w:hAnsi="Arial" w:cs="Arial"/>
          <w:color w:val="000000"/>
          <w:sz w:val="20"/>
          <w:szCs w:val="20"/>
        </w:rPr>
        <w:br/>
        <w:t>Did you agree with...?</w:t>
      </w:r>
      <w:r>
        <w:rPr>
          <w:rStyle w:val="apple-converted-space"/>
          <w:rFonts w:ascii="Arial" w:hAnsi="Arial" w:cs="Arial"/>
          <w:color w:val="000000"/>
          <w:sz w:val="20"/>
          <w:szCs w:val="20"/>
        </w:rPr>
        <w:t> </w:t>
      </w:r>
      <w:r>
        <w:rPr>
          <w:rFonts w:ascii="Arial" w:hAnsi="Arial" w:cs="Arial"/>
          <w:color w:val="000000"/>
          <w:sz w:val="20"/>
          <w:szCs w:val="20"/>
        </w:rPr>
        <w:br/>
        <w:t>What did you think of...?</w:t>
      </w:r>
    </w:p>
    <w:p w:rsidR="00B0322F" w:rsidRPr="00B0322F" w:rsidRDefault="00B0322F" w:rsidP="00B0322F">
      <w:pPr>
        <w:pStyle w:val="NormalWeb"/>
        <w:shd w:val="clear" w:color="auto" w:fill="FFFFFF"/>
        <w:ind w:left="720"/>
        <w:rPr>
          <w:rFonts w:ascii="Arial" w:hAnsi="Arial" w:cs="Arial"/>
          <w:color w:val="000000"/>
          <w:sz w:val="20"/>
          <w:szCs w:val="20"/>
        </w:rPr>
      </w:pPr>
    </w:p>
    <w:p w:rsidR="00B0322F" w:rsidRDefault="00B0322F" w:rsidP="00B0322F">
      <w:pPr>
        <w:pStyle w:val="NormalWeb"/>
        <w:numPr>
          <w:ilvl w:val="0"/>
          <w:numId w:val="2"/>
        </w:numPr>
        <w:shd w:val="clear" w:color="auto" w:fill="FFFFFF"/>
        <w:spacing w:before="0" w:beforeAutospacing="0" w:after="0" w:afterAutospacing="0"/>
        <w:rPr>
          <w:rFonts w:ascii="Arial" w:hAnsi="Arial" w:cs="Arial"/>
          <w:color w:val="000000"/>
          <w:sz w:val="20"/>
          <w:szCs w:val="20"/>
        </w:rPr>
      </w:pPr>
      <w:r>
        <w:rPr>
          <w:rFonts w:ascii="Arial" w:hAnsi="Arial" w:cs="Arial"/>
          <w:b/>
          <w:bCs/>
          <w:color w:val="000000"/>
          <w:sz w:val="20"/>
          <w:szCs w:val="20"/>
        </w:rPr>
        <w:t>On My Own</w:t>
      </w:r>
      <w:r>
        <w:rPr>
          <w:rStyle w:val="apple-converted-space"/>
          <w:rFonts w:ascii="Arial" w:hAnsi="Arial" w:cs="Arial"/>
          <w:color w:val="000000"/>
          <w:sz w:val="20"/>
          <w:szCs w:val="20"/>
        </w:rPr>
        <w:t> </w:t>
      </w:r>
      <w:r>
        <w:rPr>
          <w:rFonts w:ascii="Arial" w:hAnsi="Arial" w:cs="Arial"/>
          <w:color w:val="000000"/>
          <w:sz w:val="20"/>
          <w:szCs w:val="20"/>
        </w:rPr>
        <w:t>The answer comes entirely from your</w:t>
      </w:r>
      <w:r>
        <w:rPr>
          <w:rStyle w:val="apple-converted-space"/>
          <w:rFonts w:ascii="Arial" w:hAnsi="Arial" w:cs="Arial"/>
          <w:color w:val="000000"/>
          <w:sz w:val="20"/>
          <w:szCs w:val="20"/>
        </w:rPr>
        <w:t> </w:t>
      </w:r>
      <w:hyperlink r:id="rId6" w:history="1">
        <w:r w:rsidRPr="00B0322F">
          <w:rPr>
            <w:rStyle w:val="Hyperlink"/>
            <w:rFonts w:ascii="Arial" w:hAnsi="Arial" w:cs="Arial"/>
            <w:color w:val="auto"/>
            <w:sz w:val="20"/>
            <w:szCs w:val="20"/>
            <w:u w:val="none"/>
          </w:rPr>
          <w:t>prior knowledge</w:t>
        </w:r>
      </w:hyperlink>
      <w:r w:rsidRPr="00B0322F">
        <w:rPr>
          <w:rFonts w:ascii="Arial" w:hAnsi="Arial" w:cs="Arial"/>
          <w:sz w:val="20"/>
          <w:szCs w:val="20"/>
        </w:rPr>
        <w:t xml:space="preserve">. </w:t>
      </w:r>
      <w:r>
        <w:rPr>
          <w:rFonts w:ascii="Arial" w:hAnsi="Arial" w:cs="Arial"/>
          <w:color w:val="000000"/>
          <w:sz w:val="20"/>
          <w:szCs w:val="20"/>
        </w:rPr>
        <w:t>These questions require inferential and evaluative thinking. Answers do not require information from the text, but do require that you make some type of judgment about or relate to the topic of the text.                        Some examples of phrases used for On My Own questions are:                                                                 Do you know...?                                                                                                                                              Have you ever...?                                                                                                                                          Would you ever …?</w:t>
      </w:r>
    </w:p>
    <w:p w:rsidR="00B0322F" w:rsidRPr="00B0322F" w:rsidRDefault="00B0322F" w:rsidP="00B0322F">
      <w:pPr>
        <w:pStyle w:val="NormalWeb"/>
        <w:shd w:val="clear" w:color="auto" w:fill="FFFFFF"/>
        <w:spacing w:before="0" w:beforeAutospacing="0" w:after="0" w:afterAutospacing="0"/>
        <w:ind w:left="720"/>
        <w:rPr>
          <w:rFonts w:ascii="Arial" w:hAnsi="Arial" w:cs="Arial"/>
          <w:color w:val="000000"/>
          <w:sz w:val="20"/>
          <w:szCs w:val="20"/>
        </w:rPr>
      </w:pPr>
      <w:r w:rsidRPr="00B0322F">
        <w:rPr>
          <w:rFonts w:ascii="Arial" w:hAnsi="Arial" w:cs="Arial"/>
          <w:bCs/>
          <w:color w:val="000000"/>
          <w:sz w:val="20"/>
          <w:szCs w:val="20"/>
        </w:rPr>
        <w:t>How might you …?</w:t>
      </w:r>
    </w:p>
    <w:p w:rsidR="00B0322F" w:rsidRDefault="00B0322F" w:rsidP="00B0322F">
      <w:pPr>
        <w:pStyle w:val="NormalWeb"/>
        <w:shd w:val="clear" w:color="auto" w:fill="FFFFFF"/>
        <w:ind w:left="720"/>
        <w:rPr>
          <w:rFonts w:ascii="Arial" w:hAnsi="Arial" w:cs="Arial"/>
          <w:color w:val="000000"/>
          <w:sz w:val="20"/>
          <w:szCs w:val="20"/>
        </w:rPr>
      </w:pPr>
    </w:p>
    <w:p w:rsidR="00B0322F" w:rsidRDefault="00B0322F">
      <w:pP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Sam and Tanya were hiking in the Black Mountains. The rain from the night before made the leaves and rocks slippery. They planned to reach the top of the mountain by noon, so they started hiking early in the morning and planned to reach the bottom of the mountain before dark. Halfway up the mountain Sam slipped and broke his leg.</w:t>
      </w:r>
    </w:p>
    <w:p w:rsidR="00B0322F" w:rsidRDefault="00B0322F">
      <w:pPr>
        <w:rPr>
          <w:rFonts w:ascii="Arial" w:hAnsi="Arial" w:cs="Arial"/>
          <w:color w:val="000000"/>
          <w:sz w:val="20"/>
          <w:szCs w:val="20"/>
          <w:shd w:val="clear" w:color="auto" w:fill="FFFFFF"/>
        </w:rPr>
      </w:pPr>
    </w:p>
    <w:tbl>
      <w:tblPr>
        <w:tblStyle w:val="TableGrid"/>
        <w:tblW w:w="10683" w:type="dxa"/>
        <w:tblInd w:w="-652" w:type="dxa"/>
        <w:tblLook w:val="04A0" w:firstRow="1" w:lastRow="0" w:firstColumn="1" w:lastColumn="0" w:noHBand="0" w:noVBand="1"/>
      </w:tblPr>
      <w:tblGrid>
        <w:gridCol w:w="1220"/>
        <w:gridCol w:w="1723"/>
        <w:gridCol w:w="2410"/>
        <w:gridCol w:w="5330"/>
      </w:tblGrid>
      <w:tr w:rsidR="007256E6" w:rsidTr="007256E6">
        <w:tc>
          <w:tcPr>
            <w:tcW w:w="1220" w:type="dxa"/>
            <w:vMerge w:val="restart"/>
          </w:tcPr>
          <w:p w:rsidR="007256E6" w:rsidRDefault="007256E6"/>
          <w:p w:rsidR="007256E6" w:rsidRDefault="007256E6"/>
          <w:p w:rsidR="007256E6" w:rsidRDefault="007256E6"/>
          <w:p w:rsidR="007256E6" w:rsidRDefault="007256E6"/>
          <w:p w:rsidR="007256E6" w:rsidRDefault="007256E6"/>
          <w:p w:rsidR="007256E6" w:rsidRDefault="007256E6">
            <w:r>
              <w:t>Questions:</w:t>
            </w:r>
          </w:p>
        </w:tc>
        <w:tc>
          <w:tcPr>
            <w:tcW w:w="1723" w:type="dxa"/>
          </w:tcPr>
          <w:p w:rsidR="007256E6" w:rsidRDefault="007256E6">
            <w:r>
              <w:t>Right There Question</w:t>
            </w:r>
          </w:p>
        </w:tc>
        <w:tc>
          <w:tcPr>
            <w:tcW w:w="2410" w:type="dxa"/>
          </w:tcPr>
          <w:p w:rsidR="007256E6" w:rsidRDefault="007256E6">
            <w:r w:rsidRPr="007256E6">
              <w:t>Where did Sam and Tanya go hiking?</w:t>
            </w:r>
          </w:p>
        </w:tc>
        <w:tc>
          <w:tcPr>
            <w:tcW w:w="5330" w:type="dxa"/>
          </w:tcPr>
          <w:p w:rsidR="007256E6" w:rsidRDefault="007256E6"/>
          <w:p w:rsidR="007256E6" w:rsidRDefault="007256E6"/>
          <w:p w:rsidR="007256E6" w:rsidRDefault="007256E6"/>
        </w:tc>
      </w:tr>
      <w:tr w:rsidR="007256E6" w:rsidTr="007256E6">
        <w:tc>
          <w:tcPr>
            <w:tcW w:w="1220" w:type="dxa"/>
            <w:vMerge/>
          </w:tcPr>
          <w:p w:rsidR="007256E6" w:rsidRDefault="007256E6"/>
        </w:tc>
        <w:tc>
          <w:tcPr>
            <w:tcW w:w="1723" w:type="dxa"/>
          </w:tcPr>
          <w:p w:rsidR="007256E6" w:rsidRDefault="007256E6">
            <w:r>
              <w:t>Think and Search Question</w:t>
            </w:r>
          </w:p>
          <w:p w:rsidR="007256E6" w:rsidRDefault="007256E6"/>
        </w:tc>
        <w:tc>
          <w:tcPr>
            <w:tcW w:w="2410" w:type="dxa"/>
          </w:tcPr>
          <w:p w:rsidR="007256E6" w:rsidRDefault="003B654F">
            <w:r>
              <w:t>How</w:t>
            </w:r>
            <w:r w:rsidR="007256E6" w:rsidRPr="007256E6">
              <w:t xml:space="preserve"> did Sam fall?</w:t>
            </w:r>
          </w:p>
        </w:tc>
        <w:tc>
          <w:tcPr>
            <w:tcW w:w="5330" w:type="dxa"/>
          </w:tcPr>
          <w:p w:rsidR="007256E6" w:rsidRDefault="007256E6"/>
          <w:p w:rsidR="00463F1B" w:rsidRDefault="00463F1B"/>
          <w:p w:rsidR="00463F1B" w:rsidRDefault="00463F1B"/>
          <w:p w:rsidR="00463F1B" w:rsidRDefault="00463F1B"/>
          <w:p w:rsidR="00463F1B" w:rsidRDefault="00463F1B"/>
        </w:tc>
      </w:tr>
      <w:tr w:rsidR="007256E6" w:rsidTr="007256E6">
        <w:tc>
          <w:tcPr>
            <w:tcW w:w="1220" w:type="dxa"/>
            <w:vMerge/>
          </w:tcPr>
          <w:p w:rsidR="007256E6" w:rsidRDefault="007256E6"/>
        </w:tc>
        <w:tc>
          <w:tcPr>
            <w:tcW w:w="1723" w:type="dxa"/>
          </w:tcPr>
          <w:p w:rsidR="007256E6" w:rsidRDefault="007256E6">
            <w:r>
              <w:t>Author and Me Question</w:t>
            </w:r>
          </w:p>
          <w:p w:rsidR="007256E6" w:rsidRDefault="007256E6"/>
          <w:p w:rsidR="007256E6" w:rsidRDefault="007256E6"/>
        </w:tc>
        <w:tc>
          <w:tcPr>
            <w:tcW w:w="2410" w:type="dxa"/>
          </w:tcPr>
          <w:p w:rsidR="007256E6" w:rsidRDefault="007256E6">
            <w:r w:rsidRPr="007256E6">
              <w:t>Do you think that they got down the mountain before dark?</w:t>
            </w:r>
          </w:p>
        </w:tc>
        <w:tc>
          <w:tcPr>
            <w:tcW w:w="5330" w:type="dxa"/>
          </w:tcPr>
          <w:p w:rsidR="007256E6" w:rsidRDefault="007256E6"/>
          <w:p w:rsidR="00463F1B" w:rsidRDefault="00463F1B"/>
          <w:p w:rsidR="00463F1B" w:rsidRDefault="00463F1B"/>
          <w:p w:rsidR="00463F1B" w:rsidRDefault="00463F1B"/>
          <w:p w:rsidR="00463F1B" w:rsidRDefault="00463F1B"/>
          <w:p w:rsidR="00463F1B" w:rsidRDefault="00463F1B"/>
        </w:tc>
      </w:tr>
      <w:tr w:rsidR="007256E6" w:rsidTr="007256E6">
        <w:tc>
          <w:tcPr>
            <w:tcW w:w="1220" w:type="dxa"/>
            <w:vMerge/>
          </w:tcPr>
          <w:p w:rsidR="007256E6" w:rsidRDefault="007256E6"/>
        </w:tc>
        <w:tc>
          <w:tcPr>
            <w:tcW w:w="1723" w:type="dxa"/>
          </w:tcPr>
          <w:p w:rsidR="007256E6" w:rsidRDefault="007256E6">
            <w:r>
              <w:t>On your own question</w:t>
            </w:r>
          </w:p>
          <w:p w:rsidR="007256E6" w:rsidRDefault="007256E6" w:rsidP="007256E6">
            <w:r>
              <w:t xml:space="preserve">(Higher order type of question </w:t>
            </w:r>
          </w:p>
        </w:tc>
        <w:tc>
          <w:tcPr>
            <w:tcW w:w="2410" w:type="dxa"/>
          </w:tcPr>
          <w:p w:rsidR="007256E6" w:rsidRDefault="007256E6" w:rsidP="007256E6">
            <w:r w:rsidRPr="007256E6">
              <w:t xml:space="preserve">Do you think that it is smart for </w:t>
            </w:r>
            <w:r>
              <w:t>i</w:t>
            </w:r>
            <w:r w:rsidRPr="007256E6">
              <w:t>nexperienced people to do serious hiking on their own?</w:t>
            </w:r>
          </w:p>
        </w:tc>
        <w:tc>
          <w:tcPr>
            <w:tcW w:w="5330" w:type="dxa"/>
          </w:tcPr>
          <w:p w:rsidR="007256E6" w:rsidRDefault="007256E6"/>
          <w:p w:rsidR="00463F1B" w:rsidRDefault="00463F1B"/>
          <w:p w:rsidR="00463F1B" w:rsidRDefault="00463F1B"/>
          <w:p w:rsidR="00463F1B" w:rsidRDefault="00463F1B"/>
          <w:p w:rsidR="00463F1B" w:rsidRDefault="00463F1B"/>
          <w:p w:rsidR="00463F1B" w:rsidRDefault="00463F1B"/>
        </w:tc>
      </w:tr>
    </w:tbl>
    <w:p w:rsidR="00B0322F" w:rsidRDefault="007256E6" w:rsidP="007256E6">
      <w:pPr>
        <w:tabs>
          <w:tab w:val="left" w:pos="1394"/>
        </w:tabs>
      </w:pPr>
      <w:r>
        <w:tab/>
      </w:r>
    </w:p>
    <w:p w:rsidR="006A4242" w:rsidRDefault="006A4242">
      <w:bookmarkStart w:id="0" w:name="_GoBack"/>
      <w:bookmarkEnd w:id="0"/>
    </w:p>
    <w:tbl>
      <w:tblPr>
        <w:tblStyle w:val="TableGrid"/>
        <w:tblW w:w="10683" w:type="dxa"/>
        <w:tblInd w:w="-652" w:type="dxa"/>
        <w:tblLook w:val="04A0" w:firstRow="1" w:lastRow="0" w:firstColumn="1" w:lastColumn="0" w:noHBand="0" w:noVBand="1"/>
      </w:tblPr>
      <w:tblGrid>
        <w:gridCol w:w="1220"/>
        <w:gridCol w:w="1723"/>
        <w:gridCol w:w="2410"/>
        <w:gridCol w:w="5330"/>
      </w:tblGrid>
      <w:tr w:rsidR="007256E6" w:rsidTr="002001A5">
        <w:tc>
          <w:tcPr>
            <w:tcW w:w="1220" w:type="dxa"/>
            <w:vMerge w:val="restart"/>
          </w:tcPr>
          <w:p w:rsidR="007256E6" w:rsidRDefault="007256E6" w:rsidP="002001A5"/>
          <w:p w:rsidR="007256E6" w:rsidRDefault="007256E6" w:rsidP="002001A5"/>
          <w:p w:rsidR="007256E6" w:rsidRDefault="007256E6" w:rsidP="002001A5"/>
          <w:p w:rsidR="007256E6" w:rsidRDefault="007256E6" w:rsidP="002001A5"/>
          <w:p w:rsidR="007256E6" w:rsidRDefault="007256E6" w:rsidP="002001A5"/>
          <w:p w:rsidR="007256E6" w:rsidRDefault="007256E6" w:rsidP="002001A5">
            <w:r>
              <w:t>Questions:</w:t>
            </w:r>
          </w:p>
        </w:tc>
        <w:tc>
          <w:tcPr>
            <w:tcW w:w="1723" w:type="dxa"/>
          </w:tcPr>
          <w:p w:rsidR="007256E6" w:rsidRDefault="007256E6" w:rsidP="002001A5">
            <w:r>
              <w:t>Right There Question</w:t>
            </w:r>
          </w:p>
        </w:tc>
        <w:tc>
          <w:tcPr>
            <w:tcW w:w="2410" w:type="dxa"/>
          </w:tcPr>
          <w:p w:rsidR="007256E6" w:rsidRDefault="007256E6" w:rsidP="002001A5">
            <w:r w:rsidRPr="007256E6">
              <w:t>Where did Sam and Tanya go hiking?</w:t>
            </w:r>
          </w:p>
        </w:tc>
        <w:tc>
          <w:tcPr>
            <w:tcW w:w="5330" w:type="dxa"/>
          </w:tcPr>
          <w:p w:rsidR="007256E6" w:rsidRDefault="007256E6" w:rsidP="002001A5">
            <w:r w:rsidRPr="007256E6">
              <w:t>Sam and Tanya went hiking in the Black Mountains</w:t>
            </w:r>
          </w:p>
          <w:p w:rsidR="007256E6" w:rsidRDefault="007256E6" w:rsidP="002001A5"/>
          <w:p w:rsidR="007256E6" w:rsidRDefault="007256E6" w:rsidP="002001A5"/>
        </w:tc>
      </w:tr>
      <w:tr w:rsidR="007256E6" w:rsidTr="002001A5">
        <w:tc>
          <w:tcPr>
            <w:tcW w:w="1220" w:type="dxa"/>
            <w:vMerge/>
          </w:tcPr>
          <w:p w:rsidR="007256E6" w:rsidRDefault="007256E6" w:rsidP="002001A5"/>
        </w:tc>
        <w:tc>
          <w:tcPr>
            <w:tcW w:w="1723" w:type="dxa"/>
          </w:tcPr>
          <w:p w:rsidR="007256E6" w:rsidRDefault="007256E6" w:rsidP="002001A5">
            <w:r>
              <w:t>Think and Search Question</w:t>
            </w:r>
          </w:p>
          <w:p w:rsidR="007256E6" w:rsidRDefault="007256E6" w:rsidP="002001A5"/>
        </w:tc>
        <w:tc>
          <w:tcPr>
            <w:tcW w:w="2410" w:type="dxa"/>
          </w:tcPr>
          <w:p w:rsidR="007256E6" w:rsidRDefault="003B654F" w:rsidP="002001A5">
            <w:r>
              <w:t xml:space="preserve">How </w:t>
            </w:r>
            <w:r w:rsidR="007256E6" w:rsidRPr="007256E6">
              <w:t>did Sam fall?</w:t>
            </w:r>
          </w:p>
        </w:tc>
        <w:tc>
          <w:tcPr>
            <w:tcW w:w="5330" w:type="dxa"/>
          </w:tcPr>
          <w:p w:rsidR="007256E6" w:rsidRDefault="007256E6" w:rsidP="002001A5">
            <w:r w:rsidRPr="007256E6">
              <w:t>Sam probably fell on the slippery rocks and leaves</w:t>
            </w:r>
          </w:p>
        </w:tc>
      </w:tr>
      <w:tr w:rsidR="007256E6" w:rsidTr="002001A5">
        <w:tc>
          <w:tcPr>
            <w:tcW w:w="1220" w:type="dxa"/>
            <w:vMerge/>
          </w:tcPr>
          <w:p w:rsidR="007256E6" w:rsidRDefault="007256E6" w:rsidP="002001A5"/>
        </w:tc>
        <w:tc>
          <w:tcPr>
            <w:tcW w:w="1723" w:type="dxa"/>
          </w:tcPr>
          <w:p w:rsidR="007256E6" w:rsidRDefault="007256E6" w:rsidP="002001A5">
            <w:r>
              <w:t>Author and Me Question</w:t>
            </w:r>
          </w:p>
          <w:p w:rsidR="007256E6" w:rsidRDefault="007256E6" w:rsidP="002001A5"/>
          <w:p w:rsidR="007256E6" w:rsidRDefault="007256E6" w:rsidP="002001A5"/>
        </w:tc>
        <w:tc>
          <w:tcPr>
            <w:tcW w:w="2410" w:type="dxa"/>
          </w:tcPr>
          <w:p w:rsidR="007256E6" w:rsidRDefault="007256E6" w:rsidP="002001A5">
            <w:r w:rsidRPr="007256E6">
              <w:t>Do you think that they got down the mountain before dark?</w:t>
            </w:r>
          </w:p>
        </w:tc>
        <w:tc>
          <w:tcPr>
            <w:tcW w:w="5330" w:type="dxa"/>
          </w:tcPr>
          <w:p w:rsidR="007256E6" w:rsidRDefault="007256E6" w:rsidP="007256E6">
            <w:r w:rsidRPr="007256E6">
              <w:t>No, I do not think that Tanya could carry Sam down</w:t>
            </w:r>
            <w:r>
              <w:t xml:space="preserve"> because the path was slippery and they were </w:t>
            </w:r>
            <w:r w:rsidRPr="007256E6">
              <w:t xml:space="preserve">already halfway up the mountain. She would have to get help, and it would take a while to hike </w:t>
            </w:r>
            <w:r>
              <w:t xml:space="preserve">all the way back </w:t>
            </w:r>
            <w:r w:rsidRPr="007256E6">
              <w:t>down</w:t>
            </w:r>
            <w:r>
              <w:t>,</w:t>
            </w:r>
            <w:r w:rsidRPr="007256E6">
              <w:t xml:space="preserve"> find help, and </w:t>
            </w:r>
            <w:r>
              <w:t xml:space="preserve">then </w:t>
            </w:r>
            <w:r w:rsidRPr="007256E6">
              <w:t>hike back</w:t>
            </w:r>
            <w:r>
              <w:t xml:space="preserve"> up</w:t>
            </w:r>
            <w:r w:rsidRPr="007256E6">
              <w:t>. I think that it would be dark by the time all of that happened.</w:t>
            </w:r>
          </w:p>
        </w:tc>
      </w:tr>
      <w:tr w:rsidR="007256E6" w:rsidTr="002001A5">
        <w:tc>
          <w:tcPr>
            <w:tcW w:w="1220" w:type="dxa"/>
            <w:vMerge/>
          </w:tcPr>
          <w:p w:rsidR="007256E6" w:rsidRDefault="007256E6" w:rsidP="002001A5"/>
        </w:tc>
        <w:tc>
          <w:tcPr>
            <w:tcW w:w="1723" w:type="dxa"/>
          </w:tcPr>
          <w:p w:rsidR="007256E6" w:rsidRDefault="007256E6" w:rsidP="002001A5">
            <w:r>
              <w:t>On your own question</w:t>
            </w:r>
          </w:p>
          <w:p w:rsidR="007256E6" w:rsidRDefault="007256E6" w:rsidP="002001A5">
            <w:r>
              <w:t xml:space="preserve">(Higher order type of question </w:t>
            </w:r>
          </w:p>
        </w:tc>
        <w:tc>
          <w:tcPr>
            <w:tcW w:w="2410" w:type="dxa"/>
          </w:tcPr>
          <w:p w:rsidR="007256E6" w:rsidRDefault="007256E6" w:rsidP="002001A5">
            <w:r w:rsidRPr="007256E6">
              <w:t xml:space="preserve">Do you think that it is smart for </w:t>
            </w:r>
            <w:r>
              <w:t>i</w:t>
            </w:r>
            <w:r w:rsidRPr="007256E6">
              <w:t>nexperienced people to do serious hiking on their own?</w:t>
            </w:r>
          </w:p>
        </w:tc>
        <w:tc>
          <w:tcPr>
            <w:tcW w:w="5330" w:type="dxa"/>
          </w:tcPr>
          <w:p w:rsidR="007256E6" w:rsidRDefault="007256E6" w:rsidP="006A4242">
            <w:r w:rsidRPr="007256E6">
              <w:t xml:space="preserve">I </w:t>
            </w:r>
            <w:r>
              <w:t>do not think that inexperience people should go hiking on their own unless they are very familiar with the area that they are in</w:t>
            </w:r>
            <w:r w:rsidR="006A4242">
              <w:t xml:space="preserve">, unless they </w:t>
            </w:r>
            <w:r w:rsidRPr="007256E6">
              <w:t>have a way to contact help in case of an emergency, such as a cell phone.</w:t>
            </w:r>
            <w:r w:rsidR="006A4242">
              <w:t xml:space="preserve">  Too often we hear of cases where emergency services have to go in and rescue people who get stuck while hiking in unfamiliar or unsafe locations.</w:t>
            </w:r>
          </w:p>
        </w:tc>
      </w:tr>
    </w:tbl>
    <w:p w:rsidR="007256E6" w:rsidRDefault="007256E6"/>
    <w:sectPr w:rsidR="007256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7FBD"/>
    <w:multiLevelType w:val="multilevel"/>
    <w:tmpl w:val="BA30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311459"/>
    <w:multiLevelType w:val="multilevel"/>
    <w:tmpl w:val="9A9A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2F"/>
    <w:rsid w:val="00066361"/>
    <w:rsid w:val="00286D51"/>
    <w:rsid w:val="003B654F"/>
    <w:rsid w:val="00463F1B"/>
    <w:rsid w:val="006A4242"/>
    <w:rsid w:val="007256E6"/>
    <w:rsid w:val="009144B4"/>
    <w:rsid w:val="00B0322F"/>
    <w:rsid w:val="00CC19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2F"/>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B0322F"/>
  </w:style>
  <w:style w:type="character" w:styleId="Hyperlink">
    <w:name w:val="Hyperlink"/>
    <w:basedOn w:val="DefaultParagraphFont"/>
    <w:uiPriority w:val="99"/>
    <w:semiHidden/>
    <w:unhideWhenUsed/>
    <w:rsid w:val="00B0322F"/>
    <w:rPr>
      <w:color w:val="0000FF"/>
      <w:u w:val="single"/>
    </w:rPr>
  </w:style>
  <w:style w:type="table" w:styleId="TableGrid">
    <w:name w:val="Table Grid"/>
    <w:basedOn w:val="TableNormal"/>
    <w:uiPriority w:val="59"/>
    <w:rsid w:val="00B03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2F"/>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B0322F"/>
  </w:style>
  <w:style w:type="character" w:styleId="Hyperlink">
    <w:name w:val="Hyperlink"/>
    <w:basedOn w:val="DefaultParagraphFont"/>
    <w:uiPriority w:val="99"/>
    <w:semiHidden/>
    <w:unhideWhenUsed/>
    <w:rsid w:val="00B0322F"/>
    <w:rPr>
      <w:color w:val="0000FF"/>
      <w:u w:val="single"/>
    </w:rPr>
  </w:style>
  <w:style w:type="table" w:styleId="TableGrid">
    <w:name w:val="Table Grid"/>
    <w:basedOn w:val="TableNormal"/>
    <w:uiPriority w:val="59"/>
    <w:rsid w:val="00B03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chervision.com/skill-builder/reading-comprehension/4854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ancmeadow</dc:creator>
  <cp:lastModifiedBy>ancmeadow</cp:lastModifiedBy>
  <cp:revision>4</cp:revision>
  <cp:lastPrinted>2014-10-14T02:10:00Z</cp:lastPrinted>
  <dcterms:created xsi:type="dcterms:W3CDTF">2014-10-10T18:13:00Z</dcterms:created>
  <dcterms:modified xsi:type="dcterms:W3CDTF">2014-10-14T02:14:00Z</dcterms:modified>
</cp:coreProperties>
</file>