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22" w:rsidRPr="00FD295B" w:rsidRDefault="001F3E22">
      <w:pPr>
        <w:widowControl/>
        <w:jc w:val="center"/>
        <w:rPr>
          <w:rFonts w:ascii="Arial" w:hAnsi="Arial" w:cs="Arial"/>
          <w:b/>
          <w:u w:val="single"/>
          <w:lang w:val="en-CA"/>
        </w:rPr>
      </w:pPr>
      <w:r w:rsidRPr="00FD295B">
        <w:rPr>
          <w:rFonts w:ascii="Arial" w:hAnsi="Arial" w:cs="Arial"/>
          <w:b/>
          <w:u w:val="single"/>
          <w:lang w:val="en-CA"/>
        </w:rPr>
        <w:t>The Secret of Gabi’s Dresser</w:t>
      </w:r>
    </w:p>
    <w:p w:rsidR="001F3E22" w:rsidRPr="00FD295B" w:rsidRDefault="001F3E22">
      <w:pPr>
        <w:widowControl/>
        <w:jc w:val="center"/>
        <w:rPr>
          <w:rFonts w:ascii="Arial" w:hAnsi="Arial" w:cs="Arial"/>
          <w:i/>
          <w:sz w:val="22"/>
          <w:szCs w:val="22"/>
          <w:lang w:val="en-CA"/>
        </w:rPr>
      </w:pPr>
      <w:r w:rsidRPr="00FD295B">
        <w:rPr>
          <w:rFonts w:ascii="Arial" w:hAnsi="Arial" w:cs="Arial"/>
          <w:i/>
          <w:sz w:val="22"/>
          <w:szCs w:val="22"/>
          <w:lang w:val="en-CA"/>
        </w:rPr>
        <w:t>By Kathy Kacer</w:t>
      </w:r>
    </w:p>
    <w:p w:rsidR="001F3E22" w:rsidRDefault="001F3E22" w:rsidP="00A0283B">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5"/>
        <w:gridCol w:w="4205"/>
        <w:gridCol w:w="4463"/>
      </w:tblGrid>
      <w:tr w:rsidR="001F3E22" w:rsidRPr="00A50B4D" w:rsidTr="00612CCE">
        <w:tc>
          <w:tcPr>
            <w:tcW w:w="11016" w:type="dxa"/>
            <w:gridSpan w:val="3"/>
          </w:tcPr>
          <w:p w:rsidR="001F3E22" w:rsidRPr="00A0283B" w:rsidRDefault="001F3E22" w:rsidP="00612CCE">
            <w:pPr>
              <w:jc w:val="center"/>
              <w:rPr>
                <w:rFonts w:ascii="Arial" w:hAnsi="Arial" w:cs="Arial"/>
                <w:b/>
              </w:rPr>
            </w:pPr>
            <w:r w:rsidRPr="00A0283B">
              <w:rPr>
                <w:rFonts w:ascii="Arial" w:hAnsi="Arial" w:cs="Arial"/>
                <w:b/>
              </w:rPr>
              <w:t>Curriculum Expectations</w:t>
            </w:r>
          </w:p>
        </w:tc>
      </w:tr>
      <w:tr w:rsidR="001F3E22" w:rsidRPr="00A50B4D" w:rsidTr="00612CCE">
        <w:tc>
          <w:tcPr>
            <w:tcW w:w="1951" w:type="dxa"/>
          </w:tcPr>
          <w:p w:rsidR="001F3E22" w:rsidRPr="00A0283B" w:rsidRDefault="001F3E22" w:rsidP="00612CCE">
            <w:pPr>
              <w:jc w:val="center"/>
              <w:rPr>
                <w:rFonts w:ascii="Arial" w:hAnsi="Arial" w:cs="Arial"/>
                <w:b/>
              </w:rPr>
            </w:pPr>
          </w:p>
        </w:tc>
        <w:tc>
          <w:tcPr>
            <w:tcW w:w="4394" w:type="dxa"/>
          </w:tcPr>
          <w:p w:rsidR="001F3E22" w:rsidRPr="00A0283B" w:rsidRDefault="001F3E22" w:rsidP="00A0283B">
            <w:pPr>
              <w:jc w:val="center"/>
              <w:rPr>
                <w:rFonts w:ascii="Arial" w:hAnsi="Arial" w:cs="Arial"/>
                <w:b/>
              </w:rPr>
            </w:pPr>
            <w:r w:rsidRPr="00A0283B">
              <w:rPr>
                <w:rFonts w:ascii="Arial" w:hAnsi="Arial" w:cs="Arial"/>
                <w:b/>
              </w:rPr>
              <w:t>Grade</w:t>
            </w:r>
            <w:r w:rsidRPr="00287996">
              <w:rPr>
                <w:rFonts w:ascii="Arial" w:hAnsi="Arial" w:cs="Arial"/>
                <w:b/>
              </w:rPr>
              <w:t>s 3-4</w:t>
            </w:r>
          </w:p>
        </w:tc>
        <w:tc>
          <w:tcPr>
            <w:tcW w:w="4671" w:type="dxa"/>
          </w:tcPr>
          <w:p w:rsidR="001F3E22" w:rsidRPr="00A0283B" w:rsidRDefault="001F3E22" w:rsidP="00A0283B">
            <w:pPr>
              <w:jc w:val="center"/>
              <w:rPr>
                <w:rFonts w:ascii="Arial" w:hAnsi="Arial" w:cs="Arial"/>
                <w:b/>
              </w:rPr>
            </w:pPr>
            <w:r w:rsidRPr="00A0283B">
              <w:rPr>
                <w:rFonts w:ascii="Arial" w:hAnsi="Arial" w:cs="Arial"/>
                <w:b/>
              </w:rPr>
              <w:t>Grade</w:t>
            </w:r>
            <w:r w:rsidRPr="00287996">
              <w:rPr>
                <w:rFonts w:ascii="Arial" w:hAnsi="Arial" w:cs="Arial"/>
                <w:b/>
              </w:rPr>
              <w:t>s 5-</w:t>
            </w:r>
            <w:r w:rsidRPr="00A0283B">
              <w:rPr>
                <w:rFonts w:ascii="Arial" w:hAnsi="Arial" w:cs="Arial"/>
                <w:b/>
              </w:rPr>
              <w:t>6</w:t>
            </w:r>
          </w:p>
        </w:tc>
      </w:tr>
      <w:tr w:rsidR="001F3E22" w:rsidRPr="00A50B4D" w:rsidTr="00A0283B">
        <w:trPr>
          <w:trHeight w:val="2066"/>
        </w:trPr>
        <w:tc>
          <w:tcPr>
            <w:tcW w:w="1951" w:type="dxa"/>
          </w:tcPr>
          <w:p w:rsidR="001F3E22" w:rsidRPr="00A0283B" w:rsidRDefault="001F3E22" w:rsidP="00612CCE">
            <w:pPr>
              <w:rPr>
                <w:rFonts w:ascii="Arial" w:hAnsi="Arial" w:cs="Arial"/>
                <w:b/>
              </w:rPr>
            </w:pPr>
            <w:r w:rsidRPr="00A0283B">
              <w:rPr>
                <w:rFonts w:ascii="Arial" w:hAnsi="Arial" w:cs="Arial"/>
                <w:b/>
              </w:rPr>
              <w:t>Reading</w:t>
            </w:r>
          </w:p>
        </w:tc>
        <w:tc>
          <w:tcPr>
            <w:tcW w:w="4394" w:type="dxa"/>
          </w:tcPr>
          <w:p w:rsidR="001F3E22" w:rsidRPr="00A0283B" w:rsidRDefault="001F3E22" w:rsidP="00A0283B">
            <w:pPr>
              <w:rPr>
                <w:rFonts w:ascii="Arial" w:hAnsi="Arial" w:cs="Arial"/>
              </w:rPr>
            </w:pPr>
            <w:r w:rsidRPr="00A0283B">
              <w:rPr>
                <w:rFonts w:ascii="Arial" w:hAnsi="Arial" w:cs="Arial"/>
              </w:rPr>
              <w:t>1.6 extend understanding of texts by connecting the ideas in them to their own knowledge, experience, and insights, to other familiar texts, and to the world around them</w:t>
            </w:r>
          </w:p>
          <w:p w:rsidR="001F3E22" w:rsidRPr="00A0283B" w:rsidRDefault="001F3E22" w:rsidP="00A0283B">
            <w:pPr>
              <w:rPr>
                <w:rFonts w:ascii="Arial" w:hAnsi="Arial" w:cs="Arial"/>
              </w:rPr>
            </w:pPr>
            <w:r w:rsidRPr="00A0283B">
              <w:rPr>
                <w:rFonts w:ascii="Arial" w:hAnsi="Arial" w:cs="Arial"/>
              </w:rPr>
              <w:t>1.</w:t>
            </w:r>
            <w:r w:rsidRPr="00287996">
              <w:rPr>
                <w:rFonts w:ascii="Arial" w:hAnsi="Arial" w:cs="Arial"/>
              </w:rPr>
              <w:t>8</w:t>
            </w:r>
            <w:r w:rsidRPr="00A0283B">
              <w:rPr>
                <w:rFonts w:ascii="Arial" w:hAnsi="Arial" w:cs="Arial"/>
              </w:rPr>
              <w:t xml:space="preserve"> </w:t>
            </w:r>
            <w:r w:rsidRPr="00287996">
              <w:rPr>
                <w:rFonts w:ascii="Arial" w:hAnsi="Arial" w:cs="Arial"/>
              </w:rPr>
              <w:t>respond to and evaluate text</w:t>
            </w:r>
          </w:p>
        </w:tc>
        <w:tc>
          <w:tcPr>
            <w:tcW w:w="4671" w:type="dxa"/>
          </w:tcPr>
          <w:p w:rsidR="001F3E22" w:rsidRPr="00A0283B" w:rsidRDefault="001F3E22" w:rsidP="00A0283B">
            <w:pPr>
              <w:rPr>
                <w:rFonts w:ascii="Arial" w:hAnsi="Arial" w:cs="Arial"/>
              </w:rPr>
            </w:pPr>
            <w:r w:rsidRPr="00A0283B">
              <w:rPr>
                <w:rFonts w:ascii="Arial" w:hAnsi="Arial" w:cs="Arial"/>
              </w:rPr>
              <w:t xml:space="preserve">1.6 extend understanding of texts by connecting, comparing, and contrasting the ideas in them to their own knowledge, experience, and insights, to other familiar texts, and to the world around them. </w:t>
            </w:r>
          </w:p>
          <w:p w:rsidR="001F3E22" w:rsidRPr="00A0283B" w:rsidRDefault="001F3E22" w:rsidP="00612CCE">
            <w:pPr>
              <w:rPr>
                <w:rFonts w:ascii="Arial" w:hAnsi="Arial" w:cs="Arial"/>
              </w:rPr>
            </w:pPr>
            <w:r w:rsidRPr="00A0283B">
              <w:rPr>
                <w:rFonts w:ascii="Arial" w:hAnsi="Arial" w:cs="Arial"/>
              </w:rPr>
              <w:t>1.</w:t>
            </w:r>
            <w:r w:rsidRPr="00287996">
              <w:rPr>
                <w:rFonts w:ascii="Arial" w:hAnsi="Arial" w:cs="Arial"/>
              </w:rPr>
              <w:t>8</w:t>
            </w:r>
            <w:r w:rsidRPr="00A0283B">
              <w:rPr>
                <w:rFonts w:ascii="Arial" w:hAnsi="Arial" w:cs="Arial"/>
              </w:rPr>
              <w:t xml:space="preserve"> </w:t>
            </w:r>
            <w:r w:rsidRPr="00287996">
              <w:rPr>
                <w:rFonts w:ascii="Arial" w:hAnsi="Arial" w:cs="Arial"/>
              </w:rPr>
              <w:t>respond to and evaluate text</w:t>
            </w:r>
            <w:r w:rsidRPr="00A0283B">
              <w:rPr>
                <w:rFonts w:ascii="Arial" w:hAnsi="Arial" w:cs="Arial"/>
              </w:rPr>
              <w:t xml:space="preserve"> </w:t>
            </w:r>
          </w:p>
        </w:tc>
      </w:tr>
      <w:tr w:rsidR="001F3E22" w:rsidRPr="00A50B4D" w:rsidTr="00A0283B">
        <w:trPr>
          <w:trHeight w:val="422"/>
        </w:trPr>
        <w:tc>
          <w:tcPr>
            <w:tcW w:w="1951" w:type="dxa"/>
          </w:tcPr>
          <w:p w:rsidR="001F3E22" w:rsidRPr="00A0283B" w:rsidRDefault="001F3E22" w:rsidP="00612CCE">
            <w:pPr>
              <w:rPr>
                <w:rFonts w:ascii="Arial" w:hAnsi="Arial" w:cs="Arial"/>
                <w:b/>
              </w:rPr>
            </w:pPr>
            <w:r w:rsidRPr="00287996">
              <w:rPr>
                <w:rFonts w:ascii="Arial" w:hAnsi="Arial" w:cs="Arial"/>
                <w:b/>
              </w:rPr>
              <w:t>Writ</w:t>
            </w:r>
            <w:r w:rsidRPr="00A0283B">
              <w:rPr>
                <w:rFonts w:ascii="Arial" w:hAnsi="Arial" w:cs="Arial"/>
                <w:b/>
              </w:rPr>
              <w:t>ing</w:t>
            </w:r>
          </w:p>
        </w:tc>
        <w:tc>
          <w:tcPr>
            <w:tcW w:w="4394" w:type="dxa"/>
          </w:tcPr>
          <w:p w:rsidR="001F3E22" w:rsidRPr="00A0283B" w:rsidRDefault="001F3E22" w:rsidP="00A0283B">
            <w:pPr>
              <w:widowControl/>
              <w:rPr>
                <w:rFonts w:ascii="Arial" w:hAnsi="Arial" w:cs="Arial"/>
                <w:b/>
                <w:lang w:val="en-CA"/>
              </w:rPr>
            </w:pPr>
            <w:r w:rsidRPr="00287996">
              <w:rPr>
                <w:rFonts w:ascii="Arial" w:hAnsi="Arial" w:cs="Arial"/>
                <w:sz w:val="22"/>
                <w:szCs w:val="22"/>
                <w:lang w:val="en-CA"/>
              </w:rPr>
              <w:t xml:space="preserve">2.2 - Voice  </w:t>
            </w:r>
          </w:p>
        </w:tc>
        <w:tc>
          <w:tcPr>
            <w:tcW w:w="4671" w:type="dxa"/>
          </w:tcPr>
          <w:p w:rsidR="001F3E22" w:rsidRPr="00A0283B" w:rsidRDefault="001F3E22" w:rsidP="00A0283B">
            <w:pPr>
              <w:widowControl/>
              <w:rPr>
                <w:rFonts w:ascii="Arial" w:hAnsi="Arial" w:cs="Arial"/>
                <w:b/>
                <w:lang w:val="en-CA"/>
              </w:rPr>
            </w:pPr>
            <w:r w:rsidRPr="00287996">
              <w:rPr>
                <w:rFonts w:ascii="Arial" w:hAnsi="Arial" w:cs="Arial"/>
                <w:sz w:val="22"/>
                <w:szCs w:val="22"/>
                <w:lang w:val="en-CA"/>
              </w:rPr>
              <w:t xml:space="preserve">2.2 - Voice  </w:t>
            </w:r>
          </w:p>
        </w:tc>
      </w:tr>
    </w:tbl>
    <w:p w:rsidR="001F3E22" w:rsidRPr="00FD295B" w:rsidRDefault="001F3E22">
      <w:pPr>
        <w:widowControl/>
        <w:jc w:val="center"/>
        <w:rPr>
          <w:rFonts w:ascii="Arial" w:hAnsi="Arial" w:cs="Arial"/>
          <w:i/>
          <w:sz w:val="22"/>
          <w:szCs w:val="22"/>
          <w:lang w:val="en-CA"/>
        </w:rPr>
      </w:pPr>
    </w:p>
    <w:p w:rsidR="001F3E22" w:rsidRPr="00FD295B" w:rsidRDefault="001F3E22">
      <w:pPr>
        <w:widowControl/>
        <w:rPr>
          <w:rFonts w:ascii="Arial" w:hAnsi="Arial" w:cs="Arial"/>
          <w:b/>
          <w:sz w:val="22"/>
          <w:szCs w:val="22"/>
          <w:u w:val="single"/>
          <w:lang w:val="en-CA"/>
        </w:rPr>
      </w:pPr>
      <w:r w:rsidRPr="00FD295B">
        <w:rPr>
          <w:rFonts w:ascii="Arial" w:hAnsi="Arial" w:cs="Arial"/>
          <w:b/>
          <w:sz w:val="22"/>
          <w:szCs w:val="22"/>
          <w:u w:val="single"/>
          <w:lang w:val="en-CA"/>
        </w:rPr>
        <w:t>Introduction:</w:t>
      </w:r>
    </w:p>
    <w:p w:rsidR="001F3E22" w:rsidRPr="00FD295B" w:rsidRDefault="001F3E22">
      <w:pPr>
        <w:widowControl/>
        <w:rPr>
          <w:rFonts w:ascii="Arial" w:hAnsi="Arial" w:cs="Arial"/>
          <w:sz w:val="22"/>
          <w:szCs w:val="22"/>
          <w:lang w:val="en-CA"/>
        </w:rPr>
      </w:pPr>
    </w:p>
    <w:p w:rsidR="001F3E22" w:rsidRPr="00FD295B" w:rsidRDefault="001F3E22">
      <w:pPr>
        <w:widowControl/>
        <w:rPr>
          <w:rFonts w:ascii="Arial" w:hAnsi="Arial" w:cs="Arial"/>
          <w:i/>
          <w:sz w:val="22"/>
          <w:szCs w:val="22"/>
          <w:lang w:val="en-CA"/>
        </w:rPr>
      </w:pPr>
      <w:r w:rsidRPr="00FD295B">
        <w:rPr>
          <w:rFonts w:ascii="Arial" w:hAnsi="Arial" w:cs="Arial"/>
          <w:i/>
          <w:sz w:val="22"/>
          <w:szCs w:val="22"/>
          <w:lang w:val="en-CA"/>
        </w:rPr>
        <w:t>The Secret of Gabi’s Dresser</w:t>
      </w:r>
      <w:r w:rsidRPr="00FD295B">
        <w:rPr>
          <w:rFonts w:ascii="Arial" w:hAnsi="Arial" w:cs="Arial"/>
          <w:sz w:val="22"/>
          <w:szCs w:val="22"/>
          <w:lang w:val="en-CA"/>
        </w:rPr>
        <w:t xml:space="preserve"> is a true story about a young Jewish girl who hides from the Nazis in a dresser </w:t>
      </w:r>
      <w:r>
        <w:rPr>
          <w:rFonts w:ascii="Arial" w:hAnsi="Arial" w:cs="Arial"/>
          <w:sz w:val="22"/>
          <w:szCs w:val="22"/>
          <w:lang w:val="en-CA"/>
        </w:rPr>
        <w:t xml:space="preserve">in her dining room. </w:t>
      </w:r>
      <w:r w:rsidRPr="00FD295B">
        <w:rPr>
          <w:rFonts w:ascii="Arial" w:hAnsi="Arial" w:cs="Arial"/>
          <w:sz w:val="22"/>
          <w:szCs w:val="22"/>
          <w:lang w:val="en-CA"/>
        </w:rPr>
        <w:t xml:space="preserve">The reader is introduced to life </w:t>
      </w:r>
      <w:r>
        <w:rPr>
          <w:rFonts w:ascii="Arial" w:hAnsi="Arial" w:cs="Arial"/>
          <w:sz w:val="22"/>
          <w:szCs w:val="22"/>
          <w:lang w:val="en-CA"/>
        </w:rPr>
        <w:t xml:space="preserve">in Europe </w:t>
      </w:r>
      <w:r w:rsidRPr="00FD295B">
        <w:rPr>
          <w:rFonts w:ascii="Arial" w:hAnsi="Arial" w:cs="Arial"/>
          <w:sz w:val="22"/>
          <w:szCs w:val="22"/>
          <w:lang w:val="en-CA"/>
        </w:rPr>
        <w:t xml:space="preserve">during </w:t>
      </w:r>
      <w:r>
        <w:rPr>
          <w:rFonts w:ascii="Arial" w:hAnsi="Arial" w:cs="Arial"/>
          <w:sz w:val="22"/>
          <w:szCs w:val="22"/>
          <w:lang w:val="en-CA"/>
        </w:rPr>
        <w:t>World War II</w:t>
      </w:r>
      <w:r w:rsidRPr="00FD295B">
        <w:rPr>
          <w:rFonts w:ascii="Arial" w:hAnsi="Arial" w:cs="Arial"/>
          <w:sz w:val="22"/>
          <w:szCs w:val="22"/>
          <w:lang w:val="en-CA"/>
        </w:rPr>
        <w:t xml:space="preserve"> and to the fear and confusion that many Jewish families went through as their worlds were turned upside down.</w:t>
      </w:r>
    </w:p>
    <w:p w:rsidR="001F3E22" w:rsidRPr="00FD295B" w:rsidRDefault="001F3E22">
      <w:pPr>
        <w:widowControl/>
        <w:rPr>
          <w:rFonts w:ascii="Arial" w:hAnsi="Arial" w:cs="Arial"/>
          <w:sz w:val="22"/>
          <w:szCs w:val="22"/>
          <w:lang w:val="en-CA"/>
        </w:rPr>
      </w:pPr>
    </w:p>
    <w:p w:rsidR="001F3E22" w:rsidRPr="00FD295B" w:rsidRDefault="001F3E22">
      <w:pPr>
        <w:widowControl/>
        <w:rPr>
          <w:rFonts w:ascii="Arial" w:hAnsi="Arial" w:cs="Arial"/>
          <w:sz w:val="22"/>
          <w:szCs w:val="22"/>
          <w:lang w:val="en-CA"/>
        </w:rPr>
      </w:pPr>
      <w:r w:rsidRPr="00FD295B">
        <w:rPr>
          <w:rFonts w:ascii="Arial" w:hAnsi="Arial" w:cs="Arial"/>
          <w:sz w:val="22"/>
          <w:szCs w:val="22"/>
          <w:lang w:val="en-CA"/>
        </w:rPr>
        <w:t>This novel i</w:t>
      </w:r>
      <w:r>
        <w:rPr>
          <w:rFonts w:ascii="Arial" w:hAnsi="Arial" w:cs="Arial"/>
          <w:sz w:val="22"/>
          <w:szCs w:val="22"/>
          <w:lang w:val="en-CA"/>
        </w:rPr>
        <w:t>s to be used as a final section in</w:t>
      </w:r>
      <w:r w:rsidRPr="00FD295B">
        <w:rPr>
          <w:rFonts w:ascii="Arial" w:hAnsi="Arial" w:cs="Arial"/>
          <w:sz w:val="22"/>
          <w:szCs w:val="22"/>
          <w:lang w:val="en-CA"/>
        </w:rPr>
        <w:t xml:space="preserve"> the Social Responsibility unit and to emphasize higher order thinking and persuasive letter writing.</w:t>
      </w:r>
      <w:r>
        <w:rPr>
          <w:rFonts w:ascii="Arial" w:hAnsi="Arial" w:cs="Arial"/>
          <w:sz w:val="22"/>
          <w:szCs w:val="22"/>
          <w:lang w:val="en-CA"/>
        </w:rPr>
        <w:t xml:space="preserve"> The novel could</w:t>
      </w:r>
      <w:r w:rsidRPr="00FD295B">
        <w:rPr>
          <w:rFonts w:ascii="Arial" w:hAnsi="Arial" w:cs="Arial"/>
          <w:sz w:val="22"/>
          <w:szCs w:val="22"/>
          <w:lang w:val="en-CA"/>
        </w:rPr>
        <w:t xml:space="preserve"> be </w:t>
      </w:r>
      <w:r>
        <w:rPr>
          <w:rFonts w:ascii="Arial" w:hAnsi="Arial" w:cs="Arial"/>
          <w:sz w:val="22"/>
          <w:szCs w:val="22"/>
          <w:lang w:val="en-CA"/>
        </w:rPr>
        <w:t>presented to students as</w:t>
      </w:r>
      <w:r w:rsidRPr="00FD295B">
        <w:rPr>
          <w:rFonts w:ascii="Arial" w:hAnsi="Arial" w:cs="Arial"/>
          <w:sz w:val="22"/>
          <w:szCs w:val="22"/>
          <w:lang w:val="en-CA"/>
        </w:rPr>
        <w:t xml:space="preserve"> a teacher</w:t>
      </w:r>
      <w:r>
        <w:rPr>
          <w:rFonts w:ascii="Arial" w:hAnsi="Arial" w:cs="Arial"/>
          <w:sz w:val="22"/>
          <w:szCs w:val="22"/>
          <w:lang w:val="en-CA"/>
        </w:rPr>
        <w:t>-</w:t>
      </w:r>
      <w:r w:rsidRPr="00FD295B">
        <w:rPr>
          <w:rFonts w:ascii="Arial" w:hAnsi="Arial" w:cs="Arial"/>
          <w:sz w:val="22"/>
          <w:szCs w:val="22"/>
          <w:lang w:val="en-CA"/>
        </w:rPr>
        <w:t xml:space="preserve">modeled </w:t>
      </w:r>
      <w:r>
        <w:rPr>
          <w:rFonts w:ascii="Arial" w:hAnsi="Arial" w:cs="Arial"/>
          <w:sz w:val="22"/>
          <w:szCs w:val="22"/>
          <w:lang w:val="en-CA"/>
        </w:rPr>
        <w:t>“R</w:t>
      </w:r>
      <w:r w:rsidRPr="00FD295B">
        <w:rPr>
          <w:rFonts w:ascii="Arial" w:hAnsi="Arial" w:cs="Arial"/>
          <w:sz w:val="22"/>
          <w:szCs w:val="22"/>
          <w:lang w:val="en-CA"/>
        </w:rPr>
        <w:t xml:space="preserve">ead </w:t>
      </w:r>
      <w:r>
        <w:rPr>
          <w:rFonts w:ascii="Arial" w:hAnsi="Arial" w:cs="Arial"/>
          <w:sz w:val="22"/>
          <w:szCs w:val="22"/>
          <w:lang w:val="en-CA"/>
        </w:rPr>
        <w:t>A</w:t>
      </w:r>
      <w:r w:rsidRPr="00FD295B">
        <w:rPr>
          <w:rFonts w:ascii="Arial" w:hAnsi="Arial" w:cs="Arial"/>
          <w:sz w:val="22"/>
          <w:szCs w:val="22"/>
          <w:lang w:val="en-CA"/>
        </w:rPr>
        <w:t>loud</w:t>
      </w:r>
      <w:r>
        <w:rPr>
          <w:rFonts w:ascii="Arial" w:hAnsi="Arial" w:cs="Arial"/>
          <w:sz w:val="22"/>
          <w:szCs w:val="22"/>
          <w:lang w:val="en-CA"/>
        </w:rPr>
        <w:t>”</w:t>
      </w:r>
      <w:r w:rsidRPr="00FD295B">
        <w:rPr>
          <w:rFonts w:ascii="Arial" w:hAnsi="Arial" w:cs="Arial"/>
          <w:sz w:val="22"/>
          <w:szCs w:val="22"/>
          <w:lang w:val="en-CA"/>
        </w:rPr>
        <w:t xml:space="preserve"> or a</w:t>
      </w:r>
      <w:r>
        <w:rPr>
          <w:rFonts w:ascii="Arial" w:hAnsi="Arial" w:cs="Arial"/>
          <w:sz w:val="22"/>
          <w:szCs w:val="22"/>
          <w:lang w:val="en-CA"/>
        </w:rPr>
        <w:t>ll-class</w:t>
      </w:r>
      <w:r w:rsidRPr="00FD295B">
        <w:rPr>
          <w:rFonts w:ascii="Arial" w:hAnsi="Arial" w:cs="Arial"/>
          <w:sz w:val="22"/>
          <w:szCs w:val="22"/>
          <w:lang w:val="en-CA"/>
        </w:rPr>
        <w:t xml:space="preserve"> </w:t>
      </w:r>
      <w:r>
        <w:rPr>
          <w:rFonts w:ascii="Arial" w:hAnsi="Arial" w:cs="Arial"/>
          <w:sz w:val="22"/>
          <w:szCs w:val="22"/>
          <w:lang w:val="en-CA"/>
        </w:rPr>
        <w:t>“S</w:t>
      </w:r>
      <w:r w:rsidRPr="00FD295B">
        <w:rPr>
          <w:rFonts w:ascii="Arial" w:hAnsi="Arial" w:cs="Arial"/>
          <w:sz w:val="22"/>
          <w:szCs w:val="22"/>
          <w:lang w:val="en-CA"/>
        </w:rPr>
        <w:t xml:space="preserve">hared </w:t>
      </w:r>
      <w:r>
        <w:rPr>
          <w:rFonts w:ascii="Arial" w:hAnsi="Arial" w:cs="Arial"/>
          <w:sz w:val="22"/>
          <w:szCs w:val="22"/>
          <w:lang w:val="en-CA"/>
        </w:rPr>
        <w:t>R</w:t>
      </w:r>
      <w:r w:rsidRPr="00FD295B">
        <w:rPr>
          <w:rFonts w:ascii="Arial" w:hAnsi="Arial" w:cs="Arial"/>
          <w:sz w:val="22"/>
          <w:szCs w:val="22"/>
          <w:lang w:val="en-CA"/>
        </w:rPr>
        <w:t>eading</w:t>
      </w:r>
      <w:r>
        <w:rPr>
          <w:rFonts w:ascii="Arial" w:hAnsi="Arial" w:cs="Arial"/>
          <w:sz w:val="22"/>
          <w:szCs w:val="22"/>
          <w:lang w:val="en-CA"/>
        </w:rPr>
        <w:t xml:space="preserve">”. Optimally, the reading would be </w:t>
      </w:r>
      <w:r w:rsidRPr="00FD295B">
        <w:rPr>
          <w:rFonts w:ascii="Arial" w:hAnsi="Arial" w:cs="Arial"/>
          <w:sz w:val="22"/>
          <w:szCs w:val="22"/>
          <w:lang w:val="en-CA"/>
        </w:rPr>
        <w:t>completed in a month</w:t>
      </w:r>
      <w:r>
        <w:rPr>
          <w:rFonts w:ascii="Arial" w:hAnsi="Arial" w:cs="Arial"/>
          <w:sz w:val="22"/>
          <w:szCs w:val="22"/>
          <w:lang w:val="en-CA"/>
        </w:rPr>
        <w:t xml:space="preserve">; </w:t>
      </w:r>
      <w:r w:rsidRPr="00FD295B">
        <w:rPr>
          <w:rFonts w:ascii="Arial" w:hAnsi="Arial" w:cs="Arial"/>
          <w:sz w:val="22"/>
          <w:szCs w:val="22"/>
          <w:lang w:val="en-CA"/>
        </w:rPr>
        <w:t xml:space="preserve">this would require </w:t>
      </w:r>
      <w:r>
        <w:rPr>
          <w:rFonts w:ascii="Arial" w:hAnsi="Arial" w:cs="Arial"/>
          <w:sz w:val="22"/>
          <w:szCs w:val="22"/>
          <w:lang w:val="en-CA"/>
        </w:rPr>
        <w:t xml:space="preserve">reading </w:t>
      </w:r>
      <w:r w:rsidRPr="00FD295B">
        <w:rPr>
          <w:rFonts w:ascii="Arial" w:hAnsi="Arial" w:cs="Arial"/>
          <w:sz w:val="22"/>
          <w:szCs w:val="22"/>
          <w:lang w:val="en-CA"/>
        </w:rPr>
        <w:t>twice a week</w:t>
      </w:r>
      <w:r>
        <w:rPr>
          <w:rFonts w:ascii="Arial" w:hAnsi="Arial" w:cs="Arial"/>
          <w:sz w:val="22"/>
          <w:szCs w:val="22"/>
          <w:lang w:val="en-CA"/>
        </w:rPr>
        <w:t>, two chapters per session</w:t>
      </w:r>
      <w:r w:rsidRPr="00FD295B">
        <w:rPr>
          <w:rFonts w:ascii="Arial" w:hAnsi="Arial" w:cs="Arial"/>
          <w:sz w:val="22"/>
          <w:szCs w:val="22"/>
          <w:lang w:val="en-CA"/>
        </w:rPr>
        <w:t>.</w:t>
      </w:r>
    </w:p>
    <w:p w:rsidR="001F3E22" w:rsidRPr="00FD295B" w:rsidRDefault="001F3E22">
      <w:pPr>
        <w:widowControl/>
        <w:rPr>
          <w:rFonts w:ascii="Arial" w:hAnsi="Arial" w:cs="Arial"/>
          <w:sz w:val="22"/>
          <w:szCs w:val="22"/>
          <w:lang w:val="en-CA"/>
        </w:rPr>
      </w:pPr>
    </w:p>
    <w:p w:rsidR="001F3E22" w:rsidRPr="00FD295B" w:rsidRDefault="001F3E22">
      <w:pPr>
        <w:widowControl/>
        <w:rPr>
          <w:rFonts w:ascii="Arial" w:hAnsi="Arial" w:cs="Arial"/>
          <w:b/>
          <w:sz w:val="22"/>
          <w:szCs w:val="22"/>
          <w:lang w:val="en-CA"/>
        </w:rPr>
      </w:pPr>
      <w:r w:rsidRPr="00FD295B">
        <w:rPr>
          <w:rFonts w:ascii="Arial" w:hAnsi="Arial" w:cs="Arial"/>
          <w:b/>
          <w:sz w:val="22"/>
          <w:szCs w:val="22"/>
          <w:lang w:val="en-CA"/>
        </w:rPr>
        <w:t>Notes on Chapter Questions:</w:t>
      </w:r>
    </w:p>
    <w:p w:rsidR="001F3E22" w:rsidRPr="00FD295B" w:rsidRDefault="001F3E22">
      <w:pPr>
        <w:widowControl/>
        <w:rPr>
          <w:rFonts w:ascii="Arial" w:hAnsi="Arial" w:cs="Arial"/>
          <w:sz w:val="22"/>
          <w:szCs w:val="22"/>
          <w:lang w:val="en-CA"/>
        </w:rPr>
      </w:pPr>
      <w:r w:rsidRPr="00FD295B">
        <w:rPr>
          <w:rFonts w:ascii="Arial" w:hAnsi="Arial" w:cs="Arial"/>
          <w:sz w:val="22"/>
          <w:szCs w:val="22"/>
          <w:lang w:val="en-CA"/>
        </w:rPr>
        <w:t xml:space="preserve">Questions have been </w:t>
      </w:r>
      <w:r>
        <w:rPr>
          <w:rFonts w:ascii="Arial" w:hAnsi="Arial" w:cs="Arial"/>
          <w:sz w:val="22"/>
          <w:szCs w:val="22"/>
          <w:lang w:val="en-CA"/>
        </w:rPr>
        <w:t>identi</w:t>
      </w:r>
      <w:r w:rsidRPr="00FD295B">
        <w:rPr>
          <w:rFonts w:ascii="Arial" w:hAnsi="Arial" w:cs="Arial"/>
          <w:sz w:val="22"/>
          <w:szCs w:val="22"/>
          <w:lang w:val="en-CA"/>
        </w:rPr>
        <w:t xml:space="preserve">fied </w:t>
      </w:r>
      <w:r>
        <w:rPr>
          <w:rFonts w:ascii="Arial" w:hAnsi="Arial" w:cs="Arial"/>
          <w:sz w:val="22"/>
          <w:szCs w:val="22"/>
          <w:lang w:val="en-CA"/>
        </w:rPr>
        <w:t xml:space="preserve">for </w:t>
      </w:r>
      <w:r w:rsidRPr="00FD295B">
        <w:rPr>
          <w:rFonts w:ascii="Arial" w:hAnsi="Arial" w:cs="Arial"/>
          <w:sz w:val="22"/>
          <w:szCs w:val="22"/>
          <w:lang w:val="en-CA"/>
        </w:rPr>
        <w:t xml:space="preserve">either grade 3/4 or 5/6, but </w:t>
      </w:r>
      <w:r>
        <w:rPr>
          <w:rFonts w:ascii="Arial" w:hAnsi="Arial" w:cs="Arial"/>
          <w:sz w:val="22"/>
          <w:szCs w:val="22"/>
          <w:lang w:val="en-CA"/>
        </w:rPr>
        <w:t>teachers are encouraged</w:t>
      </w:r>
      <w:r w:rsidRPr="00FD295B">
        <w:rPr>
          <w:rFonts w:ascii="Arial" w:hAnsi="Arial" w:cs="Arial"/>
          <w:sz w:val="22"/>
          <w:szCs w:val="22"/>
          <w:lang w:val="en-CA"/>
        </w:rPr>
        <w:t xml:space="preserve"> to use both </w:t>
      </w:r>
      <w:r>
        <w:rPr>
          <w:rFonts w:ascii="Arial" w:hAnsi="Arial" w:cs="Arial"/>
          <w:sz w:val="22"/>
          <w:szCs w:val="22"/>
          <w:lang w:val="en-CA"/>
        </w:rPr>
        <w:t xml:space="preserve">levels, </w:t>
      </w:r>
      <w:r w:rsidRPr="00FD295B">
        <w:rPr>
          <w:rFonts w:ascii="Arial" w:hAnsi="Arial" w:cs="Arial"/>
          <w:sz w:val="22"/>
          <w:szCs w:val="22"/>
          <w:lang w:val="en-CA"/>
        </w:rPr>
        <w:t>or to include simpler question</w:t>
      </w:r>
      <w:r>
        <w:rPr>
          <w:rFonts w:ascii="Arial" w:hAnsi="Arial" w:cs="Arial"/>
          <w:sz w:val="22"/>
          <w:szCs w:val="22"/>
          <w:lang w:val="en-CA"/>
        </w:rPr>
        <w:t>s</w:t>
      </w:r>
      <w:r w:rsidRPr="00FD295B">
        <w:rPr>
          <w:rFonts w:ascii="Arial" w:hAnsi="Arial" w:cs="Arial"/>
          <w:sz w:val="22"/>
          <w:szCs w:val="22"/>
          <w:lang w:val="en-CA"/>
        </w:rPr>
        <w:t xml:space="preserve"> as </w:t>
      </w:r>
      <w:r>
        <w:rPr>
          <w:rFonts w:ascii="Arial" w:hAnsi="Arial" w:cs="Arial"/>
          <w:sz w:val="22"/>
          <w:szCs w:val="22"/>
          <w:lang w:val="en-CA"/>
        </w:rPr>
        <w:t>alternatives for</w:t>
      </w:r>
      <w:r w:rsidRPr="00FD295B">
        <w:rPr>
          <w:rFonts w:ascii="Arial" w:hAnsi="Arial" w:cs="Arial"/>
          <w:sz w:val="22"/>
          <w:szCs w:val="22"/>
          <w:lang w:val="en-CA"/>
        </w:rPr>
        <w:t xml:space="preserve"> </w:t>
      </w:r>
      <w:r>
        <w:rPr>
          <w:rFonts w:ascii="Arial" w:hAnsi="Arial" w:cs="Arial"/>
          <w:sz w:val="22"/>
          <w:szCs w:val="22"/>
          <w:lang w:val="en-CA"/>
        </w:rPr>
        <w:t xml:space="preserve">specific </w:t>
      </w:r>
      <w:r w:rsidRPr="00FD295B">
        <w:rPr>
          <w:rFonts w:ascii="Arial" w:hAnsi="Arial" w:cs="Arial"/>
          <w:sz w:val="22"/>
          <w:szCs w:val="22"/>
          <w:lang w:val="en-CA"/>
        </w:rPr>
        <w:t>students.</w:t>
      </w:r>
      <w:r>
        <w:rPr>
          <w:rFonts w:ascii="Arial" w:hAnsi="Arial" w:cs="Arial"/>
          <w:sz w:val="22"/>
          <w:szCs w:val="22"/>
          <w:lang w:val="en-CA"/>
        </w:rPr>
        <w:t xml:space="preserve"> Teachers </w:t>
      </w:r>
      <w:r w:rsidRPr="00FD295B">
        <w:rPr>
          <w:rFonts w:ascii="Arial" w:hAnsi="Arial" w:cs="Arial"/>
          <w:sz w:val="22"/>
          <w:szCs w:val="22"/>
          <w:lang w:val="en-CA"/>
        </w:rPr>
        <w:t xml:space="preserve">will notice that for the first few response questions, explicit instructions </w:t>
      </w:r>
      <w:r>
        <w:rPr>
          <w:rFonts w:ascii="Arial" w:hAnsi="Arial" w:cs="Arial"/>
          <w:sz w:val="22"/>
          <w:szCs w:val="22"/>
          <w:lang w:val="en-CA"/>
        </w:rPr>
        <w:t>a</w:t>
      </w:r>
      <w:r w:rsidRPr="00FD295B">
        <w:rPr>
          <w:rFonts w:ascii="Arial" w:hAnsi="Arial" w:cs="Arial"/>
          <w:sz w:val="22"/>
          <w:szCs w:val="22"/>
          <w:lang w:val="en-CA"/>
        </w:rPr>
        <w:t xml:space="preserve">re given </w:t>
      </w:r>
      <w:r>
        <w:rPr>
          <w:rFonts w:ascii="Arial" w:hAnsi="Arial" w:cs="Arial"/>
          <w:sz w:val="22"/>
          <w:szCs w:val="22"/>
          <w:lang w:val="en-CA"/>
        </w:rPr>
        <w:t>on</w:t>
      </w:r>
      <w:r w:rsidRPr="00FD295B">
        <w:rPr>
          <w:rFonts w:ascii="Arial" w:hAnsi="Arial" w:cs="Arial"/>
          <w:sz w:val="22"/>
          <w:szCs w:val="22"/>
          <w:lang w:val="en-CA"/>
        </w:rPr>
        <w:t xml:space="preserve"> how to format the answer</w:t>
      </w:r>
      <w:r>
        <w:rPr>
          <w:rFonts w:ascii="Arial" w:hAnsi="Arial" w:cs="Arial"/>
          <w:sz w:val="22"/>
          <w:szCs w:val="22"/>
          <w:lang w:val="en-CA"/>
        </w:rPr>
        <w:t>;</w:t>
      </w:r>
      <w:r w:rsidRPr="00FD295B">
        <w:rPr>
          <w:rFonts w:ascii="Arial" w:hAnsi="Arial" w:cs="Arial"/>
          <w:sz w:val="22"/>
          <w:szCs w:val="22"/>
          <w:lang w:val="en-CA"/>
        </w:rPr>
        <w:t xml:space="preserve"> </w:t>
      </w:r>
      <w:r>
        <w:rPr>
          <w:rFonts w:ascii="Arial" w:hAnsi="Arial" w:cs="Arial"/>
          <w:sz w:val="22"/>
          <w:szCs w:val="22"/>
          <w:lang w:val="en-CA"/>
        </w:rPr>
        <w:t>for later questions, suggestions are found in</w:t>
      </w:r>
      <w:r w:rsidRPr="00FD295B">
        <w:rPr>
          <w:rFonts w:ascii="Arial" w:hAnsi="Arial" w:cs="Arial"/>
          <w:sz w:val="22"/>
          <w:szCs w:val="22"/>
          <w:lang w:val="en-CA"/>
        </w:rPr>
        <w:t xml:space="preserve"> brackets</w:t>
      </w:r>
      <w:r>
        <w:rPr>
          <w:rFonts w:ascii="Arial" w:hAnsi="Arial" w:cs="Arial"/>
          <w:sz w:val="22"/>
          <w:szCs w:val="22"/>
          <w:lang w:val="en-CA"/>
        </w:rPr>
        <w:t>,</w:t>
      </w:r>
      <w:r w:rsidRPr="00FD295B">
        <w:rPr>
          <w:rFonts w:ascii="Arial" w:hAnsi="Arial" w:cs="Arial"/>
          <w:sz w:val="22"/>
          <w:szCs w:val="22"/>
          <w:lang w:val="en-CA"/>
        </w:rPr>
        <w:t xml:space="preserve"> with the assumption that the students will learn to include such details in their work without prompts. </w:t>
      </w:r>
      <w:r>
        <w:rPr>
          <w:rFonts w:ascii="Arial" w:hAnsi="Arial" w:cs="Arial"/>
          <w:sz w:val="22"/>
          <w:szCs w:val="22"/>
          <w:lang w:val="en-CA"/>
        </w:rPr>
        <w:t xml:space="preserve"> </w:t>
      </w:r>
    </w:p>
    <w:p w:rsidR="001F3E22" w:rsidRPr="00FD295B" w:rsidRDefault="001F3E22">
      <w:pPr>
        <w:widowControl/>
        <w:rPr>
          <w:rFonts w:ascii="Arial" w:hAnsi="Arial" w:cs="Arial"/>
          <w:b/>
          <w:sz w:val="22"/>
          <w:szCs w:val="22"/>
          <w:lang w:val="en-CA"/>
        </w:rPr>
      </w:pPr>
    </w:p>
    <w:p w:rsidR="001F3E22" w:rsidRPr="00FD295B" w:rsidRDefault="001F3E22">
      <w:pPr>
        <w:widowControl/>
        <w:rPr>
          <w:rFonts w:ascii="Arial" w:hAnsi="Arial" w:cs="Arial"/>
          <w:sz w:val="22"/>
          <w:szCs w:val="22"/>
          <w:lang w:val="en-CA"/>
        </w:rPr>
      </w:pPr>
    </w:p>
    <w:p w:rsidR="001F3E22" w:rsidRPr="00AB7444" w:rsidRDefault="001F3E22" w:rsidP="00AB7444">
      <w:pPr>
        <w:widowControl/>
        <w:jc w:val="center"/>
        <w:rPr>
          <w:rFonts w:ascii="Arial" w:hAnsi="Arial" w:cs="Arial"/>
          <w:u w:val="single"/>
          <w:lang w:val="en-CA"/>
        </w:rPr>
      </w:pPr>
      <w:r w:rsidRPr="00AB7444">
        <w:rPr>
          <w:rFonts w:ascii="Arial" w:hAnsi="Arial" w:cs="Arial"/>
          <w:u w:val="single"/>
          <w:lang w:val="en-CA"/>
        </w:rPr>
        <w:t>Before Reading:</w:t>
      </w:r>
    </w:p>
    <w:p w:rsidR="001F3E22" w:rsidRPr="00FD295B" w:rsidRDefault="001F3E22">
      <w:pPr>
        <w:widowControl/>
        <w:rPr>
          <w:rFonts w:ascii="Arial" w:hAnsi="Arial" w:cs="Arial"/>
          <w:b/>
          <w:sz w:val="22"/>
          <w:szCs w:val="22"/>
          <w:lang w:val="en-CA"/>
        </w:rPr>
      </w:pPr>
    </w:p>
    <w:p w:rsidR="001F3E22" w:rsidRDefault="001F3E22">
      <w:pPr>
        <w:widowControl/>
        <w:rPr>
          <w:rFonts w:ascii="Arial" w:hAnsi="Arial" w:cs="Arial"/>
          <w:b/>
          <w:sz w:val="22"/>
          <w:szCs w:val="22"/>
          <w:lang w:val="en-CA"/>
        </w:rPr>
      </w:pPr>
      <w:r w:rsidRPr="00FD295B">
        <w:rPr>
          <w:rFonts w:ascii="Arial" w:hAnsi="Arial" w:cs="Arial"/>
          <w:b/>
          <w:sz w:val="22"/>
          <w:szCs w:val="22"/>
          <w:lang w:val="en-CA"/>
        </w:rPr>
        <w:t>Day 1:</w:t>
      </w:r>
      <w:r>
        <w:rPr>
          <w:rFonts w:ascii="Arial" w:hAnsi="Arial" w:cs="Arial"/>
          <w:b/>
          <w:sz w:val="22"/>
          <w:szCs w:val="22"/>
          <w:lang w:val="en-CA"/>
        </w:rPr>
        <w:t xml:space="preserve"> </w:t>
      </w:r>
    </w:p>
    <w:p w:rsidR="001F3E22" w:rsidRPr="00FD295B" w:rsidRDefault="001F3E22">
      <w:pPr>
        <w:widowControl/>
        <w:rPr>
          <w:rFonts w:ascii="Arial" w:hAnsi="Arial" w:cs="Arial"/>
          <w:b/>
          <w:sz w:val="22"/>
          <w:szCs w:val="22"/>
          <w:lang w:val="en-CA"/>
        </w:rPr>
      </w:pPr>
    </w:p>
    <w:p w:rsidR="001F3E22" w:rsidRPr="00FD295B" w:rsidRDefault="001F3E22" w:rsidP="00287996">
      <w:pPr>
        <w:pStyle w:val="BulletList"/>
        <w:widowControl/>
        <w:rPr>
          <w:rFonts w:ascii="Arial" w:hAnsi="Arial" w:cs="Arial"/>
          <w:sz w:val="22"/>
          <w:szCs w:val="22"/>
          <w:lang w:val="en-CA"/>
        </w:rPr>
      </w:pPr>
      <w:r w:rsidRPr="00FD295B">
        <w:rPr>
          <w:rFonts w:ascii="Arial" w:hAnsi="Arial" w:cs="Arial"/>
          <w:sz w:val="22"/>
          <w:szCs w:val="22"/>
          <w:lang w:val="en-CA"/>
        </w:rPr>
        <w:t xml:space="preserve">Ask students what they know about the Holocaust. What names, events, or places come to mind when they hear that term? </w:t>
      </w:r>
      <w:r>
        <w:rPr>
          <w:rFonts w:ascii="Arial" w:hAnsi="Arial" w:cs="Arial"/>
          <w:sz w:val="22"/>
          <w:szCs w:val="22"/>
          <w:lang w:val="en-CA"/>
        </w:rPr>
        <w:t>(</w:t>
      </w:r>
      <w:r w:rsidRPr="00A0283B">
        <w:rPr>
          <w:rFonts w:ascii="Arial" w:hAnsi="Arial" w:cs="Arial"/>
          <w:i/>
          <w:sz w:val="22"/>
          <w:szCs w:val="22"/>
          <w:lang w:val="en-CA"/>
        </w:rPr>
        <w:t>Responses could include Germany, Hitler, Anne Frank, gas chambers, Schindler’s List, etc</w:t>
      </w:r>
      <w:r w:rsidRPr="00FD295B">
        <w:rPr>
          <w:rFonts w:ascii="Arial" w:hAnsi="Arial" w:cs="Arial"/>
          <w:sz w:val="22"/>
          <w:szCs w:val="22"/>
          <w:lang w:val="en-CA"/>
        </w:rPr>
        <w:t>.</w:t>
      </w:r>
      <w:r>
        <w:rPr>
          <w:rFonts w:ascii="Arial" w:hAnsi="Arial" w:cs="Arial"/>
          <w:sz w:val="22"/>
          <w:szCs w:val="22"/>
          <w:lang w:val="en-CA"/>
        </w:rPr>
        <w:t>)</w:t>
      </w:r>
    </w:p>
    <w:p w:rsidR="001F3E22" w:rsidRDefault="001F3E22" w:rsidP="00287996">
      <w:pPr>
        <w:pStyle w:val="BulletList"/>
        <w:widowControl/>
        <w:rPr>
          <w:rFonts w:ascii="Arial" w:hAnsi="Arial" w:cs="Arial"/>
          <w:sz w:val="22"/>
          <w:szCs w:val="22"/>
          <w:lang w:val="en-CA"/>
        </w:rPr>
      </w:pPr>
    </w:p>
    <w:p w:rsidR="001F3E22" w:rsidRPr="00FD295B" w:rsidRDefault="001F3E22" w:rsidP="00287996">
      <w:pPr>
        <w:pStyle w:val="BulletList"/>
        <w:widowControl/>
        <w:rPr>
          <w:rFonts w:ascii="Arial" w:hAnsi="Arial" w:cs="Arial"/>
          <w:sz w:val="22"/>
          <w:szCs w:val="22"/>
          <w:lang w:val="en-CA"/>
        </w:rPr>
      </w:pPr>
      <w:r w:rsidRPr="00FD295B">
        <w:rPr>
          <w:rFonts w:ascii="Arial" w:hAnsi="Arial" w:cs="Arial"/>
          <w:sz w:val="22"/>
          <w:szCs w:val="22"/>
          <w:lang w:val="en-CA"/>
        </w:rPr>
        <w:t xml:space="preserve">Show some images </w:t>
      </w:r>
      <w:r>
        <w:rPr>
          <w:rFonts w:ascii="Arial" w:hAnsi="Arial" w:cs="Arial"/>
          <w:sz w:val="22"/>
          <w:szCs w:val="22"/>
          <w:lang w:val="en-CA"/>
        </w:rPr>
        <w:t xml:space="preserve">(in print or projection) </w:t>
      </w:r>
      <w:r w:rsidRPr="00FD295B">
        <w:rPr>
          <w:rFonts w:ascii="Arial" w:hAnsi="Arial" w:cs="Arial"/>
          <w:sz w:val="22"/>
          <w:szCs w:val="22"/>
          <w:lang w:val="en-CA"/>
        </w:rPr>
        <w:t>from the Holocaust</w:t>
      </w:r>
      <w:r>
        <w:rPr>
          <w:rFonts w:ascii="Arial" w:hAnsi="Arial" w:cs="Arial"/>
          <w:sz w:val="22"/>
          <w:szCs w:val="22"/>
          <w:lang w:val="en-CA"/>
        </w:rPr>
        <w:t>*</w:t>
      </w:r>
      <w:r w:rsidRPr="00FD295B">
        <w:rPr>
          <w:rFonts w:ascii="Arial" w:hAnsi="Arial" w:cs="Arial"/>
          <w:sz w:val="22"/>
          <w:szCs w:val="22"/>
          <w:lang w:val="en-CA"/>
        </w:rPr>
        <w:t xml:space="preserve"> to evoke questions and discussion. Pictures with descriptions can be found at these websites: </w:t>
      </w:r>
    </w:p>
    <w:p w:rsidR="001F3E22" w:rsidRPr="00FD295B" w:rsidRDefault="001F3E22" w:rsidP="009D192E">
      <w:pPr>
        <w:pStyle w:val="BulletList"/>
        <w:widowControl/>
        <w:ind w:firstLine="720"/>
        <w:rPr>
          <w:rFonts w:ascii="Arial" w:hAnsi="Arial" w:cs="Arial"/>
          <w:sz w:val="22"/>
          <w:szCs w:val="22"/>
          <w:lang w:val="en-CA"/>
        </w:rPr>
      </w:pPr>
      <w:r w:rsidRPr="00FD295B">
        <w:rPr>
          <w:rFonts w:ascii="Arial" w:hAnsi="Arial" w:cs="Arial"/>
          <w:sz w:val="22"/>
          <w:szCs w:val="22"/>
          <w:lang w:val="en-CA"/>
        </w:rPr>
        <w:t xml:space="preserve">http://www.phdn.org/histgen/schmitz/indexeng.html </w:t>
      </w:r>
    </w:p>
    <w:p w:rsidR="001F3E22" w:rsidRPr="00FD295B" w:rsidRDefault="001F3E22" w:rsidP="009D192E">
      <w:pPr>
        <w:pStyle w:val="BulletList"/>
        <w:widowControl/>
        <w:ind w:firstLine="720"/>
        <w:rPr>
          <w:rFonts w:ascii="Arial" w:hAnsi="Arial" w:cs="Arial"/>
          <w:sz w:val="22"/>
          <w:szCs w:val="22"/>
          <w:lang w:val="en-CA"/>
        </w:rPr>
      </w:pPr>
      <w:r w:rsidRPr="00FD295B">
        <w:rPr>
          <w:rFonts w:ascii="Arial" w:hAnsi="Arial" w:cs="Arial"/>
          <w:sz w:val="22"/>
          <w:szCs w:val="22"/>
          <w:lang w:val="en-CA"/>
        </w:rPr>
        <w:t>http://www.jewishvirtuallibrary.org/jsource/Holocaust/einsatzpic1.html</w:t>
      </w:r>
    </w:p>
    <w:p w:rsidR="001F3E22" w:rsidRDefault="001F3E22" w:rsidP="009D192E">
      <w:pPr>
        <w:pStyle w:val="BulletList"/>
        <w:widowControl/>
        <w:rPr>
          <w:rFonts w:ascii="Arial" w:hAnsi="Arial" w:cs="Arial"/>
          <w:sz w:val="22"/>
          <w:szCs w:val="22"/>
          <w:lang w:val="en-CA"/>
        </w:rPr>
      </w:pPr>
    </w:p>
    <w:p w:rsidR="001F3E22" w:rsidRDefault="001F3E22" w:rsidP="007362A0">
      <w:pPr>
        <w:pStyle w:val="BulletList"/>
        <w:widowControl/>
        <w:rPr>
          <w:rFonts w:ascii="Arial" w:hAnsi="Arial" w:cs="Arial"/>
          <w:sz w:val="22"/>
          <w:szCs w:val="22"/>
          <w:lang w:val="en-CA"/>
        </w:rPr>
      </w:pPr>
      <w:r w:rsidRPr="00FD295B">
        <w:rPr>
          <w:rFonts w:ascii="Arial" w:hAnsi="Arial" w:cs="Arial"/>
          <w:sz w:val="22"/>
          <w:szCs w:val="22"/>
          <w:lang w:val="en-CA"/>
        </w:rPr>
        <w:t xml:space="preserve">* Be </w:t>
      </w:r>
      <w:r>
        <w:rPr>
          <w:rFonts w:ascii="Arial" w:hAnsi="Arial" w:cs="Arial"/>
          <w:sz w:val="22"/>
          <w:szCs w:val="22"/>
          <w:lang w:val="en-CA"/>
        </w:rPr>
        <w:t>sure</w:t>
      </w:r>
      <w:r w:rsidRPr="00FD295B">
        <w:rPr>
          <w:rFonts w:ascii="Arial" w:hAnsi="Arial" w:cs="Arial"/>
          <w:sz w:val="22"/>
          <w:szCs w:val="22"/>
          <w:lang w:val="en-CA"/>
        </w:rPr>
        <w:t xml:space="preserve"> to scan through the images </w:t>
      </w:r>
      <w:r>
        <w:rPr>
          <w:rFonts w:ascii="Arial" w:hAnsi="Arial" w:cs="Arial"/>
          <w:sz w:val="22"/>
          <w:szCs w:val="22"/>
          <w:lang w:val="en-CA"/>
        </w:rPr>
        <w:t xml:space="preserve">before showing them, </w:t>
      </w:r>
      <w:r w:rsidRPr="00FD295B">
        <w:rPr>
          <w:rFonts w:ascii="Arial" w:hAnsi="Arial" w:cs="Arial"/>
          <w:sz w:val="22"/>
          <w:szCs w:val="22"/>
          <w:lang w:val="en-CA"/>
        </w:rPr>
        <w:t xml:space="preserve">as some are </w:t>
      </w:r>
      <w:r>
        <w:rPr>
          <w:rFonts w:ascii="Arial" w:hAnsi="Arial" w:cs="Arial"/>
          <w:sz w:val="22"/>
          <w:szCs w:val="22"/>
          <w:lang w:val="en-CA"/>
        </w:rPr>
        <w:t xml:space="preserve">very </w:t>
      </w:r>
      <w:r w:rsidRPr="00FD295B">
        <w:rPr>
          <w:rFonts w:ascii="Arial" w:hAnsi="Arial" w:cs="Arial"/>
          <w:sz w:val="22"/>
          <w:szCs w:val="22"/>
          <w:lang w:val="en-CA"/>
        </w:rPr>
        <w:t>graphic</w:t>
      </w:r>
    </w:p>
    <w:p w:rsidR="001F3E22" w:rsidRDefault="001F3E22" w:rsidP="007362A0">
      <w:pPr>
        <w:pStyle w:val="BulletList"/>
        <w:widowControl/>
        <w:rPr>
          <w:rFonts w:ascii="Arial" w:hAnsi="Arial" w:cs="Arial"/>
          <w:sz w:val="22"/>
          <w:szCs w:val="22"/>
          <w:lang w:val="en-CA"/>
        </w:rPr>
      </w:pPr>
    </w:p>
    <w:p w:rsidR="001F3E22" w:rsidRDefault="001F3E22" w:rsidP="007362A0">
      <w:pPr>
        <w:pStyle w:val="BulletList"/>
        <w:widowControl/>
        <w:rPr>
          <w:rFonts w:ascii="Arial" w:hAnsi="Arial" w:cs="Arial"/>
          <w:b/>
          <w:sz w:val="22"/>
          <w:szCs w:val="22"/>
          <w:u w:val="single"/>
          <w:lang w:val="en-CA"/>
        </w:rPr>
      </w:pPr>
      <w:r>
        <w:rPr>
          <w:rFonts w:ascii="Arial" w:hAnsi="Arial" w:cs="Arial"/>
          <w:b/>
          <w:sz w:val="22"/>
          <w:szCs w:val="22"/>
          <w:u w:val="single"/>
          <w:lang w:val="en-CA"/>
        </w:rPr>
        <w:t>Technology Options:</w:t>
      </w:r>
    </w:p>
    <w:p w:rsidR="001F3E22" w:rsidRDefault="001F3E22" w:rsidP="007362A0">
      <w:pPr>
        <w:pStyle w:val="BulletList"/>
        <w:widowControl/>
        <w:rPr>
          <w:rFonts w:ascii="Arial" w:hAnsi="Arial" w:cs="Arial"/>
          <w:b/>
          <w:sz w:val="22"/>
          <w:szCs w:val="22"/>
          <w:u w:val="single"/>
          <w:lang w:val="en-CA"/>
        </w:rPr>
      </w:pPr>
    </w:p>
    <w:p w:rsidR="001F3E22" w:rsidRDefault="001F3E22" w:rsidP="00AD0225">
      <w:pPr>
        <w:pStyle w:val="BulletList"/>
        <w:widowControl/>
        <w:numPr>
          <w:ilvl w:val="0"/>
          <w:numId w:val="25"/>
        </w:numPr>
        <w:rPr>
          <w:rFonts w:ascii="Arial" w:hAnsi="Arial" w:cs="Arial"/>
          <w:sz w:val="22"/>
          <w:szCs w:val="22"/>
          <w:lang w:val="en-CA"/>
        </w:rPr>
      </w:pPr>
      <w:r>
        <w:rPr>
          <w:rFonts w:ascii="Arial" w:hAnsi="Arial" w:cs="Arial"/>
          <w:sz w:val="22"/>
          <w:szCs w:val="22"/>
          <w:lang w:val="en-CA"/>
        </w:rPr>
        <w:t xml:space="preserve">Use the Livescribe Pen, camera on the iPod Touch or iPad, flipcam, webcam, or audio recorder (VoiceMemos or Audio Memos on the iPod Touch or iPad, Vocaroo or AudioBoo on the computer, or Audacity on the computer) to record the discussion with the class. You can also add this discussion to a class blog (such as one that you can get through the </w:t>
      </w:r>
      <w:hyperlink r:id="rId7" w:history="1">
        <w:r w:rsidRPr="00AD0225">
          <w:rPr>
            <w:rStyle w:val="Hyperlink"/>
            <w:rFonts w:ascii="Arial" w:hAnsi="Arial" w:cs="Arial"/>
            <w:b/>
            <w:sz w:val="22"/>
            <w:szCs w:val="22"/>
            <w:lang w:val="en-CA"/>
          </w:rPr>
          <w:t>HWDSB Commons</w:t>
        </w:r>
      </w:hyperlink>
      <w:r>
        <w:rPr>
          <w:rFonts w:ascii="Arial" w:hAnsi="Arial" w:cs="Arial"/>
          <w:sz w:val="22"/>
          <w:szCs w:val="22"/>
          <w:lang w:val="en-CA"/>
        </w:rPr>
        <w:t>) to continue this discussion later in the classroom or again at home.</w:t>
      </w:r>
    </w:p>
    <w:p w:rsidR="001F3E22" w:rsidRDefault="001F3E22" w:rsidP="00AD0225">
      <w:pPr>
        <w:pStyle w:val="BulletList"/>
        <w:widowControl/>
        <w:numPr>
          <w:ilvl w:val="0"/>
          <w:numId w:val="25"/>
        </w:numPr>
        <w:rPr>
          <w:rFonts w:ascii="Arial" w:hAnsi="Arial" w:cs="Arial"/>
          <w:sz w:val="22"/>
          <w:szCs w:val="22"/>
          <w:lang w:val="en-CA"/>
        </w:rPr>
      </w:pPr>
      <w:r>
        <w:rPr>
          <w:rFonts w:ascii="Arial" w:hAnsi="Arial" w:cs="Arial"/>
          <w:sz w:val="22"/>
          <w:szCs w:val="22"/>
          <w:lang w:val="en-CA"/>
        </w:rPr>
        <w:t xml:space="preserve">Students can share their thoughts in a </w:t>
      </w:r>
      <w:hyperlink r:id="rId8" w:history="1">
        <w:r w:rsidRPr="00AD0225">
          <w:rPr>
            <w:rStyle w:val="Hyperlink"/>
            <w:rFonts w:ascii="Arial" w:hAnsi="Arial" w:cs="Arial"/>
            <w:b/>
            <w:sz w:val="22"/>
            <w:szCs w:val="22"/>
            <w:lang w:val="en-CA"/>
          </w:rPr>
          <w:t>HWDSB Commons group</w:t>
        </w:r>
      </w:hyperlink>
      <w:r>
        <w:rPr>
          <w:rFonts w:ascii="Arial" w:hAnsi="Arial" w:cs="Arial"/>
          <w:sz w:val="22"/>
          <w:szCs w:val="22"/>
          <w:lang w:val="en-CA"/>
        </w:rPr>
        <w:t xml:space="preserve"> or </w:t>
      </w:r>
      <w:hyperlink r:id="rId9" w:history="1">
        <w:r w:rsidRPr="00AD0225">
          <w:rPr>
            <w:rStyle w:val="Hyperlink"/>
            <w:rFonts w:ascii="Arial" w:hAnsi="Arial" w:cs="Arial"/>
            <w:b/>
            <w:sz w:val="22"/>
            <w:szCs w:val="22"/>
            <w:lang w:val="en-CA"/>
          </w:rPr>
          <w:t>Today’sMeet Room</w:t>
        </w:r>
      </w:hyperlink>
      <w:r>
        <w:rPr>
          <w:rFonts w:ascii="Arial" w:hAnsi="Arial" w:cs="Arial"/>
          <w:sz w:val="22"/>
          <w:szCs w:val="22"/>
          <w:lang w:val="en-CA"/>
        </w:rPr>
        <w:t>. They can either work alone on various devices to add their thoughts, or they can work in partners to do so (this gives the small group discussion component and a writing component as well).</w:t>
      </w:r>
    </w:p>
    <w:p w:rsidR="001F3E22" w:rsidRDefault="001F3E22" w:rsidP="00AD0225">
      <w:pPr>
        <w:pStyle w:val="BulletList"/>
        <w:widowControl/>
        <w:numPr>
          <w:ilvl w:val="0"/>
          <w:numId w:val="25"/>
        </w:numPr>
        <w:rPr>
          <w:rFonts w:ascii="Arial" w:hAnsi="Arial" w:cs="Arial"/>
          <w:sz w:val="22"/>
          <w:szCs w:val="22"/>
          <w:lang w:val="en-CA"/>
        </w:rPr>
      </w:pPr>
      <w:r>
        <w:rPr>
          <w:rFonts w:ascii="Arial" w:hAnsi="Arial" w:cs="Arial"/>
          <w:sz w:val="22"/>
          <w:szCs w:val="22"/>
          <w:lang w:val="en-CA"/>
        </w:rPr>
        <w:t xml:space="preserve">You could put the images into a </w:t>
      </w:r>
      <w:hyperlink r:id="rId10" w:history="1">
        <w:r w:rsidRPr="002C22C3">
          <w:rPr>
            <w:rStyle w:val="Hyperlink"/>
            <w:rFonts w:ascii="Arial" w:hAnsi="Arial" w:cs="Arial"/>
            <w:b/>
            <w:sz w:val="22"/>
            <w:szCs w:val="22"/>
            <w:lang w:val="en-CA"/>
          </w:rPr>
          <w:t>VoiceThread</w:t>
        </w:r>
      </w:hyperlink>
      <w:r>
        <w:rPr>
          <w:rFonts w:ascii="Arial" w:hAnsi="Arial" w:cs="Arial"/>
          <w:sz w:val="22"/>
          <w:szCs w:val="22"/>
          <w:lang w:val="en-CA"/>
        </w:rPr>
        <w:t xml:space="preserve">, and then students can comment on the VoiceThread. All students can get their own VoiceThread accounts through the Board. VoiceThread allows for varying commenting options – </w:t>
      </w:r>
      <w:r w:rsidRPr="002C22C3">
        <w:rPr>
          <w:rFonts w:ascii="Arial" w:hAnsi="Arial" w:cs="Arial"/>
          <w:i/>
          <w:sz w:val="22"/>
          <w:szCs w:val="22"/>
          <w:lang w:val="en-CA"/>
        </w:rPr>
        <w:t>from audio and video to writing</w:t>
      </w:r>
      <w:r>
        <w:rPr>
          <w:rFonts w:ascii="Arial" w:hAnsi="Arial" w:cs="Arial"/>
          <w:sz w:val="22"/>
          <w:szCs w:val="22"/>
          <w:lang w:val="en-CA"/>
        </w:rPr>
        <w:t xml:space="preserve"> – so this provides a perfect differentiated approach.</w:t>
      </w:r>
    </w:p>
    <w:p w:rsidR="001F3E22" w:rsidRPr="00AD0225" w:rsidRDefault="001F3E22" w:rsidP="002C22C3">
      <w:pPr>
        <w:pStyle w:val="BulletList"/>
        <w:widowControl/>
        <w:ind w:left="289" w:firstLine="0"/>
        <w:rPr>
          <w:rFonts w:ascii="Arial" w:hAnsi="Arial" w:cs="Arial"/>
          <w:sz w:val="22"/>
          <w:szCs w:val="22"/>
          <w:lang w:val="en-CA"/>
        </w:rPr>
      </w:pPr>
    </w:p>
    <w:p w:rsidR="001F3E22" w:rsidRPr="00FD295B" w:rsidRDefault="001F3E22" w:rsidP="007362A0">
      <w:pPr>
        <w:pStyle w:val="BulletList"/>
        <w:widowControl/>
        <w:rPr>
          <w:rFonts w:ascii="Arial" w:hAnsi="Arial" w:cs="Arial"/>
          <w:sz w:val="22"/>
          <w:szCs w:val="22"/>
          <w:lang w:val="en-CA"/>
        </w:rPr>
      </w:pPr>
      <w:r w:rsidRPr="00FD295B">
        <w:rPr>
          <w:rFonts w:ascii="Arial" w:hAnsi="Arial" w:cs="Arial"/>
          <w:sz w:val="22"/>
          <w:szCs w:val="22"/>
          <w:lang w:val="en-CA"/>
        </w:rPr>
        <w:t>Student activities:</w:t>
      </w:r>
    </w:p>
    <w:p w:rsidR="001F3E22" w:rsidRPr="00061D39" w:rsidRDefault="001F3E22">
      <w:pPr>
        <w:pStyle w:val="BulletList"/>
        <w:widowControl/>
        <w:ind w:firstLine="0"/>
        <w:rPr>
          <w:rFonts w:ascii="Arial" w:hAnsi="Arial" w:cs="Arial"/>
          <w:b/>
          <w:sz w:val="22"/>
          <w:szCs w:val="22"/>
          <w:u w:val="single"/>
          <w:lang w:val="en-CA"/>
        </w:rPr>
      </w:pPr>
      <w:r w:rsidRPr="00061D39">
        <w:rPr>
          <w:rFonts w:ascii="Arial" w:hAnsi="Arial" w:cs="Arial"/>
          <w:b/>
          <w:sz w:val="22"/>
          <w:szCs w:val="22"/>
          <w:u w:val="single"/>
          <w:lang w:val="en-CA"/>
        </w:rPr>
        <w:t>Grades 3/4</w:t>
      </w:r>
    </w:p>
    <w:p w:rsidR="001F3E22" w:rsidRDefault="001F3E22" w:rsidP="009D192E">
      <w:pPr>
        <w:pStyle w:val="BulletList"/>
        <w:widowControl/>
        <w:numPr>
          <w:ilvl w:val="0"/>
          <w:numId w:val="17"/>
        </w:numPr>
        <w:rPr>
          <w:rFonts w:ascii="Arial" w:hAnsi="Arial" w:cs="Arial"/>
          <w:sz w:val="22"/>
          <w:szCs w:val="22"/>
          <w:lang w:val="en-CA"/>
        </w:rPr>
      </w:pPr>
      <w:r w:rsidRPr="00FD295B">
        <w:rPr>
          <w:rFonts w:ascii="Arial" w:hAnsi="Arial" w:cs="Arial"/>
          <w:sz w:val="22"/>
          <w:szCs w:val="22"/>
          <w:lang w:val="en-CA"/>
        </w:rPr>
        <w:t xml:space="preserve">Discuss with your students that many Jewish families were forced to leave their homes very suddenly and often </w:t>
      </w:r>
      <w:r>
        <w:rPr>
          <w:rFonts w:ascii="Arial" w:hAnsi="Arial" w:cs="Arial"/>
          <w:sz w:val="22"/>
          <w:szCs w:val="22"/>
          <w:lang w:val="en-CA"/>
        </w:rPr>
        <w:t>couldn't</w:t>
      </w:r>
      <w:r w:rsidRPr="00FD295B">
        <w:rPr>
          <w:rFonts w:ascii="Arial" w:hAnsi="Arial" w:cs="Arial"/>
          <w:sz w:val="22"/>
          <w:szCs w:val="22"/>
          <w:lang w:val="en-CA"/>
        </w:rPr>
        <w:t xml:space="preserve"> bring many </w:t>
      </w:r>
      <w:r>
        <w:rPr>
          <w:rFonts w:ascii="Arial" w:hAnsi="Arial" w:cs="Arial"/>
          <w:sz w:val="22"/>
          <w:szCs w:val="22"/>
          <w:lang w:val="en-CA"/>
        </w:rPr>
        <w:t>possessions</w:t>
      </w:r>
      <w:r w:rsidRPr="00FD295B">
        <w:rPr>
          <w:rFonts w:ascii="Arial" w:hAnsi="Arial" w:cs="Arial"/>
          <w:sz w:val="22"/>
          <w:szCs w:val="22"/>
          <w:lang w:val="en-CA"/>
        </w:rPr>
        <w:t xml:space="preserve"> with them. </w:t>
      </w:r>
    </w:p>
    <w:p w:rsidR="001F3E22" w:rsidRDefault="001F3E22" w:rsidP="009D192E">
      <w:pPr>
        <w:pStyle w:val="BulletList"/>
        <w:widowControl/>
        <w:numPr>
          <w:ilvl w:val="0"/>
          <w:numId w:val="17"/>
        </w:numPr>
        <w:rPr>
          <w:rFonts w:ascii="Arial" w:hAnsi="Arial" w:cs="Arial"/>
          <w:sz w:val="22"/>
          <w:szCs w:val="22"/>
          <w:lang w:val="en-CA"/>
        </w:rPr>
      </w:pPr>
      <w:r w:rsidRPr="00FD295B">
        <w:rPr>
          <w:rFonts w:ascii="Arial" w:hAnsi="Arial" w:cs="Arial"/>
          <w:sz w:val="22"/>
          <w:szCs w:val="22"/>
          <w:lang w:val="en-CA"/>
        </w:rPr>
        <w:t>Have students work ind</w:t>
      </w:r>
      <w:r>
        <w:rPr>
          <w:rFonts w:ascii="Arial" w:hAnsi="Arial" w:cs="Arial"/>
          <w:sz w:val="22"/>
          <w:szCs w:val="22"/>
          <w:lang w:val="en-CA"/>
        </w:rPr>
        <w:t xml:space="preserve">ependently to create a list of </w:t>
      </w:r>
      <w:r w:rsidRPr="00FD295B">
        <w:rPr>
          <w:rFonts w:ascii="Arial" w:hAnsi="Arial" w:cs="Arial"/>
          <w:sz w:val="22"/>
          <w:szCs w:val="22"/>
          <w:lang w:val="en-CA"/>
        </w:rPr>
        <w:t xml:space="preserve">ten things they would take with them if they were forced to suddenly leave their home. </w:t>
      </w:r>
    </w:p>
    <w:p w:rsidR="001F3E22" w:rsidRPr="009D192E" w:rsidRDefault="001F3E22" w:rsidP="009D192E">
      <w:pPr>
        <w:pStyle w:val="BulletList"/>
        <w:widowControl/>
        <w:numPr>
          <w:ilvl w:val="0"/>
          <w:numId w:val="17"/>
        </w:numPr>
        <w:rPr>
          <w:rFonts w:ascii="Arial" w:hAnsi="Arial" w:cs="Arial"/>
          <w:sz w:val="22"/>
          <w:szCs w:val="22"/>
          <w:lang w:val="en-CA"/>
        </w:rPr>
      </w:pPr>
      <w:r w:rsidRPr="009D192E">
        <w:rPr>
          <w:rFonts w:ascii="Arial" w:hAnsi="Arial" w:cs="Arial"/>
          <w:sz w:val="22"/>
          <w:szCs w:val="22"/>
          <w:lang w:val="en-CA"/>
        </w:rPr>
        <w:t xml:space="preserve">From that list of ten, have them pick the five most important things, then </w:t>
      </w:r>
      <w:r>
        <w:rPr>
          <w:rFonts w:ascii="Arial" w:hAnsi="Arial" w:cs="Arial"/>
          <w:sz w:val="22"/>
          <w:szCs w:val="22"/>
          <w:lang w:val="en-CA"/>
        </w:rPr>
        <w:t>f</w:t>
      </w:r>
      <w:r w:rsidRPr="009D192E">
        <w:rPr>
          <w:rFonts w:ascii="Arial" w:hAnsi="Arial" w:cs="Arial"/>
          <w:sz w:val="22"/>
          <w:szCs w:val="22"/>
          <w:lang w:val="en-CA"/>
        </w:rPr>
        <w:t xml:space="preserve">rom that list of five, pick the three most important. Take a class survey to see how many items have a great monetary value.  </w:t>
      </w:r>
    </w:p>
    <w:p w:rsidR="001F3E22" w:rsidRPr="009D192E" w:rsidRDefault="001F3E22" w:rsidP="009D192E">
      <w:pPr>
        <w:pStyle w:val="BulletList"/>
        <w:widowControl/>
        <w:numPr>
          <w:ilvl w:val="0"/>
          <w:numId w:val="17"/>
        </w:numPr>
        <w:rPr>
          <w:rFonts w:ascii="Arial" w:hAnsi="Arial" w:cs="Arial"/>
          <w:i/>
          <w:sz w:val="22"/>
          <w:szCs w:val="22"/>
          <w:lang w:val="en-CA"/>
        </w:rPr>
      </w:pPr>
      <w:r>
        <w:rPr>
          <w:rFonts w:ascii="Arial" w:hAnsi="Arial" w:cs="Arial"/>
          <w:sz w:val="22"/>
          <w:szCs w:val="22"/>
          <w:lang w:val="en-CA"/>
        </w:rPr>
        <w:t xml:space="preserve">Ask: </w:t>
      </w:r>
      <w:r w:rsidRPr="009D192E">
        <w:rPr>
          <w:rFonts w:ascii="Arial" w:hAnsi="Arial" w:cs="Arial"/>
          <w:i/>
          <w:sz w:val="22"/>
          <w:szCs w:val="22"/>
          <w:lang w:val="en-CA"/>
        </w:rPr>
        <w:t>“From the list of three, what is the most important thing you would take?”</w:t>
      </w:r>
    </w:p>
    <w:p w:rsidR="001F3E22" w:rsidRDefault="001F3E22" w:rsidP="009D192E">
      <w:pPr>
        <w:pStyle w:val="BulletList"/>
        <w:widowControl/>
        <w:numPr>
          <w:ilvl w:val="0"/>
          <w:numId w:val="17"/>
        </w:numPr>
        <w:rPr>
          <w:rFonts w:ascii="Arial" w:hAnsi="Arial" w:cs="Arial"/>
          <w:sz w:val="22"/>
          <w:szCs w:val="22"/>
          <w:lang w:val="en-CA"/>
        </w:rPr>
      </w:pPr>
      <w:r>
        <w:rPr>
          <w:rFonts w:ascii="Arial" w:hAnsi="Arial" w:cs="Arial"/>
          <w:sz w:val="22"/>
          <w:szCs w:val="22"/>
          <w:lang w:val="en-CA"/>
        </w:rPr>
        <w:t xml:space="preserve">Discuss the true value of the items chosen. </w:t>
      </w:r>
    </w:p>
    <w:p w:rsidR="001F3E22" w:rsidRDefault="001F3E22" w:rsidP="002C22C3">
      <w:pPr>
        <w:pStyle w:val="BulletList"/>
        <w:widowControl/>
        <w:rPr>
          <w:rFonts w:ascii="Arial" w:hAnsi="Arial" w:cs="Arial"/>
          <w:sz w:val="22"/>
          <w:szCs w:val="22"/>
          <w:lang w:val="en-CA"/>
        </w:rPr>
      </w:pPr>
    </w:p>
    <w:p w:rsidR="001F3E22" w:rsidRDefault="001F3E22" w:rsidP="002C22C3">
      <w:pPr>
        <w:pStyle w:val="BulletList"/>
        <w:widowControl/>
        <w:rPr>
          <w:rFonts w:ascii="Arial" w:hAnsi="Arial" w:cs="Arial"/>
          <w:b/>
          <w:sz w:val="22"/>
          <w:szCs w:val="22"/>
          <w:u w:val="single"/>
          <w:lang w:val="en-CA"/>
        </w:rPr>
      </w:pPr>
      <w:r>
        <w:rPr>
          <w:rFonts w:ascii="Arial" w:hAnsi="Arial" w:cs="Arial"/>
          <w:b/>
          <w:sz w:val="22"/>
          <w:szCs w:val="22"/>
          <w:u w:val="single"/>
          <w:lang w:val="en-CA"/>
        </w:rPr>
        <w:t>Technology Options:</w:t>
      </w:r>
    </w:p>
    <w:p w:rsidR="001F3E22" w:rsidRDefault="001F3E22" w:rsidP="002C22C3">
      <w:pPr>
        <w:pStyle w:val="BulletList"/>
        <w:widowControl/>
        <w:rPr>
          <w:rFonts w:ascii="Arial" w:hAnsi="Arial" w:cs="Arial"/>
          <w:b/>
          <w:sz w:val="22"/>
          <w:szCs w:val="22"/>
          <w:u w:val="single"/>
          <w:lang w:val="en-CA"/>
        </w:rPr>
      </w:pPr>
    </w:p>
    <w:p w:rsidR="001F3E22" w:rsidRDefault="001F3E22" w:rsidP="002C22C3">
      <w:pPr>
        <w:pStyle w:val="BulletList"/>
        <w:widowControl/>
        <w:numPr>
          <w:ilvl w:val="0"/>
          <w:numId w:val="26"/>
        </w:numPr>
        <w:rPr>
          <w:rFonts w:ascii="Arial" w:hAnsi="Arial" w:cs="Arial"/>
          <w:sz w:val="22"/>
          <w:szCs w:val="22"/>
          <w:lang w:val="en-CA"/>
        </w:rPr>
      </w:pPr>
      <w:r>
        <w:rPr>
          <w:rFonts w:ascii="Arial" w:hAnsi="Arial" w:cs="Arial"/>
          <w:sz w:val="22"/>
          <w:szCs w:val="22"/>
          <w:lang w:val="en-CA"/>
        </w:rPr>
        <w:t xml:space="preserve">Students can type their list on a group in the </w:t>
      </w:r>
      <w:hyperlink r:id="rId11"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even on </w:t>
      </w:r>
      <w:hyperlink r:id="rId12" w:history="1">
        <w:r w:rsidRPr="002C22C3">
          <w:rPr>
            <w:rStyle w:val="Hyperlink"/>
            <w:rFonts w:ascii="Arial" w:hAnsi="Arial" w:cs="Arial"/>
            <w:b/>
            <w:sz w:val="22"/>
            <w:szCs w:val="22"/>
            <w:lang w:val="en-CA"/>
          </w:rPr>
          <w:t>GoogleDocs</w:t>
        </w:r>
      </w:hyperlink>
      <w:r>
        <w:rPr>
          <w:rFonts w:ascii="Arial" w:hAnsi="Arial" w:cs="Arial"/>
          <w:sz w:val="22"/>
          <w:szCs w:val="22"/>
          <w:lang w:val="en-CA"/>
        </w:rPr>
        <w:t>. Sharing their thinking with other classmates could even allow for a discussion during the activity itself.</w:t>
      </w:r>
    </w:p>
    <w:p w:rsidR="001F3E22" w:rsidRDefault="001F3E22" w:rsidP="002C22C3">
      <w:pPr>
        <w:pStyle w:val="BulletList"/>
        <w:widowControl/>
        <w:numPr>
          <w:ilvl w:val="0"/>
          <w:numId w:val="26"/>
        </w:numPr>
        <w:rPr>
          <w:rFonts w:ascii="Arial" w:hAnsi="Arial" w:cs="Arial"/>
          <w:sz w:val="22"/>
          <w:szCs w:val="22"/>
          <w:lang w:val="en-CA"/>
        </w:rPr>
      </w:pPr>
      <w:r>
        <w:rPr>
          <w:rFonts w:ascii="Arial" w:hAnsi="Arial" w:cs="Arial"/>
          <w:sz w:val="22"/>
          <w:szCs w:val="22"/>
          <w:lang w:val="en-CA"/>
        </w:rPr>
        <w:t xml:space="preserve">Write the list using a Livescribe Pen. You can then upload this pencast to a blog to share with parents or students later for a further discussion. You can use the </w:t>
      </w:r>
      <w:hyperlink r:id="rId13"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for a blog.</w:t>
      </w:r>
    </w:p>
    <w:p w:rsidR="001F3E22" w:rsidRPr="00B03313" w:rsidRDefault="001F3E22" w:rsidP="002C22C3">
      <w:pPr>
        <w:widowControl/>
        <w:numPr>
          <w:ilvl w:val="0"/>
          <w:numId w:val="26"/>
        </w:numPr>
        <w:autoSpaceDE/>
        <w:autoSpaceDN/>
        <w:adjustRightInd/>
        <w:rPr>
          <w:rFonts w:ascii="Arial" w:hAnsi="Arial" w:cs="Arial"/>
          <w:sz w:val="22"/>
          <w:szCs w:val="22"/>
        </w:rPr>
      </w:pPr>
      <w:r>
        <w:rPr>
          <w:rFonts w:ascii="Arial" w:hAnsi="Arial" w:cs="Arial"/>
          <w:sz w:val="22"/>
          <w:szCs w:val="22"/>
          <w:lang w:val="en-CA"/>
        </w:rPr>
        <w:t xml:space="preserve">Record the discussion </w:t>
      </w:r>
      <w:r>
        <w:rPr>
          <w:rFonts w:ascii="Arial" w:hAnsi="Arial" w:cs="Arial"/>
          <w:sz w:val="22"/>
          <w:szCs w:val="22"/>
        </w:rPr>
        <w:t xml:space="preserve">and record their discussion using the Livescribe Pen, AudioMemos or VoiceMemos on the iPod Touch or iPad, OR record a video discussion on the iPod Touch, iPad, flipcam, or a webcam. This audio or video recording can be shared with the teacher, or even uploaded on a blog (such as one that you can get through the </w:t>
      </w:r>
      <w:hyperlink r:id="rId14" w:history="1">
        <w:r w:rsidRPr="00B03313">
          <w:rPr>
            <w:rStyle w:val="Hyperlink"/>
            <w:rFonts w:ascii="Arial" w:hAnsi="Arial" w:cs="Arial"/>
            <w:b/>
            <w:sz w:val="22"/>
            <w:szCs w:val="22"/>
          </w:rPr>
          <w:t>HWDSB Commons</w:t>
        </w:r>
      </w:hyperlink>
      <w:r>
        <w:rPr>
          <w:rFonts w:ascii="Arial" w:hAnsi="Arial" w:cs="Arial"/>
          <w:sz w:val="22"/>
          <w:szCs w:val="22"/>
        </w:rPr>
        <w:t>) to continue the discussion later.</w:t>
      </w:r>
    </w:p>
    <w:p w:rsidR="001F3E22" w:rsidRPr="00FD295B" w:rsidRDefault="001F3E22" w:rsidP="002C22C3">
      <w:pPr>
        <w:pStyle w:val="BulletList"/>
        <w:widowControl/>
        <w:ind w:left="289" w:firstLine="0"/>
        <w:rPr>
          <w:rFonts w:ascii="Arial" w:hAnsi="Arial" w:cs="Arial"/>
          <w:sz w:val="22"/>
          <w:szCs w:val="22"/>
          <w:lang w:val="en-CA"/>
        </w:rPr>
      </w:pPr>
    </w:p>
    <w:p w:rsidR="001F3E22" w:rsidRPr="00FD295B" w:rsidRDefault="001F3E22">
      <w:pPr>
        <w:pStyle w:val="BulletList"/>
        <w:widowControl/>
        <w:ind w:firstLine="0"/>
        <w:rPr>
          <w:rFonts w:ascii="Arial" w:hAnsi="Arial" w:cs="Arial"/>
          <w:sz w:val="22"/>
          <w:szCs w:val="22"/>
          <w:lang w:val="en-CA"/>
        </w:rPr>
      </w:pPr>
      <w:r w:rsidRPr="00061D39">
        <w:rPr>
          <w:rFonts w:ascii="Arial" w:hAnsi="Arial" w:cs="Arial"/>
          <w:b/>
          <w:sz w:val="22"/>
          <w:szCs w:val="22"/>
          <w:u w:val="single"/>
          <w:lang w:val="en-CA"/>
        </w:rPr>
        <w:t>Grades 5/6</w:t>
      </w:r>
    </w:p>
    <w:p w:rsidR="001F3E22" w:rsidRDefault="001F3E22" w:rsidP="009D192E">
      <w:pPr>
        <w:pStyle w:val="BulletList"/>
        <w:widowControl/>
        <w:numPr>
          <w:ilvl w:val="0"/>
          <w:numId w:val="18"/>
        </w:numPr>
        <w:rPr>
          <w:rFonts w:ascii="Arial" w:hAnsi="Arial" w:cs="Arial"/>
          <w:sz w:val="22"/>
          <w:szCs w:val="22"/>
          <w:lang w:val="en-CA"/>
        </w:rPr>
      </w:pPr>
      <w:r w:rsidRPr="00FD295B">
        <w:rPr>
          <w:rFonts w:ascii="Arial" w:hAnsi="Arial" w:cs="Arial"/>
          <w:sz w:val="22"/>
          <w:szCs w:val="22"/>
          <w:lang w:val="en-CA"/>
        </w:rPr>
        <w:t>Have students work in groups of 3-4 to create a basic list of human rights</w:t>
      </w:r>
      <w:r>
        <w:rPr>
          <w:rFonts w:ascii="Arial" w:hAnsi="Arial" w:cs="Arial"/>
          <w:sz w:val="22"/>
          <w:szCs w:val="22"/>
          <w:lang w:val="en-CA"/>
        </w:rPr>
        <w:t xml:space="preserve"> to which </w:t>
      </w:r>
      <w:r w:rsidRPr="00FD295B">
        <w:rPr>
          <w:rFonts w:ascii="Arial" w:hAnsi="Arial" w:cs="Arial"/>
          <w:sz w:val="22"/>
          <w:szCs w:val="22"/>
          <w:lang w:val="en-CA"/>
        </w:rPr>
        <w:t>everyone in society should be entitled.</w:t>
      </w:r>
      <w:r>
        <w:rPr>
          <w:rFonts w:ascii="Arial" w:hAnsi="Arial" w:cs="Arial"/>
          <w:sz w:val="22"/>
          <w:szCs w:val="22"/>
          <w:lang w:val="en-CA"/>
        </w:rPr>
        <w:t xml:space="preserve"> Encourage discussion and collaboration. </w:t>
      </w:r>
      <w:r w:rsidRPr="00FD295B">
        <w:rPr>
          <w:rFonts w:ascii="Arial" w:hAnsi="Arial" w:cs="Arial"/>
          <w:sz w:val="22"/>
          <w:szCs w:val="22"/>
          <w:lang w:val="en-CA"/>
        </w:rPr>
        <w:t xml:space="preserve">  </w:t>
      </w:r>
    </w:p>
    <w:p w:rsidR="001F3E22" w:rsidRDefault="001F3E22" w:rsidP="009D192E">
      <w:pPr>
        <w:pStyle w:val="BulletList"/>
        <w:widowControl/>
        <w:numPr>
          <w:ilvl w:val="0"/>
          <w:numId w:val="18"/>
        </w:numPr>
        <w:rPr>
          <w:rFonts w:ascii="Arial" w:hAnsi="Arial" w:cs="Arial"/>
          <w:sz w:val="22"/>
          <w:szCs w:val="22"/>
          <w:lang w:val="en-CA"/>
        </w:rPr>
      </w:pPr>
      <w:r w:rsidRPr="00FD295B">
        <w:rPr>
          <w:rFonts w:ascii="Arial" w:hAnsi="Arial" w:cs="Arial"/>
          <w:sz w:val="22"/>
          <w:szCs w:val="22"/>
          <w:lang w:val="en-CA"/>
        </w:rPr>
        <w:t xml:space="preserve">After these lists are created share the full </w:t>
      </w:r>
      <w:r>
        <w:rPr>
          <w:rFonts w:ascii="Arial" w:hAnsi="Arial" w:cs="Arial"/>
          <w:sz w:val="22"/>
          <w:szCs w:val="22"/>
          <w:lang w:val="en-CA"/>
        </w:rPr>
        <w:t>“</w:t>
      </w:r>
      <w:r w:rsidRPr="00FD295B">
        <w:rPr>
          <w:rFonts w:ascii="Arial" w:hAnsi="Arial" w:cs="Arial"/>
          <w:sz w:val="22"/>
          <w:szCs w:val="22"/>
          <w:lang w:val="en-CA"/>
        </w:rPr>
        <w:t>United Nations Declaration of the Rights of  the Child</w:t>
      </w:r>
      <w:r>
        <w:rPr>
          <w:rFonts w:ascii="Arial" w:hAnsi="Arial" w:cs="Arial"/>
          <w:sz w:val="22"/>
          <w:szCs w:val="22"/>
          <w:lang w:val="en-CA"/>
        </w:rPr>
        <w:t>” (SGD Appendix 1</w:t>
      </w:r>
      <w:r w:rsidRPr="00FD295B">
        <w:rPr>
          <w:rFonts w:ascii="Arial" w:hAnsi="Arial" w:cs="Arial"/>
          <w:sz w:val="22"/>
          <w:szCs w:val="22"/>
          <w:lang w:val="en-CA"/>
        </w:rPr>
        <w:t xml:space="preserve"> or website</w:t>
      </w:r>
      <w:r>
        <w:rPr>
          <w:rFonts w:ascii="Arial" w:hAnsi="Arial" w:cs="Arial"/>
          <w:sz w:val="22"/>
          <w:szCs w:val="22"/>
          <w:lang w:val="en-CA"/>
        </w:rPr>
        <w:t xml:space="preserve">, as follows:  </w:t>
      </w:r>
      <w:r w:rsidRPr="00FD295B">
        <w:rPr>
          <w:rFonts w:ascii="Arial" w:hAnsi="Arial" w:cs="Arial"/>
          <w:sz w:val="22"/>
          <w:szCs w:val="22"/>
          <w:lang w:val="en-CA"/>
        </w:rPr>
        <w:t>http://www.un.org/cyberschoolbus/humanrights/resources/plainchild.asp.</w:t>
      </w:r>
      <w:r>
        <w:rPr>
          <w:rFonts w:ascii="Arial" w:hAnsi="Arial" w:cs="Arial"/>
          <w:sz w:val="22"/>
          <w:szCs w:val="22"/>
          <w:lang w:val="en-CA"/>
        </w:rPr>
        <w:t>)</w:t>
      </w:r>
      <w:r w:rsidRPr="00FD295B">
        <w:rPr>
          <w:rFonts w:ascii="Arial" w:hAnsi="Arial" w:cs="Arial"/>
          <w:sz w:val="22"/>
          <w:szCs w:val="22"/>
          <w:lang w:val="en-CA"/>
        </w:rPr>
        <w:t xml:space="preserve"> </w:t>
      </w:r>
    </w:p>
    <w:p w:rsidR="001F3E22" w:rsidRDefault="001F3E22" w:rsidP="009D192E">
      <w:pPr>
        <w:pStyle w:val="BulletList"/>
        <w:widowControl/>
        <w:numPr>
          <w:ilvl w:val="0"/>
          <w:numId w:val="18"/>
        </w:numPr>
        <w:rPr>
          <w:rFonts w:ascii="Arial" w:hAnsi="Arial" w:cs="Arial"/>
          <w:sz w:val="22"/>
          <w:szCs w:val="22"/>
          <w:lang w:val="en-CA"/>
        </w:rPr>
      </w:pPr>
      <w:r w:rsidRPr="00FD295B">
        <w:rPr>
          <w:rFonts w:ascii="Arial" w:hAnsi="Arial" w:cs="Arial"/>
          <w:sz w:val="22"/>
          <w:szCs w:val="22"/>
          <w:lang w:val="en-CA"/>
        </w:rPr>
        <w:t xml:space="preserve">Compare this </w:t>
      </w:r>
      <w:r>
        <w:rPr>
          <w:rFonts w:ascii="Arial" w:hAnsi="Arial" w:cs="Arial"/>
          <w:sz w:val="22"/>
          <w:szCs w:val="22"/>
          <w:lang w:val="en-CA"/>
        </w:rPr>
        <w:t xml:space="preserve">list </w:t>
      </w:r>
      <w:r w:rsidRPr="00FD295B">
        <w:rPr>
          <w:rFonts w:ascii="Arial" w:hAnsi="Arial" w:cs="Arial"/>
          <w:sz w:val="22"/>
          <w:szCs w:val="22"/>
          <w:lang w:val="en-CA"/>
        </w:rPr>
        <w:t>with the human rights that were denied to Jew</w:t>
      </w:r>
      <w:r>
        <w:rPr>
          <w:rFonts w:ascii="Arial" w:hAnsi="Arial" w:cs="Arial"/>
          <w:sz w:val="22"/>
          <w:szCs w:val="22"/>
          <w:lang w:val="en-CA"/>
        </w:rPr>
        <w:t>s</w:t>
      </w:r>
      <w:r w:rsidRPr="00FD295B">
        <w:rPr>
          <w:rFonts w:ascii="Arial" w:hAnsi="Arial" w:cs="Arial"/>
          <w:sz w:val="22"/>
          <w:szCs w:val="22"/>
          <w:lang w:val="en-CA"/>
        </w:rPr>
        <w:t xml:space="preserve"> during the Holocaust.</w:t>
      </w:r>
    </w:p>
    <w:p w:rsidR="001F3E22" w:rsidRDefault="001F3E22" w:rsidP="002C22C3">
      <w:pPr>
        <w:pStyle w:val="BulletList"/>
        <w:widowControl/>
        <w:rPr>
          <w:rFonts w:ascii="Arial" w:hAnsi="Arial" w:cs="Arial"/>
          <w:sz w:val="22"/>
          <w:szCs w:val="22"/>
          <w:lang w:val="en-CA"/>
        </w:rPr>
      </w:pPr>
    </w:p>
    <w:p w:rsidR="001F3E22" w:rsidRDefault="001F3E22" w:rsidP="002C22C3">
      <w:pPr>
        <w:pStyle w:val="BulletList"/>
        <w:widowControl/>
        <w:rPr>
          <w:rFonts w:ascii="Arial" w:hAnsi="Arial" w:cs="Arial"/>
          <w:b/>
          <w:sz w:val="22"/>
          <w:szCs w:val="22"/>
          <w:u w:val="single"/>
          <w:lang w:val="en-CA"/>
        </w:rPr>
      </w:pPr>
    </w:p>
    <w:p w:rsidR="001F3E22" w:rsidRDefault="001F3E22" w:rsidP="002C22C3">
      <w:pPr>
        <w:pStyle w:val="BulletList"/>
        <w:widowControl/>
        <w:rPr>
          <w:rFonts w:ascii="Arial" w:hAnsi="Arial" w:cs="Arial"/>
          <w:b/>
          <w:sz w:val="22"/>
          <w:szCs w:val="22"/>
          <w:u w:val="single"/>
          <w:lang w:val="en-CA"/>
        </w:rPr>
      </w:pPr>
    </w:p>
    <w:p w:rsidR="001F3E22" w:rsidRDefault="001F3E22" w:rsidP="002C22C3">
      <w:pPr>
        <w:pStyle w:val="BulletList"/>
        <w:widowControl/>
        <w:rPr>
          <w:rFonts w:ascii="Arial" w:hAnsi="Arial" w:cs="Arial"/>
          <w:b/>
          <w:sz w:val="22"/>
          <w:szCs w:val="22"/>
          <w:u w:val="single"/>
          <w:lang w:val="en-CA"/>
        </w:rPr>
      </w:pPr>
    </w:p>
    <w:p w:rsidR="001F3E22" w:rsidRDefault="001F3E22" w:rsidP="002C22C3">
      <w:pPr>
        <w:pStyle w:val="BulletList"/>
        <w:widowControl/>
        <w:rPr>
          <w:rFonts w:ascii="Arial" w:hAnsi="Arial" w:cs="Arial"/>
          <w:b/>
          <w:sz w:val="22"/>
          <w:szCs w:val="22"/>
          <w:u w:val="single"/>
          <w:lang w:val="en-CA"/>
        </w:rPr>
      </w:pPr>
    </w:p>
    <w:p w:rsidR="001F3E22" w:rsidRPr="002C22C3" w:rsidRDefault="001F3E22" w:rsidP="002C22C3">
      <w:pPr>
        <w:pStyle w:val="BulletList"/>
        <w:widowControl/>
        <w:rPr>
          <w:rFonts w:ascii="Arial" w:hAnsi="Arial" w:cs="Arial"/>
          <w:b/>
          <w:sz w:val="22"/>
          <w:szCs w:val="22"/>
          <w:u w:val="single"/>
          <w:lang w:val="en-CA"/>
        </w:rPr>
      </w:pPr>
      <w:r>
        <w:rPr>
          <w:rFonts w:ascii="Arial" w:hAnsi="Arial" w:cs="Arial"/>
          <w:b/>
          <w:sz w:val="22"/>
          <w:szCs w:val="22"/>
          <w:u w:val="single"/>
          <w:lang w:val="en-CA"/>
        </w:rPr>
        <w:t>Technology Option:</w:t>
      </w:r>
    </w:p>
    <w:p w:rsidR="001F3E22"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r>
        <w:rPr>
          <w:rFonts w:ascii="Arial" w:hAnsi="Arial" w:cs="Arial"/>
          <w:sz w:val="22"/>
          <w:szCs w:val="22"/>
          <w:lang w:val="en-CA"/>
        </w:rPr>
        <w:t xml:space="preserve">Use a group on the </w:t>
      </w:r>
      <w:hyperlink r:id="rId15"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a group on </w:t>
      </w:r>
      <w:hyperlink r:id="rId16" w:history="1">
        <w:r w:rsidRPr="002C22C3">
          <w:rPr>
            <w:rStyle w:val="Hyperlink"/>
            <w:rFonts w:ascii="Arial" w:hAnsi="Arial" w:cs="Arial"/>
            <w:b/>
            <w:sz w:val="22"/>
            <w:szCs w:val="22"/>
            <w:lang w:val="en-CA"/>
          </w:rPr>
          <w:t>Edmodo</w:t>
        </w:r>
      </w:hyperlink>
      <w:r>
        <w:rPr>
          <w:rFonts w:ascii="Arial" w:hAnsi="Arial" w:cs="Arial"/>
          <w:sz w:val="22"/>
          <w:szCs w:val="22"/>
          <w:lang w:val="en-CA"/>
        </w:rPr>
        <w:t xml:space="preserve">, or a shared </w:t>
      </w:r>
      <w:hyperlink r:id="rId17" w:history="1">
        <w:r w:rsidRPr="002C22C3">
          <w:rPr>
            <w:rStyle w:val="Hyperlink"/>
            <w:rFonts w:ascii="Arial" w:hAnsi="Arial" w:cs="Arial"/>
            <w:b/>
            <w:sz w:val="22"/>
            <w:szCs w:val="22"/>
            <w:lang w:val="en-CA"/>
          </w:rPr>
          <w:t>GoogleDoc</w:t>
        </w:r>
      </w:hyperlink>
      <w:r>
        <w:rPr>
          <w:rFonts w:ascii="Arial" w:hAnsi="Arial" w:cs="Arial"/>
          <w:sz w:val="22"/>
          <w:szCs w:val="22"/>
          <w:lang w:val="en-CA"/>
        </w:rPr>
        <w:t xml:space="preserve"> (students can have their own GoogleDocs account through the Board). Then students can collaborate on a single document and share their ideas with the class as well.</w:t>
      </w:r>
    </w:p>
    <w:p w:rsidR="001F3E22" w:rsidRPr="00FD295B" w:rsidRDefault="001F3E22">
      <w:pPr>
        <w:pStyle w:val="BulletList"/>
        <w:widowControl/>
        <w:ind w:firstLine="0"/>
        <w:rPr>
          <w:rFonts w:ascii="Arial" w:hAnsi="Arial" w:cs="Arial"/>
          <w:sz w:val="22"/>
          <w:szCs w:val="22"/>
          <w:lang w:val="en-CA"/>
        </w:rPr>
      </w:pPr>
    </w:p>
    <w:p w:rsidR="001F3E22" w:rsidRPr="00AB7444" w:rsidRDefault="001F3E22" w:rsidP="00AB7444">
      <w:pPr>
        <w:pStyle w:val="BulletList"/>
        <w:widowControl/>
        <w:ind w:left="0" w:firstLine="0"/>
        <w:jc w:val="center"/>
        <w:rPr>
          <w:rFonts w:ascii="Arial" w:hAnsi="Arial" w:cs="Arial"/>
          <w:lang w:val="en-CA"/>
        </w:rPr>
      </w:pPr>
      <w:r w:rsidRPr="00AB7444">
        <w:rPr>
          <w:rFonts w:ascii="Arial" w:hAnsi="Arial" w:cs="Arial"/>
          <w:u w:val="single"/>
          <w:lang w:val="en-CA"/>
        </w:rPr>
        <w:t>During Reading</w:t>
      </w:r>
      <w:r w:rsidRPr="00AB7444">
        <w:rPr>
          <w:rFonts w:ascii="Arial" w:hAnsi="Arial" w:cs="Arial"/>
          <w:lang w:val="en-CA"/>
        </w:rPr>
        <w:t>:</w:t>
      </w:r>
    </w:p>
    <w:p w:rsidR="001F3E22" w:rsidRPr="00AB7444" w:rsidRDefault="001F3E22" w:rsidP="00AB7444">
      <w:pPr>
        <w:pStyle w:val="BulletList"/>
        <w:widowControl/>
        <w:ind w:firstLine="0"/>
        <w:jc w:val="center"/>
        <w:rPr>
          <w:rFonts w:ascii="Arial" w:hAnsi="Arial" w:cs="Arial"/>
          <w:lang w:val="en-CA"/>
        </w:rPr>
      </w:pPr>
    </w:p>
    <w:p w:rsidR="001F3E22" w:rsidRDefault="001F3E22">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 xml:space="preserve">Day 2: </w:t>
      </w:r>
    </w:p>
    <w:p w:rsidR="001F3E22" w:rsidRPr="00FD295B" w:rsidRDefault="001F3E22">
      <w:pPr>
        <w:pStyle w:val="BulletList"/>
        <w:widowControl/>
        <w:ind w:left="0" w:firstLine="0"/>
        <w:rPr>
          <w:rFonts w:ascii="Arial" w:hAnsi="Arial" w:cs="Arial"/>
          <w:b/>
          <w:sz w:val="22"/>
          <w:szCs w:val="22"/>
          <w:lang w:val="en-CA"/>
        </w:rPr>
      </w:pPr>
    </w:p>
    <w:p w:rsidR="001F3E22" w:rsidRDefault="001F3E22" w:rsidP="00287996">
      <w:pPr>
        <w:pStyle w:val="BulletList"/>
        <w:widowControl/>
        <w:rPr>
          <w:rFonts w:ascii="Arial" w:hAnsi="Arial" w:cs="Arial"/>
          <w:sz w:val="22"/>
          <w:szCs w:val="22"/>
          <w:lang w:val="en-CA"/>
        </w:rPr>
      </w:pPr>
      <w:r w:rsidRPr="00FD295B">
        <w:rPr>
          <w:rFonts w:ascii="Arial" w:hAnsi="Arial" w:cs="Arial"/>
          <w:sz w:val="22"/>
          <w:szCs w:val="22"/>
          <w:lang w:val="en-CA"/>
        </w:rPr>
        <w:t xml:space="preserve">Read </w:t>
      </w:r>
      <w:r>
        <w:rPr>
          <w:rFonts w:ascii="Arial" w:hAnsi="Arial" w:cs="Arial"/>
          <w:sz w:val="22"/>
          <w:szCs w:val="22"/>
          <w:lang w:val="en-CA"/>
        </w:rPr>
        <w:t>C</w:t>
      </w:r>
      <w:r w:rsidRPr="00FD295B">
        <w:rPr>
          <w:rFonts w:ascii="Arial" w:hAnsi="Arial" w:cs="Arial"/>
          <w:sz w:val="22"/>
          <w:szCs w:val="22"/>
          <w:lang w:val="en-CA"/>
        </w:rPr>
        <w:t>hapters 1 and 2</w:t>
      </w:r>
      <w:r>
        <w:rPr>
          <w:rFonts w:ascii="Arial" w:hAnsi="Arial" w:cs="Arial"/>
          <w:sz w:val="22"/>
          <w:szCs w:val="22"/>
          <w:lang w:val="en-CA"/>
        </w:rPr>
        <w:t xml:space="preserve">, either as Shared Reading or as Read Aloud, </w:t>
      </w:r>
      <w:r w:rsidRPr="00FD295B">
        <w:rPr>
          <w:rFonts w:ascii="Arial" w:hAnsi="Arial" w:cs="Arial"/>
          <w:sz w:val="22"/>
          <w:szCs w:val="22"/>
          <w:lang w:val="en-CA"/>
        </w:rPr>
        <w:t xml:space="preserve">and provide </w:t>
      </w:r>
      <w:r>
        <w:rPr>
          <w:rFonts w:ascii="Arial" w:hAnsi="Arial" w:cs="Arial"/>
          <w:sz w:val="22"/>
          <w:szCs w:val="22"/>
          <w:lang w:val="en-CA"/>
        </w:rPr>
        <w:t xml:space="preserve">one of the </w:t>
      </w:r>
    </w:p>
    <w:p w:rsidR="001F3E22" w:rsidRDefault="001F3E22" w:rsidP="00FC0730">
      <w:pPr>
        <w:pStyle w:val="BulletList"/>
        <w:widowControl/>
        <w:rPr>
          <w:rFonts w:ascii="Arial" w:hAnsi="Arial" w:cs="Arial"/>
          <w:sz w:val="22"/>
          <w:szCs w:val="22"/>
          <w:lang w:val="en-CA"/>
        </w:rPr>
      </w:pPr>
      <w:r>
        <w:rPr>
          <w:rFonts w:ascii="Arial" w:hAnsi="Arial" w:cs="Arial"/>
          <w:sz w:val="22"/>
          <w:szCs w:val="22"/>
          <w:lang w:val="en-CA"/>
        </w:rPr>
        <w:t xml:space="preserve">following grade-appropriate questions </w:t>
      </w:r>
      <w:r w:rsidRPr="00FD295B">
        <w:rPr>
          <w:rFonts w:ascii="Arial" w:hAnsi="Arial" w:cs="Arial"/>
          <w:sz w:val="22"/>
          <w:szCs w:val="22"/>
          <w:lang w:val="en-CA"/>
        </w:rPr>
        <w:t>to b</w:t>
      </w:r>
      <w:r>
        <w:rPr>
          <w:rFonts w:ascii="Arial" w:hAnsi="Arial" w:cs="Arial"/>
          <w:sz w:val="22"/>
          <w:szCs w:val="22"/>
          <w:lang w:val="en-CA"/>
        </w:rPr>
        <w:t>e answered in response journals (see SGD Appendix 2: Sample R</w:t>
      </w:r>
      <w:r w:rsidRPr="00FD295B">
        <w:rPr>
          <w:rFonts w:ascii="Arial" w:hAnsi="Arial" w:cs="Arial"/>
          <w:sz w:val="22"/>
          <w:szCs w:val="22"/>
          <w:lang w:val="en-CA"/>
        </w:rPr>
        <w:t xml:space="preserve">esponse </w:t>
      </w:r>
      <w:r>
        <w:rPr>
          <w:rFonts w:ascii="Arial" w:hAnsi="Arial" w:cs="Arial"/>
          <w:sz w:val="22"/>
          <w:szCs w:val="22"/>
          <w:lang w:val="en-CA"/>
        </w:rPr>
        <w:t>J</w:t>
      </w:r>
      <w:r w:rsidRPr="00FD295B">
        <w:rPr>
          <w:rFonts w:ascii="Arial" w:hAnsi="Arial" w:cs="Arial"/>
          <w:sz w:val="22"/>
          <w:szCs w:val="22"/>
          <w:lang w:val="en-CA"/>
        </w:rPr>
        <w:t xml:space="preserve">ournal </w:t>
      </w:r>
      <w:r>
        <w:rPr>
          <w:rFonts w:ascii="Arial" w:hAnsi="Arial" w:cs="Arial"/>
          <w:sz w:val="22"/>
          <w:szCs w:val="22"/>
          <w:lang w:val="en-CA"/>
        </w:rPr>
        <w:t>R</w:t>
      </w:r>
      <w:r w:rsidRPr="00FD295B">
        <w:rPr>
          <w:rFonts w:ascii="Arial" w:hAnsi="Arial" w:cs="Arial"/>
          <w:sz w:val="22"/>
          <w:szCs w:val="22"/>
          <w:lang w:val="en-CA"/>
        </w:rPr>
        <w:t>ubric</w:t>
      </w:r>
      <w:r>
        <w:rPr>
          <w:rFonts w:ascii="Arial" w:hAnsi="Arial" w:cs="Arial"/>
          <w:sz w:val="22"/>
          <w:szCs w:val="22"/>
          <w:lang w:val="en-CA"/>
        </w:rPr>
        <w:t>)</w:t>
      </w:r>
      <w:r w:rsidRPr="00FD295B">
        <w:rPr>
          <w:rFonts w:ascii="Arial" w:hAnsi="Arial" w:cs="Arial"/>
          <w:sz w:val="22"/>
          <w:szCs w:val="22"/>
          <w:lang w:val="en-CA"/>
        </w:rPr>
        <w:t>.</w:t>
      </w:r>
    </w:p>
    <w:p w:rsidR="001F3E22" w:rsidRPr="00FD295B" w:rsidRDefault="001F3E22" w:rsidP="00AB7444">
      <w:pPr>
        <w:pStyle w:val="BulletList"/>
        <w:widowControl/>
        <w:ind w:firstLine="0"/>
        <w:rPr>
          <w:rFonts w:ascii="Arial" w:hAnsi="Arial" w:cs="Arial"/>
          <w:sz w:val="22"/>
          <w:szCs w:val="22"/>
          <w:lang w:val="en-CA"/>
        </w:rPr>
      </w:pPr>
    </w:p>
    <w:p w:rsidR="001F3E22" w:rsidRPr="00061D39" w:rsidRDefault="001F3E22" w:rsidP="00AB7444">
      <w:pPr>
        <w:pStyle w:val="BulletList"/>
        <w:widowControl/>
        <w:ind w:firstLine="0"/>
        <w:rPr>
          <w:rFonts w:ascii="Arial" w:hAnsi="Arial" w:cs="Arial"/>
          <w:b/>
          <w:sz w:val="22"/>
          <w:szCs w:val="22"/>
          <w:u w:val="single"/>
          <w:lang w:val="en-CA"/>
        </w:rPr>
      </w:pPr>
      <w:r w:rsidRPr="00061D39">
        <w:rPr>
          <w:rFonts w:ascii="Arial" w:hAnsi="Arial" w:cs="Arial"/>
          <w:b/>
          <w:sz w:val="22"/>
          <w:szCs w:val="22"/>
          <w:u w:val="single"/>
          <w:lang w:val="en-CA"/>
        </w:rPr>
        <w:t>Grades 3/4</w:t>
      </w:r>
      <w:r>
        <w:rPr>
          <w:rFonts w:ascii="Arial" w:hAnsi="Arial" w:cs="Arial"/>
          <w:b/>
          <w:sz w:val="22"/>
          <w:szCs w:val="22"/>
          <w:u w:val="single"/>
          <w:lang w:val="en-CA"/>
        </w:rPr>
        <w:t xml:space="preserve"> </w:t>
      </w:r>
    </w:p>
    <w:p w:rsidR="001F3E22" w:rsidRDefault="001F3E22" w:rsidP="00FF0436">
      <w:pPr>
        <w:pStyle w:val="BulletList"/>
        <w:widowControl/>
        <w:ind w:firstLine="0"/>
        <w:rPr>
          <w:rFonts w:ascii="Arial" w:hAnsi="Arial" w:cs="Arial"/>
          <w:i/>
          <w:sz w:val="22"/>
          <w:szCs w:val="22"/>
          <w:lang w:val="en-CA"/>
        </w:rPr>
      </w:pPr>
      <w:r w:rsidRPr="00AB7444">
        <w:rPr>
          <w:rFonts w:ascii="Arial" w:hAnsi="Arial" w:cs="Arial"/>
          <w:i/>
          <w:sz w:val="22"/>
          <w:szCs w:val="22"/>
          <w:lang w:val="en-CA"/>
        </w:rPr>
        <w:t>Why do you think Gabi Kohn (Babichka) hid in the dresser when she was a child?  Use evidence from the text and your own background knowledge to explain your thinking.</w:t>
      </w:r>
    </w:p>
    <w:p w:rsidR="001F3E22" w:rsidRPr="00FF0436" w:rsidRDefault="001F3E22" w:rsidP="00FF0436">
      <w:pPr>
        <w:pStyle w:val="BulletList"/>
        <w:widowControl/>
        <w:ind w:firstLine="0"/>
        <w:rPr>
          <w:rFonts w:ascii="Arial" w:hAnsi="Arial" w:cs="Arial"/>
          <w:i/>
          <w:sz w:val="22"/>
          <w:szCs w:val="22"/>
          <w:lang w:val="en-CA"/>
        </w:rPr>
      </w:pPr>
      <w:r w:rsidRPr="00061D39">
        <w:rPr>
          <w:rFonts w:ascii="Arial" w:hAnsi="Arial" w:cs="Arial"/>
          <w:b/>
          <w:sz w:val="22"/>
          <w:szCs w:val="22"/>
          <w:u w:val="single"/>
          <w:lang w:val="en-CA"/>
        </w:rPr>
        <w:t>Grades 5/6</w:t>
      </w:r>
    </w:p>
    <w:p w:rsidR="001F3E22" w:rsidRPr="00AB7444" w:rsidRDefault="001F3E22" w:rsidP="00AB7444">
      <w:pPr>
        <w:pStyle w:val="BulletList"/>
        <w:widowControl/>
        <w:ind w:firstLine="0"/>
        <w:rPr>
          <w:rFonts w:ascii="Arial" w:hAnsi="Arial" w:cs="Arial"/>
          <w:i/>
          <w:sz w:val="22"/>
          <w:szCs w:val="22"/>
          <w:lang w:val="en-CA"/>
        </w:rPr>
      </w:pPr>
      <w:r w:rsidRPr="00AB7444">
        <w:rPr>
          <w:rFonts w:ascii="Arial" w:hAnsi="Arial" w:cs="Arial"/>
          <w:i/>
          <w:sz w:val="22"/>
          <w:szCs w:val="22"/>
          <w:lang w:val="en-CA"/>
        </w:rPr>
        <w:t>Gabi said that many Christian families treated Jewish people badly b</w:t>
      </w:r>
      <w:r>
        <w:rPr>
          <w:rFonts w:ascii="Arial" w:hAnsi="Arial" w:cs="Arial"/>
          <w:i/>
          <w:sz w:val="22"/>
          <w:szCs w:val="22"/>
          <w:lang w:val="en-CA"/>
        </w:rPr>
        <w:t xml:space="preserve">ecause of resentment and fear. </w:t>
      </w:r>
      <w:r w:rsidRPr="00AB7444">
        <w:rPr>
          <w:rFonts w:ascii="Arial" w:hAnsi="Arial" w:cs="Arial"/>
          <w:i/>
          <w:sz w:val="22"/>
          <w:szCs w:val="22"/>
          <w:lang w:val="en-CA"/>
        </w:rPr>
        <w:t>Explain what this means using evidence from the text and your own background knowledge.</w:t>
      </w:r>
    </w:p>
    <w:p w:rsidR="001F3E22" w:rsidRDefault="001F3E22" w:rsidP="00AB7444">
      <w:pPr>
        <w:pStyle w:val="BulletList"/>
        <w:widowControl/>
        <w:ind w:firstLine="0"/>
        <w:rPr>
          <w:rFonts w:ascii="Arial" w:hAnsi="Arial" w:cs="Arial"/>
          <w:sz w:val="22"/>
          <w:szCs w:val="22"/>
          <w:lang w:val="en-CA"/>
        </w:rPr>
      </w:pPr>
    </w:p>
    <w:p w:rsidR="001F3E22" w:rsidRDefault="001F3E22" w:rsidP="00AB7444">
      <w:pPr>
        <w:pStyle w:val="BulletList"/>
        <w:widowControl/>
        <w:ind w:firstLine="0"/>
        <w:rPr>
          <w:rFonts w:ascii="Arial" w:hAnsi="Arial" w:cs="Arial"/>
          <w:sz w:val="22"/>
          <w:szCs w:val="22"/>
          <w:lang w:val="en-CA"/>
        </w:rPr>
      </w:pPr>
      <w:r>
        <w:rPr>
          <w:rFonts w:ascii="Arial" w:hAnsi="Arial" w:cs="Arial"/>
          <w:sz w:val="22"/>
          <w:szCs w:val="22"/>
          <w:lang w:val="en-CA"/>
        </w:rPr>
        <w:t>▲</w:t>
      </w:r>
      <w:r w:rsidRPr="00AB7444">
        <w:rPr>
          <w:rFonts w:ascii="Arial" w:hAnsi="Arial" w:cs="Arial"/>
          <w:b/>
          <w:sz w:val="22"/>
          <w:szCs w:val="22"/>
          <w:lang w:val="en-CA"/>
        </w:rPr>
        <w:t>Optional Activity:</w:t>
      </w:r>
      <w:r w:rsidRPr="00FD295B">
        <w:rPr>
          <w:rFonts w:ascii="Arial" w:hAnsi="Arial" w:cs="Arial"/>
          <w:sz w:val="22"/>
          <w:szCs w:val="22"/>
          <w:lang w:val="en-CA"/>
        </w:rPr>
        <w:t xml:space="preserve"> </w:t>
      </w:r>
      <w:r w:rsidRPr="007362A0">
        <w:rPr>
          <w:rFonts w:ascii="Arial" w:hAnsi="Arial" w:cs="Arial"/>
          <w:b/>
          <w:sz w:val="22"/>
          <w:szCs w:val="22"/>
          <w:u w:val="single"/>
          <w:lang w:val="en-CA"/>
        </w:rPr>
        <w:t>Happy Ho</w:t>
      </w:r>
      <w:r>
        <w:rPr>
          <w:rFonts w:ascii="Arial" w:hAnsi="Arial" w:cs="Arial"/>
          <w:b/>
          <w:sz w:val="22"/>
          <w:szCs w:val="22"/>
          <w:u w:val="single"/>
          <w:lang w:val="en-CA"/>
        </w:rPr>
        <w:t>liday</w:t>
      </w:r>
      <w:r w:rsidRPr="007362A0">
        <w:rPr>
          <w:rFonts w:ascii="Arial" w:hAnsi="Arial" w:cs="Arial"/>
          <w:b/>
          <w:sz w:val="22"/>
          <w:szCs w:val="22"/>
          <w:u w:val="single"/>
          <w:lang w:val="en-CA"/>
        </w:rPr>
        <w:t>!</w:t>
      </w:r>
      <w:r>
        <w:rPr>
          <w:rFonts w:ascii="Arial" w:hAnsi="Arial" w:cs="Arial"/>
          <w:sz w:val="22"/>
          <w:szCs w:val="22"/>
          <w:lang w:val="en-CA"/>
        </w:rPr>
        <w:t xml:space="preserve"> </w:t>
      </w:r>
      <w:r w:rsidRPr="00FD295B">
        <w:rPr>
          <w:rFonts w:ascii="Arial" w:hAnsi="Arial" w:cs="Arial"/>
          <w:sz w:val="22"/>
          <w:szCs w:val="22"/>
          <w:lang w:val="en-CA"/>
        </w:rPr>
        <w:t>Have students compare their own family/religious/cultural traditions with Gabi’s Sabbath traditions. Begin with a whole class discussio</w:t>
      </w:r>
      <w:r>
        <w:rPr>
          <w:rFonts w:ascii="Arial" w:hAnsi="Arial" w:cs="Arial"/>
          <w:sz w:val="22"/>
          <w:szCs w:val="22"/>
          <w:lang w:val="en-CA"/>
        </w:rPr>
        <w:t>n. T</w:t>
      </w:r>
      <w:r w:rsidRPr="00FD295B">
        <w:rPr>
          <w:rFonts w:ascii="Arial" w:hAnsi="Arial" w:cs="Arial"/>
          <w:sz w:val="22"/>
          <w:szCs w:val="22"/>
          <w:lang w:val="en-CA"/>
        </w:rPr>
        <w:t>hen have the students complete a Venn Diagram (</w:t>
      </w:r>
      <w:r>
        <w:rPr>
          <w:rFonts w:ascii="Arial" w:hAnsi="Arial" w:cs="Arial"/>
          <w:sz w:val="22"/>
          <w:szCs w:val="22"/>
          <w:lang w:val="en-CA"/>
        </w:rPr>
        <w:t>SGD A</w:t>
      </w:r>
      <w:r w:rsidRPr="00FD295B">
        <w:rPr>
          <w:rFonts w:ascii="Arial" w:hAnsi="Arial" w:cs="Arial"/>
          <w:sz w:val="22"/>
          <w:szCs w:val="22"/>
          <w:lang w:val="en-CA"/>
        </w:rPr>
        <w:t>ppendix</w:t>
      </w:r>
      <w:r>
        <w:rPr>
          <w:rFonts w:ascii="Arial" w:hAnsi="Arial" w:cs="Arial"/>
          <w:sz w:val="22"/>
          <w:szCs w:val="22"/>
          <w:lang w:val="en-CA"/>
        </w:rPr>
        <w:t xml:space="preserve"> 3: Venn Diagram</w:t>
      </w:r>
      <w:r w:rsidRPr="00FD295B">
        <w:rPr>
          <w:rFonts w:ascii="Arial" w:hAnsi="Arial" w:cs="Arial"/>
          <w:sz w:val="22"/>
          <w:szCs w:val="22"/>
          <w:lang w:val="en-CA"/>
        </w:rPr>
        <w:t>). Encourage students to bring in objects related to their family traditions to share them with the class</w:t>
      </w:r>
      <w:r>
        <w:rPr>
          <w:rFonts w:ascii="Arial" w:hAnsi="Arial" w:cs="Arial"/>
          <w:sz w:val="22"/>
          <w:szCs w:val="22"/>
          <w:lang w:val="en-CA"/>
        </w:rPr>
        <w:t xml:space="preserve"> and possibly display in the classroom</w:t>
      </w:r>
      <w:r w:rsidRPr="00FD295B">
        <w:rPr>
          <w:rFonts w:ascii="Arial" w:hAnsi="Arial" w:cs="Arial"/>
          <w:sz w:val="22"/>
          <w:szCs w:val="22"/>
          <w:lang w:val="en-CA"/>
        </w:rPr>
        <w:t>.</w:t>
      </w:r>
    </w:p>
    <w:p w:rsidR="001F3E22" w:rsidRDefault="001F3E22" w:rsidP="00AB7444">
      <w:pPr>
        <w:pStyle w:val="BulletList"/>
        <w:widowControl/>
        <w:ind w:firstLine="0"/>
        <w:rPr>
          <w:rFonts w:ascii="Arial" w:hAnsi="Arial" w:cs="Arial"/>
          <w:sz w:val="22"/>
          <w:szCs w:val="22"/>
          <w:lang w:val="en-CA"/>
        </w:rPr>
      </w:pPr>
    </w:p>
    <w:p w:rsidR="001F3E22" w:rsidRDefault="001F3E22" w:rsidP="00AB7444">
      <w:pPr>
        <w:pStyle w:val="BulletList"/>
        <w:widowControl/>
        <w:ind w:firstLine="0"/>
        <w:rPr>
          <w:rFonts w:ascii="Arial" w:hAnsi="Arial" w:cs="Arial"/>
          <w:b/>
          <w:sz w:val="22"/>
          <w:szCs w:val="22"/>
          <w:u w:val="single"/>
          <w:lang w:val="en-CA"/>
        </w:rPr>
      </w:pPr>
      <w:r w:rsidRPr="002C22C3">
        <w:rPr>
          <w:rFonts w:ascii="Arial" w:hAnsi="Arial" w:cs="Arial"/>
          <w:b/>
          <w:sz w:val="22"/>
          <w:szCs w:val="22"/>
          <w:u w:val="single"/>
          <w:lang w:val="en-CA"/>
        </w:rPr>
        <w:t>Technology Option:</w:t>
      </w:r>
    </w:p>
    <w:p w:rsidR="001F3E22" w:rsidRDefault="001F3E22" w:rsidP="00AB7444">
      <w:pPr>
        <w:pStyle w:val="BulletList"/>
        <w:widowControl/>
        <w:ind w:firstLine="0"/>
        <w:rPr>
          <w:rFonts w:ascii="Arial" w:hAnsi="Arial" w:cs="Arial"/>
          <w:b/>
          <w:sz w:val="22"/>
          <w:szCs w:val="22"/>
          <w:u w:val="single"/>
          <w:lang w:val="en-CA"/>
        </w:rPr>
      </w:pPr>
    </w:p>
    <w:p w:rsidR="001F3E22" w:rsidRPr="002C22C3" w:rsidRDefault="001F3E22" w:rsidP="00AB7444">
      <w:pPr>
        <w:pStyle w:val="BulletList"/>
        <w:widowControl/>
        <w:ind w:firstLine="0"/>
        <w:rPr>
          <w:rFonts w:ascii="Arial" w:hAnsi="Arial" w:cs="Arial"/>
          <w:sz w:val="22"/>
          <w:szCs w:val="22"/>
          <w:lang w:val="en-CA"/>
        </w:rPr>
      </w:pPr>
      <w:r>
        <w:rPr>
          <w:rFonts w:ascii="Arial" w:hAnsi="Arial" w:cs="Arial"/>
          <w:sz w:val="22"/>
          <w:szCs w:val="22"/>
          <w:lang w:val="en-CA"/>
        </w:rPr>
        <w:t xml:space="preserve">Instead of doing a response journal, students can write a blog post (on a site such as the </w:t>
      </w:r>
      <w:hyperlink r:id="rId18"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on a group in the </w:t>
      </w:r>
      <w:hyperlink r:id="rId19" w:history="1">
        <w:r w:rsidRPr="002C22C3">
          <w:rPr>
            <w:rStyle w:val="Hyperlink"/>
            <w:rFonts w:ascii="Arial" w:hAnsi="Arial" w:cs="Arial"/>
            <w:b/>
            <w:sz w:val="22"/>
            <w:szCs w:val="22"/>
            <w:lang w:val="en-CA"/>
          </w:rPr>
          <w:t>HWDSB Commons</w:t>
        </w:r>
      </w:hyperlink>
      <w:r>
        <w:rPr>
          <w:rFonts w:ascii="Arial" w:hAnsi="Arial" w:cs="Arial"/>
          <w:b/>
          <w:sz w:val="22"/>
          <w:szCs w:val="22"/>
          <w:lang w:val="en-CA"/>
        </w:rPr>
        <w:t xml:space="preserve"> </w:t>
      </w:r>
      <w:r>
        <w:rPr>
          <w:rFonts w:ascii="Arial" w:hAnsi="Arial" w:cs="Arial"/>
          <w:sz w:val="22"/>
          <w:szCs w:val="22"/>
          <w:lang w:val="en-CA"/>
        </w:rPr>
        <w:t xml:space="preserve">or </w:t>
      </w:r>
      <w:hyperlink r:id="rId20" w:history="1">
        <w:r w:rsidRPr="002C22C3">
          <w:rPr>
            <w:rStyle w:val="Hyperlink"/>
            <w:rFonts w:ascii="Arial" w:hAnsi="Arial" w:cs="Arial"/>
            <w:b/>
            <w:sz w:val="22"/>
            <w:szCs w:val="22"/>
            <w:lang w:val="en-CA"/>
          </w:rPr>
          <w:t>Edmodo</w:t>
        </w:r>
      </w:hyperlink>
      <w:r>
        <w:rPr>
          <w:rFonts w:ascii="Arial" w:hAnsi="Arial" w:cs="Arial"/>
          <w:sz w:val="22"/>
          <w:szCs w:val="22"/>
          <w:lang w:val="en-CA"/>
        </w:rPr>
        <w:t>). Then students can also respond to what others wrote, and move the conversation along with comments that they leave for each other.</w:t>
      </w:r>
    </w:p>
    <w:p w:rsidR="001F3E22" w:rsidRPr="00FD295B" w:rsidRDefault="001F3E22">
      <w:pPr>
        <w:pStyle w:val="BulletList"/>
        <w:widowControl/>
        <w:ind w:left="0" w:firstLine="0"/>
        <w:rPr>
          <w:rFonts w:ascii="Arial" w:hAnsi="Arial" w:cs="Arial"/>
          <w:sz w:val="22"/>
          <w:szCs w:val="22"/>
          <w:lang w:val="en-CA"/>
        </w:rPr>
      </w:pPr>
    </w:p>
    <w:p w:rsidR="001F3E22" w:rsidRPr="00FD295B" w:rsidRDefault="001F3E22">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Day 3:</w:t>
      </w:r>
    </w:p>
    <w:p w:rsidR="001F3E22" w:rsidRPr="00FD295B" w:rsidRDefault="001F3E22">
      <w:pPr>
        <w:pStyle w:val="BulletList"/>
        <w:widowControl/>
        <w:ind w:left="0" w:firstLine="0"/>
        <w:rPr>
          <w:rFonts w:ascii="Arial" w:hAnsi="Arial" w:cs="Arial"/>
          <w:b/>
          <w:sz w:val="22"/>
          <w:szCs w:val="22"/>
          <w:lang w:val="en-CA"/>
        </w:rPr>
      </w:pPr>
    </w:p>
    <w:p w:rsidR="001F3E22" w:rsidRPr="00FD295B" w:rsidRDefault="001F3E22" w:rsidP="00287996">
      <w:pPr>
        <w:pStyle w:val="BulletList"/>
        <w:widowControl/>
        <w:rPr>
          <w:rFonts w:ascii="Arial" w:hAnsi="Arial" w:cs="Arial"/>
          <w:b/>
          <w:sz w:val="22"/>
          <w:szCs w:val="22"/>
          <w:lang w:val="en-CA"/>
        </w:rPr>
      </w:pPr>
      <w:r w:rsidRPr="00FD295B">
        <w:rPr>
          <w:rFonts w:ascii="Arial" w:hAnsi="Arial" w:cs="Arial"/>
          <w:sz w:val="22"/>
          <w:szCs w:val="22"/>
          <w:lang w:val="en-CA"/>
        </w:rPr>
        <w:t xml:space="preserve">Read </w:t>
      </w:r>
      <w:r>
        <w:rPr>
          <w:rFonts w:ascii="Arial" w:hAnsi="Arial" w:cs="Arial"/>
          <w:sz w:val="22"/>
          <w:szCs w:val="22"/>
          <w:lang w:val="en-CA"/>
        </w:rPr>
        <w:t>C</w:t>
      </w:r>
      <w:r w:rsidRPr="00FD295B">
        <w:rPr>
          <w:rFonts w:ascii="Arial" w:hAnsi="Arial" w:cs="Arial"/>
          <w:sz w:val="22"/>
          <w:szCs w:val="22"/>
          <w:lang w:val="en-CA"/>
        </w:rPr>
        <w:t xml:space="preserve">hapters 3 and 4 and provide </w:t>
      </w:r>
      <w:r>
        <w:rPr>
          <w:rFonts w:ascii="Arial" w:hAnsi="Arial" w:cs="Arial"/>
          <w:sz w:val="22"/>
          <w:szCs w:val="22"/>
          <w:lang w:val="en-CA"/>
        </w:rPr>
        <w:t xml:space="preserve">a new </w:t>
      </w:r>
      <w:r w:rsidRPr="00FD295B">
        <w:rPr>
          <w:rFonts w:ascii="Arial" w:hAnsi="Arial" w:cs="Arial"/>
          <w:sz w:val="22"/>
          <w:szCs w:val="22"/>
          <w:lang w:val="en-CA"/>
        </w:rPr>
        <w:t>question to be answered in response journals</w:t>
      </w:r>
      <w:r>
        <w:rPr>
          <w:rFonts w:ascii="Arial" w:hAnsi="Arial" w:cs="Arial"/>
          <w:sz w:val="22"/>
          <w:szCs w:val="22"/>
          <w:lang w:val="en-CA"/>
        </w:rPr>
        <w:t>:</w:t>
      </w:r>
    </w:p>
    <w:p w:rsidR="001F3E22" w:rsidRDefault="001F3E22" w:rsidP="00AB7444">
      <w:pPr>
        <w:pStyle w:val="BulletList"/>
        <w:widowControl/>
        <w:ind w:left="289" w:firstLine="431"/>
        <w:rPr>
          <w:rFonts w:ascii="Arial" w:hAnsi="Arial" w:cs="Arial"/>
          <w:b/>
          <w:sz w:val="22"/>
          <w:szCs w:val="22"/>
          <w:u w:val="single"/>
          <w:lang w:val="en-CA"/>
        </w:rPr>
      </w:pPr>
    </w:p>
    <w:p w:rsidR="001F3E22" w:rsidRPr="00061D39" w:rsidRDefault="001F3E22" w:rsidP="00AB7444">
      <w:pPr>
        <w:pStyle w:val="BulletList"/>
        <w:widowControl/>
        <w:ind w:left="289" w:firstLine="431"/>
        <w:rPr>
          <w:rFonts w:ascii="Arial" w:hAnsi="Arial" w:cs="Arial"/>
          <w:b/>
          <w:sz w:val="22"/>
          <w:szCs w:val="22"/>
          <w:u w:val="single"/>
          <w:lang w:val="en-CA"/>
        </w:rPr>
      </w:pPr>
      <w:r w:rsidRPr="00061D39">
        <w:rPr>
          <w:rFonts w:ascii="Arial" w:hAnsi="Arial" w:cs="Arial"/>
          <w:b/>
          <w:sz w:val="22"/>
          <w:szCs w:val="22"/>
          <w:u w:val="single"/>
          <w:lang w:val="en-CA"/>
        </w:rPr>
        <w:t>Grades 3/4</w:t>
      </w:r>
      <w:r>
        <w:rPr>
          <w:rFonts w:ascii="Arial" w:hAnsi="Arial" w:cs="Arial"/>
          <w:b/>
          <w:sz w:val="22"/>
          <w:szCs w:val="22"/>
          <w:u w:val="single"/>
          <w:lang w:val="en-CA"/>
        </w:rPr>
        <w:t xml:space="preserve"> </w:t>
      </w:r>
    </w:p>
    <w:p w:rsidR="001F3E22" w:rsidRPr="007362A0" w:rsidRDefault="001F3E22" w:rsidP="007362A0">
      <w:pPr>
        <w:pStyle w:val="BulletList"/>
        <w:widowControl/>
        <w:ind w:left="709" w:firstLine="0"/>
        <w:rPr>
          <w:rFonts w:ascii="Arial" w:hAnsi="Arial" w:cs="Arial"/>
          <w:i/>
          <w:sz w:val="22"/>
          <w:szCs w:val="22"/>
          <w:lang w:val="en-CA"/>
        </w:rPr>
      </w:pPr>
      <w:r w:rsidRPr="00AB7444">
        <w:rPr>
          <w:rFonts w:ascii="Arial" w:hAnsi="Arial" w:cs="Arial"/>
          <w:i/>
          <w:sz w:val="22"/>
          <w:szCs w:val="22"/>
          <w:lang w:val="en-CA"/>
        </w:rPr>
        <w:t>Gabi tells her father some of the mean things Martin and Dora have said to her at school.  Why do you think he</w:t>
      </w:r>
      <w:r>
        <w:rPr>
          <w:rFonts w:ascii="Arial" w:hAnsi="Arial" w:cs="Arial"/>
          <w:i/>
          <w:sz w:val="22"/>
          <w:szCs w:val="22"/>
          <w:lang w:val="en-CA"/>
        </w:rPr>
        <w:t xml:space="preserve">r friends are acting this way? </w:t>
      </w:r>
      <w:r w:rsidRPr="00AB7444">
        <w:rPr>
          <w:rFonts w:ascii="Arial" w:hAnsi="Arial" w:cs="Arial"/>
          <w:i/>
          <w:sz w:val="22"/>
          <w:szCs w:val="22"/>
          <w:lang w:val="en-CA"/>
        </w:rPr>
        <w:t>Use evidence from the text and your own background knowledge to explain your thinking.</w:t>
      </w:r>
    </w:p>
    <w:p w:rsidR="001F3E22" w:rsidRDefault="001F3E22" w:rsidP="00AB7444">
      <w:pPr>
        <w:pStyle w:val="BulletList"/>
        <w:widowControl/>
        <w:ind w:firstLine="0"/>
        <w:rPr>
          <w:rFonts w:ascii="Arial" w:hAnsi="Arial" w:cs="Arial"/>
          <w:b/>
          <w:sz w:val="22"/>
          <w:szCs w:val="22"/>
          <w:u w:val="single"/>
          <w:lang w:val="en-CA"/>
        </w:rPr>
      </w:pPr>
    </w:p>
    <w:p w:rsidR="001F3E22" w:rsidRPr="00FD295B" w:rsidRDefault="001F3E22" w:rsidP="00AB7444">
      <w:pPr>
        <w:pStyle w:val="BulletList"/>
        <w:widowControl/>
        <w:ind w:firstLine="0"/>
        <w:rPr>
          <w:rFonts w:ascii="Arial" w:hAnsi="Arial" w:cs="Arial"/>
          <w:sz w:val="22"/>
          <w:szCs w:val="22"/>
          <w:lang w:val="en-CA"/>
        </w:rPr>
      </w:pPr>
      <w:r w:rsidRPr="00061D39">
        <w:rPr>
          <w:rFonts w:ascii="Arial" w:hAnsi="Arial" w:cs="Arial"/>
          <w:b/>
          <w:sz w:val="22"/>
          <w:szCs w:val="22"/>
          <w:u w:val="single"/>
          <w:lang w:val="en-CA"/>
        </w:rPr>
        <w:t>Grades 5/6</w:t>
      </w:r>
    </w:p>
    <w:p w:rsidR="001F3E22" w:rsidRDefault="001F3E22" w:rsidP="00AB7444">
      <w:pPr>
        <w:pStyle w:val="BulletList"/>
        <w:widowControl/>
        <w:ind w:firstLine="0"/>
        <w:rPr>
          <w:rFonts w:ascii="Arial" w:hAnsi="Arial" w:cs="Arial"/>
          <w:i/>
          <w:sz w:val="22"/>
          <w:szCs w:val="22"/>
          <w:lang w:val="en-CA"/>
        </w:rPr>
      </w:pPr>
      <w:r w:rsidRPr="00AB7444">
        <w:rPr>
          <w:rFonts w:ascii="Arial" w:hAnsi="Arial" w:cs="Arial"/>
          <w:i/>
          <w:sz w:val="22"/>
          <w:szCs w:val="22"/>
          <w:lang w:val="en-CA"/>
        </w:rPr>
        <w:t>What is a scapegoat? Use evidence from the text and an example from your own experience or the real world to support your answer.</w:t>
      </w:r>
    </w:p>
    <w:p w:rsidR="001F3E22" w:rsidRDefault="001F3E22" w:rsidP="00AB7444">
      <w:pPr>
        <w:pStyle w:val="BulletList"/>
        <w:widowControl/>
        <w:ind w:firstLine="0"/>
        <w:rPr>
          <w:rFonts w:ascii="Arial" w:hAnsi="Arial" w:cs="Arial"/>
          <w:i/>
          <w:sz w:val="22"/>
          <w:szCs w:val="22"/>
          <w:lang w:val="en-CA"/>
        </w:rPr>
      </w:pPr>
    </w:p>
    <w:p w:rsidR="001F3E22" w:rsidRDefault="001F3E22" w:rsidP="00AB7444">
      <w:pPr>
        <w:pStyle w:val="BulletList"/>
        <w:widowControl/>
        <w:ind w:firstLine="0"/>
        <w:rPr>
          <w:rFonts w:ascii="Arial" w:hAnsi="Arial" w:cs="Arial"/>
          <w:i/>
          <w:sz w:val="22"/>
          <w:szCs w:val="22"/>
          <w:lang w:val="en-CA"/>
        </w:rPr>
      </w:pPr>
    </w:p>
    <w:p w:rsidR="001F3E22" w:rsidRDefault="001F3E22" w:rsidP="00AB7444">
      <w:pPr>
        <w:pStyle w:val="BulletList"/>
        <w:widowControl/>
        <w:ind w:firstLine="0"/>
        <w:rPr>
          <w:rFonts w:ascii="Arial" w:hAnsi="Arial" w:cs="Arial"/>
          <w:i/>
          <w:sz w:val="22"/>
          <w:szCs w:val="22"/>
          <w:lang w:val="en-CA"/>
        </w:rPr>
      </w:pPr>
    </w:p>
    <w:p w:rsidR="001F3E22" w:rsidRDefault="001F3E22" w:rsidP="00AB7444">
      <w:pPr>
        <w:pStyle w:val="BulletList"/>
        <w:widowControl/>
        <w:ind w:firstLine="0"/>
        <w:rPr>
          <w:rFonts w:ascii="Arial" w:hAnsi="Arial" w:cs="Arial"/>
          <w:i/>
          <w:sz w:val="22"/>
          <w:szCs w:val="22"/>
          <w:lang w:val="en-CA"/>
        </w:rPr>
      </w:pPr>
    </w:p>
    <w:p w:rsidR="001F3E22" w:rsidRDefault="001F3E22" w:rsidP="00AB7444">
      <w:pPr>
        <w:pStyle w:val="BulletList"/>
        <w:widowControl/>
        <w:ind w:firstLine="0"/>
        <w:rPr>
          <w:rFonts w:ascii="Arial" w:hAnsi="Arial" w:cs="Arial"/>
          <w:i/>
          <w:sz w:val="22"/>
          <w:szCs w:val="22"/>
          <w:lang w:val="en-CA"/>
        </w:rPr>
      </w:pPr>
    </w:p>
    <w:p w:rsidR="001F3E22" w:rsidRDefault="001F3E22" w:rsidP="002C22C3">
      <w:pPr>
        <w:pStyle w:val="BulletList"/>
        <w:widowControl/>
        <w:ind w:firstLine="0"/>
        <w:rPr>
          <w:rFonts w:ascii="Arial" w:hAnsi="Arial" w:cs="Arial"/>
          <w:b/>
          <w:sz w:val="22"/>
          <w:szCs w:val="22"/>
          <w:u w:val="single"/>
          <w:lang w:val="en-CA"/>
        </w:rPr>
      </w:pPr>
      <w:r w:rsidRPr="002C22C3">
        <w:rPr>
          <w:rFonts w:ascii="Arial" w:hAnsi="Arial" w:cs="Arial"/>
          <w:b/>
          <w:sz w:val="22"/>
          <w:szCs w:val="22"/>
          <w:u w:val="single"/>
          <w:lang w:val="en-CA"/>
        </w:rPr>
        <w:t>Technology Option:</w:t>
      </w:r>
    </w:p>
    <w:p w:rsidR="001F3E22" w:rsidRDefault="001F3E22" w:rsidP="002C22C3">
      <w:pPr>
        <w:pStyle w:val="BulletList"/>
        <w:widowControl/>
        <w:ind w:firstLine="0"/>
        <w:rPr>
          <w:rFonts w:ascii="Arial" w:hAnsi="Arial" w:cs="Arial"/>
          <w:b/>
          <w:sz w:val="22"/>
          <w:szCs w:val="22"/>
          <w:u w:val="single"/>
          <w:lang w:val="en-CA"/>
        </w:rPr>
      </w:pPr>
    </w:p>
    <w:p w:rsidR="001F3E22" w:rsidRPr="002C22C3" w:rsidRDefault="001F3E22" w:rsidP="002C22C3">
      <w:pPr>
        <w:pStyle w:val="BulletList"/>
        <w:widowControl/>
        <w:ind w:firstLine="0"/>
        <w:rPr>
          <w:rFonts w:ascii="Arial" w:hAnsi="Arial" w:cs="Arial"/>
          <w:sz w:val="22"/>
          <w:szCs w:val="22"/>
          <w:lang w:val="en-CA"/>
        </w:rPr>
      </w:pPr>
      <w:r>
        <w:rPr>
          <w:rFonts w:ascii="Arial" w:hAnsi="Arial" w:cs="Arial"/>
          <w:sz w:val="22"/>
          <w:szCs w:val="22"/>
          <w:lang w:val="en-CA"/>
        </w:rPr>
        <w:t xml:space="preserve">Instead of doing a response journal, students can write a blog post (on a site such as the </w:t>
      </w:r>
      <w:hyperlink r:id="rId21"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on a group in the </w:t>
      </w:r>
      <w:hyperlink r:id="rId22" w:history="1">
        <w:r w:rsidRPr="002C22C3">
          <w:rPr>
            <w:rStyle w:val="Hyperlink"/>
            <w:rFonts w:ascii="Arial" w:hAnsi="Arial" w:cs="Arial"/>
            <w:b/>
            <w:sz w:val="22"/>
            <w:szCs w:val="22"/>
            <w:lang w:val="en-CA"/>
          </w:rPr>
          <w:t>HWDSB Commons</w:t>
        </w:r>
      </w:hyperlink>
      <w:r>
        <w:rPr>
          <w:rFonts w:ascii="Arial" w:hAnsi="Arial" w:cs="Arial"/>
          <w:b/>
          <w:sz w:val="22"/>
          <w:szCs w:val="22"/>
          <w:lang w:val="en-CA"/>
        </w:rPr>
        <w:t xml:space="preserve"> </w:t>
      </w:r>
      <w:r>
        <w:rPr>
          <w:rFonts w:ascii="Arial" w:hAnsi="Arial" w:cs="Arial"/>
          <w:sz w:val="22"/>
          <w:szCs w:val="22"/>
          <w:lang w:val="en-CA"/>
        </w:rPr>
        <w:t xml:space="preserve">or </w:t>
      </w:r>
      <w:hyperlink r:id="rId23" w:history="1">
        <w:r w:rsidRPr="002C22C3">
          <w:rPr>
            <w:rStyle w:val="Hyperlink"/>
            <w:rFonts w:ascii="Arial" w:hAnsi="Arial" w:cs="Arial"/>
            <w:b/>
            <w:sz w:val="22"/>
            <w:szCs w:val="22"/>
            <w:lang w:val="en-CA"/>
          </w:rPr>
          <w:t>Edmodo</w:t>
        </w:r>
      </w:hyperlink>
      <w:r>
        <w:rPr>
          <w:rFonts w:ascii="Arial" w:hAnsi="Arial" w:cs="Arial"/>
          <w:sz w:val="22"/>
          <w:szCs w:val="22"/>
          <w:lang w:val="en-CA"/>
        </w:rPr>
        <w:t>). Then students can also respond to what others wrote, and move the conversation along with comments that they leave for each other.</w:t>
      </w:r>
    </w:p>
    <w:p w:rsidR="001F3E22" w:rsidRPr="00AB7444" w:rsidRDefault="001F3E22" w:rsidP="00AB7444">
      <w:pPr>
        <w:pStyle w:val="BulletList"/>
        <w:widowControl/>
        <w:ind w:firstLine="0"/>
        <w:rPr>
          <w:rFonts w:ascii="Arial" w:hAnsi="Arial" w:cs="Arial"/>
          <w:i/>
          <w:sz w:val="22"/>
          <w:szCs w:val="22"/>
          <w:lang w:val="en-CA"/>
        </w:rPr>
      </w:pPr>
    </w:p>
    <w:p w:rsidR="001F3E22" w:rsidRDefault="001F3E22">
      <w:pPr>
        <w:pStyle w:val="BulletList"/>
        <w:widowControl/>
        <w:ind w:left="0" w:firstLine="0"/>
        <w:rPr>
          <w:rFonts w:ascii="Arial" w:hAnsi="Arial" w:cs="Arial"/>
          <w:b/>
          <w:sz w:val="22"/>
          <w:szCs w:val="22"/>
          <w:lang w:val="en-CA"/>
        </w:rPr>
      </w:pPr>
    </w:p>
    <w:p w:rsidR="001F3E22" w:rsidRPr="00FD295B" w:rsidRDefault="001F3E22">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Day 4:</w:t>
      </w:r>
    </w:p>
    <w:p w:rsidR="001F3E22" w:rsidRPr="00FD295B" w:rsidRDefault="001F3E22">
      <w:pPr>
        <w:pStyle w:val="BulletList"/>
        <w:widowControl/>
        <w:ind w:left="0" w:firstLine="0"/>
        <w:rPr>
          <w:rFonts w:ascii="Arial" w:hAnsi="Arial" w:cs="Arial"/>
          <w:b/>
          <w:sz w:val="22"/>
          <w:szCs w:val="22"/>
          <w:lang w:val="en-CA"/>
        </w:rPr>
      </w:pPr>
    </w:p>
    <w:p w:rsidR="001F3E22" w:rsidRPr="00FD295B" w:rsidRDefault="001F3E22" w:rsidP="00287996">
      <w:pPr>
        <w:pStyle w:val="BulletList"/>
        <w:widowControl/>
        <w:rPr>
          <w:rFonts w:ascii="Arial" w:hAnsi="Arial" w:cs="Arial"/>
          <w:b/>
          <w:sz w:val="22"/>
          <w:szCs w:val="22"/>
          <w:lang w:val="en-CA"/>
        </w:rPr>
      </w:pPr>
      <w:r w:rsidRPr="00FD295B">
        <w:rPr>
          <w:rFonts w:ascii="Arial" w:hAnsi="Arial" w:cs="Arial"/>
          <w:sz w:val="22"/>
          <w:szCs w:val="22"/>
          <w:lang w:val="en-CA"/>
        </w:rPr>
        <w:t xml:space="preserve">Read </w:t>
      </w:r>
      <w:r>
        <w:rPr>
          <w:rFonts w:ascii="Arial" w:hAnsi="Arial" w:cs="Arial"/>
          <w:sz w:val="22"/>
          <w:szCs w:val="22"/>
          <w:lang w:val="en-CA"/>
        </w:rPr>
        <w:t>C</w:t>
      </w:r>
      <w:r w:rsidRPr="00FD295B">
        <w:rPr>
          <w:rFonts w:ascii="Arial" w:hAnsi="Arial" w:cs="Arial"/>
          <w:sz w:val="22"/>
          <w:szCs w:val="22"/>
          <w:lang w:val="en-CA"/>
        </w:rPr>
        <w:t>hapters 5 and 6 and provide questions to be answered in response journals</w:t>
      </w:r>
      <w:r>
        <w:rPr>
          <w:rFonts w:ascii="Arial" w:hAnsi="Arial" w:cs="Arial"/>
          <w:sz w:val="22"/>
          <w:szCs w:val="22"/>
          <w:lang w:val="en-CA"/>
        </w:rPr>
        <w:t>:</w:t>
      </w:r>
    </w:p>
    <w:p w:rsidR="001F3E22" w:rsidRPr="00061D39" w:rsidRDefault="001F3E22" w:rsidP="00AB7444">
      <w:pPr>
        <w:pStyle w:val="BulletList"/>
        <w:widowControl/>
        <w:ind w:firstLine="0"/>
        <w:rPr>
          <w:rFonts w:ascii="Arial" w:hAnsi="Arial" w:cs="Arial"/>
          <w:b/>
          <w:sz w:val="22"/>
          <w:szCs w:val="22"/>
          <w:u w:val="single"/>
          <w:lang w:val="en-CA"/>
        </w:rPr>
      </w:pPr>
      <w:r w:rsidRPr="00061D39">
        <w:rPr>
          <w:rFonts w:ascii="Arial" w:hAnsi="Arial" w:cs="Arial"/>
          <w:b/>
          <w:sz w:val="22"/>
          <w:szCs w:val="22"/>
          <w:u w:val="single"/>
          <w:lang w:val="en-CA"/>
        </w:rPr>
        <w:t>Grades 3/4</w:t>
      </w:r>
      <w:r>
        <w:rPr>
          <w:rFonts w:ascii="Arial" w:hAnsi="Arial" w:cs="Arial"/>
          <w:b/>
          <w:sz w:val="22"/>
          <w:szCs w:val="22"/>
          <w:u w:val="single"/>
          <w:lang w:val="en-CA"/>
        </w:rPr>
        <w:t xml:space="preserve"> </w:t>
      </w:r>
    </w:p>
    <w:p w:rsidR="001F3E22" w:rsidRPr="00FD295B" w:rsidRDefault="001F3E22" w:rsidP="00FF0436">
      <w:pPr>
        <w:pStyle w:val="BulletList"/>
        <w:widowControl/>
        <w:ind w:firstLine="0"/>
        <w:rPr>
          <w:rFonts w:ascii="Arial" w:hAnsi="Arial" w:cs="Arial"/>
          <w:sz w:val="22"/>
          <w:szCs w:val="22"/>
          <w:lang w:val="en-CA"/>
        </w:rPr>
      </w:pPr>
      <w:r w:rsidRPr="00FF0436">
        <w:rPr>
          <w:rFonts w:ascii="Arial" w:hAnsi="Arial" w:cs="Arial"/>
          <w:i/>
          <w:sz w:val="22"/>
          <w:szCs w:val="22"/>
          <w:lang w:val="en-CA"/>
        </w:rPr>
        <w:t>What do you think Gabi was feeling when Nina gave her the note?</w:t>
      </w:r>
      <w:r w:rsidRPr="00FD295B">
        <w:rPr>
          <w:rFonts w:ascii="Arial" w:hAnsi="Arial" w:cs="Arial"/>
          <w:sz w:val="22"/>
          <w:szCs w:val="22"/>
          <w:lang w:val="en-CA"/>
        </w:rPr>
        <w:t xml:space="preserve"> (Use evidence from the text and your own background knowledge to explain your thinking)</w:t>
      </w:r>
    </w:p>
    <w:p w:rsidR="001F3E22" w:rsidRDefault="001F3E22" w:rsidP="00FF0436">
      <w:pPr>
        <w:pStyle w:val="BulletList"/>
        <w:widowControl/>
        <w:ind w:firstLine="0"/>
        <w:rPr>
          <w:rFonts w:ascii="Arial" w:hAnsi="Arial" w:cs="Arial"/>
          <w:sz w:val="22"/>
          <w:szCs w:val="22"/>
          <w:u w:val="single"/>
          <w:lang w:val="en-CA"/>
        </w:rPr>
      </w:pPr>
      <w:r w:rsidRPr="00FF0436">
        <w:rPr>
          <w:rFonts w:ascii="Arial" w:hAnsi="Arial" w:cs="Arial"/>
          <w:b/>
          <w:sz w:val="22"/>
          <w:szCs w:val="22"/>
          <w:u w:val="single"/>
          <w:lang w:val="en-CA"/>
        </w:rPr>
        <w:t>Grades 5/6</w:t>
      </w:r>
    </w:p>
    <w:p w:rsidR="001F3E22" w:rsidRDefault="001F3E22" w:rsidP="00FF0436">
      <w:pPr>
        <w:pStyle w:val="BulletList"/>
        <w:widowControl/>
        <w:ind w:firstLine="0"/>
        <w:rPr>
          <w:rFonts w:ascii="Arial" w:hAnsi="Arial" w:cs="Arial"/>
          <w:sz w:val="22"/>
          <w:szCs w:val="22"/>
          <w:lang w:val="en-CA"/>
        </w:rPr>
      </w:pPr>
      <w:r w:rsidRPr="00FF0436">
        <w:rPr>
          <w:rFonts w:ascii="Arial" w:hAnsi="Arial" w:cs="Arial"/>
          <w:i/>
          <w:sz w:val="22"/>
          <w:szCs w:val="22"/>
          <w:lang w:val="en-CA"/>
        </w:rPr>
        <w:t>Why does Gabi choose not to talk to her mother about Mr. Reich?</w:t>
      </w:r>
      <w:r w:rsidRPr="00FF0436">
        <w:rPr>
          <w:rFonts w:ascii="Arial" w:hAnsi="Arial" w:cs="Arial"/>
          <w:sz w:val="22"/>
          <w:szCs w:val="22"/>
          <w:lang w:val="en-CA"/>
        </w:rPr>
        <w:t xml:space="preserve"> (Use evidence from the text and your own background knowledge to explain your thinking)</w:t>
      </w:r>
    </w:p>
    <w:p w:rsidR="001F3E22" w:rsidRPr="00FF0436" w:rsidRDefault="001F3E22" w:rsidP="00FF0436">
      <w:pPr>
        <w:pStyle w:val="BulletList"/>
        <w:widowControl/>
        <w:ind w:firstLine="0"/>
        <w:rPr>
          <w:rFonts w:ascii="Arial" w:hAnsi="Arial" w:cs="Arial"/>
          <w:sz w:val="22"/>
          <w:szCs w:val="22"/>
          <w:lang w:val="en-CA"/>
        </w:rPr>
      </w:pPr>
    </w:p>
    <w:p w:rsidR="001F3E22" w:rsidRDefault="001F3E22" w:rsidP="00FF0436">
      <w:pPr>
        <w:pStyle w:val="BulletList"/>
        <w:widowControl/>
        <w:rPr>
          <w:rFonts w:ascii="Arial" w:hAnsi="Arial" w:cs="Arial"/>
          <w:sz w:val="22"/>
          <w:szCs w:val="22"/>
          <w:lang w:val="en-CA"/>
        </w:rPr>
      </w:pPr>
      <w:r>
        <w:rPr>
          <w:rFonts w:ascii="Arial" w:hAnsi="Arial" w:cs="Arial"/>
          <w:sz w:val="22"/>
          <w:szCs w:val="22"/>
          <w:lang w:val="en-CA"/>
        </w:rPr>
        <w:t xml:space="preserve">  ▲</w:t>
      </w:r>
      <w:r w:rsidRPr="00AB7444">
        <w:rPr>
          <w:rFonts w:ascii="Arial" w:hAnsi="Arial" w:cs="Arial"/>
          <w:b/>
          <w:sz w:val="22"/>
          <w:szCs w:val="22"/>
          <w:lang w:val="en-CA"/>
        </w:rPr>
        <w:t>Optional Activity:</w:t>
      </w:r>
      <w:r w:rsidRPr="00FD295B">
        <w:rPr>
          <w:rFonts w:ascii="Arial" w:hAnsi="Arial" w:cs="Arial"/>
          <w:sz w:val="22"/>
          <w:szCs w:val="22"/>
          <w:lang w:val="en-CA"/>
        </w:rPr>
        <w:t xml:space="preserve"> Have students take an ex</w:t>
      </w:r>
      <w:r>
        <w:rPr>
          <w:rFonts w:ascii="Arial" w:hAnsi="Arial" w:cs="Arial"/>
          <w:sz w:val="22"/>
          <w:szCs w:val="22"/>
          <w:lang w:val="en-CA"/>
        </w:rPr>
        <w:t>c</w:t>
      </w:r>
      <w:r w:rsidRPr="00FD295B">
        <w:rPr>
          <w:rFonts w:ascii="Arial" w:hAnsi="Arial" w:cs="Arial"/>
          <w:sz w:val="22"/>
          <w:szCs w:val="22"/>
          <w:lang w:val="en-CA"/>
        </w:rPr>
        <w:t>erpt</w:t>
      </w:r>
      <w:r>
        <w:rPr>
          <w:rFonts w:ascii="Arial" w:hAnsi="Arial" w:cs="Arial"/>
          <w:sz w:val="22"/>
          <w:szCs w:val="22"/>
          <w:lang w:val="en-CA"/>
        </w:rPr>
        <w:t xml:space="preserve"> </w:t>
      </w:r>
      <w:r w:rsidRPr="00FD295B">
        <w:rPr>
          <w:rFonts w:ascii="Arial" w:hAnsi="Arial" w:cs="Arial"/>
          <w:sz w:val="22"/>
          <w:szCs w:val="22"/>
          <w:lang w:val="en-CA"/>
        </w:rPr>
        <w:t xml:space="preserve">from </w:t>
      </w:r>
      <w:r>
        <w:rPr>
          <w:rFonts w:ascii="Arial" w:hAnsi="Arial" w:cs="Arial"/>
          <w:sz w:val="22"/>
          <w:szCs w:val="22"/>
          <w:lang w:val="en-CA"/>
        </w:rPr>
        <w:t>Chapters 1-6 a</w:t>
      </w:r>
      <w:r w:rsidRPr="00FD295B">
        <w:rPr>
          <w:rFonts w:ascii="Arial" w:hAnsi="Arial" w:cs="Arial"/>
          <w:sz w:val="22"/>
          <w:szCs w:val="22"/>
          <w:lang w:val="en-CA"/>
        </w:rPr>
        <w:t xml:space="preserve">nd work in pairs to create a script for </w:t>
      </w:r>
      <w:r>
        <w:rPr>
          <w:rFonts w:ascii="Arial" w:hAnsi="Arial" w:cs="Arial"/>
          <w:sz w:val="22"/>
          <w:szCs w:val="22"/>
          <w:lang w:val="en-CA"/>
        </w:rPr>
        <w:t>the</w:t>
      </w:r>
      <w:r w:rsidRPr="00FD295B">
        <w:rPr>
          <w:rFonts w:ascii="Arial" w:hAnsi="Arial" w:cs="Arial"/>
          <w:sz w:val="22"/>
          <w:szCs w:val="22"/>
          <w:lang w:val="en-CA"/>
        </w:rPr>
        <w:t xml:space="preserve"> scene and then act it out.</w:t>
      </w:r>
    </w:p>
    <w:p w:rsidR="001F3E22" w:rsidRDefault="001F3E22" w:rsidP="00FF0436">
      <w:pPr>
        <w:pStyle w:val="BulletList"/>
        <w:widowControl/>
        <w:rPr>
          <w:rFonts w:ascii="Arial" w:hAnsi="Arial" w:cs="Arial"/>
          <w:sz w:val="22"/>
          <w:szCs w:val="22"/>
          <w:lang w:val="en-CA"/>
        </w:rPr>
      </w:pPr>
    </w:p>
    <w:p w:rsidR="001F3E22" w:rsidRDefault="001F3E22" w:rsidP="002C22C3">
      <w:pPr>
        <w:pStyle w:val="BulletList"/>
        <w:widowControl/>
        <w:ind w:firstLine="0"/>
        <w:rPr>
          <w:rFonts w:ascii="Arial" w:hAnsi="Arial" w:cs="Arial"/>
          <w:b/>
          <w:sz w:val="22"/>
          <w:szCs w:val="22"/>
          <w:u w:val="single"/>
          <w:lang w:val="en-CA"/>
        </w:rPr>
      </w:pPr>
      <w:r w:rsidRPr="002C22C3">
        <w:rPr>
          <w:rFonts w:ascii="Arial" w:hAnsi="Arial" w:cs="Arial"/>
          <w:b/>
          <w:sz w:val="22"/>
          <w:szCs w:val="22"/>
          <w:u w:val="single"/>
          <w:lang w:val="en-CA"/>
        </w:rPr>
        <w:t>Technology Option:</w:t>
      </w:r>
    </w:p>
    <w:p w:rsidR="001F3E22" w:rsidRDefault="001F3E22" w:rsidP="002C22C3">
      <w:pPr>
        <w:pStyle w:val="BulletList"/>
        <w:widowControl/>
        <w:ind w:firstLine="0"/>
        <w:rPr>
          <w:rFonts w:ascii="Arial" w:hAnsi="Arial" w:cs="Arial"/>
          <w:b/>
          <w:sz w:val="22"/>
          <w:szCs w:val="22"/>
          <w:u w:val="single"/>
          <w:lang w:val="en-CA"/>
        </w:rPr>
      </w:pPr>
    </w:p>
    <w:p w:rsidR="001F3E22" w:rsidRPr="002C22C3" w:rsidRDefault="001F3E22" w:rsidP="002C22C3">
      <w:pPr>
        <w:pStyle w:val="BulletList"/>
        <w:widowControl/>
        <w:ind w:firstLine="0"/>
        <w:rPr>
          <w:rFonts w:ascii="Arial" w:hAnsi="Arial" w:cs="Arial"/>
          <w:sz w:val="22"/>
          <w:szCs w:val="22"/>
          <w:lang w:val="en-CA"/>
        </w:rPr>
      </w:pPr>
      <w:r>
        <w:rPr>
          <w:rFonts w:ascii="Arial" w:hAnsi="Arial" w:cs="Arial"/>
          <w:sz w:val="22"/>
          <w:szCs w:val="22"/>
          <w:lang w:val="en-CA"/>
        </w:rPr>
        <w:t xml:space="preserve">Instead of doing a response journal, students can write a blog post (on a site such as the </w:t>
      </w:r>
      <w:hyperlink r:id="rId24"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on a group in the </w:t>
      </w:r>
      <w:hyperlink r:id="rId25" w:history="1">
        <w:r w:rsidRPr="002C22C3">
          <w:rPr>
            <w:rStyle w:val="Hyperlink"/>
            <w:rFonts w:ascii="Arial" w:hAnsi="Arial" w:cs="Arial"/>
            <w:b/>
            <w:sz w:val="22"/>
            <w:szCs w:val="22"/>
            <w:lang w:val="en-CA"/>
          </w:rPr>
          <w:t>HWDSB Commons</w:t>
        </w:r>
      </w:hyperlink>
      <w:r>
        <w:rPr>
          <w:rFonts w:ascii="Arial" w:hAnsi="Arial" w:cs="Arial"/>
          <w:b/>
          <w:sz w:val="22"/>
          <w:szCs w:val="22"/>
          <w:lang w:val="en-CA"/>
        </w:rPr>
        <w:t xml:space="preserve"> </w:t>
      </w:r>
      <w:r>
        <w:rPr>
          <w:rFonts w:ascii="Arial" w:hAnsi="Arial" w:cs="Arial"/>
          <w:sz w:val="22"/>
          <w:szCs w:val="22"/>
          <w:lang w:val="en-CA"/>
        </w:rPr>
        <w:t xml:space="preserve">or </w:t>
      </w:r>
      <w:hyperlink r:id="rId26" w:history="1">
        <w:r w:rsidRPr="002C22C3">
          <w:rPr>
            <w:rStyle w:val="Hyperlink"/>
            <w:rFonts w:ascii="Arial" w:hAnsi="Arial" w:cs="Arial"/>
            <w:b/>
            <w:sz w:val="22"/>
            <w:szCs w:val="22"/>
            <w:lang w:val="en-CA"/>
          </w:rPr>
          <w:t>Edmodo</w:t>
        </w:r>
      </w:hyperlink>
      <w:r>
        <w:rPr>
          <w:rFonts w:ascii="Arial" w:hAnsi="Arial" w:cs="Arial"/>
          <w:sz w:val="22"/>
          <w:szCs w:val="22"/>
          <w:lang w:val="en-CA"/>
        </w:rPr>
        <w:t>). Then students can also respond to what others wrote, and move the conversation along with comments that they leave for each other.</w:t>
      </w:r>
    </w:p>
    <w:p w:rsidR="001F3E22" w:rsidRPr="00FD295B" w:rsidRDefault="001F3E22">
      <w:pPr>
        <w:pStyle w:val="BulletList"/>
        <w:widowControl/>
        <w:ind w:left="0" w:firstLine="0"/>
        <w:rPr>
          <w:rFonts w:ascii="Arial" w:hAnsi="Arial" w:cs="Arial"/>
          <w:sz w:val="22"/>
          <w:szCs w:val="22"/>
          <w:lang w:val="en-CA"/>
        </w:rPr>
      </w:pPr>
    </w:p>
    <w:p w:rsidR="001F3E22" w:rsidRPr="00FD295B" w:rsidRDefault="001F3E22">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Day 5:</w:t>
      </w:r>
    </w:p>
    <w:p w:rsidR="001F3E22" w:rsidRPr="00FD295B" w:rsidRDefault="001F3E22">
      <w:pPr>
        <w:pStyle w:val="BulletList"/>
        <w:widowControl/>
        <w:ind w:left="0" w:firstLine="0"/>
        <w:rPr>
          <w:rFonts w:ascii="Arial" w:hAnsi="Arial" w:cs="Arial"/>
          <w:b/>
          <w:sz w:val="22"/>
          <w:szCs w:val="22"/>
          <w:lang w:val="en-CA"/>
        </w:rPr>
      </w:pPr>
    </w:p>
    <w:p w:rsidR="001F3E22" w:rsidRPr="00FD295B" w:rsidRDefault="001F3E22" w:rsidP="00287996">
      <w:pPr>
        <w:pStyle w:val="BulletList"/>
        <w:widowControl/>
        <w:rPr>
          <w:rFonts w:ascii="Arial" w:hAnsi="Arial" w:cs="Arial"/>
          <w:b/>
          <w:sz w:val="22"/>
          <w:szCs w:val="22"/>
          <w:lang w:val="en-CA"/>
        </w:rPr>
      </w:pPr>
      <w:r w:rsidRPr="00FD295B">
        <w:rPr>
          <w:rFonts w:ascii="Arial" w:hAnsi="Arial" w:cs="Arial"/>
          <w:sz w:val="22"/>
          <w:szCs w:val="22"/>
          <w:lang w:val="en-CA"/>
        </w:rPr>
        <w:t xml:space="preserve">Read </w:t>
      </w:r>
      <w:r>
        <w:rPr>
          <w:rFonts w:ascii="Arial" w:hAnsi="Arial" w:cs="Arial"/>
          <w:sz w:val="22"/>
          <w:szCs w:val="22"/>
          <w:lang w:val="en-CA"/>
        </w:rPr>
        <w:t>C</w:t>
      </w:r>
      <w:r w:rsidRPr="00FD295B">
        <w:rPr>
          <w:rFonts w:ascii="Arial" w:hAnsi="Arial" w:cs="Arial"/>
          <w:sz w:val="22"/>
          <w:szCs w:val="22"/>
          <w:lang w:val="en-CA"/>
        </w:rPr>
        <w:t>hapters 7 and 8 and provide questions to be answered in response journals</w:t>
      </w:r>
      <w:r>
        <w:rPr>
          <w:rFonts w:ascii="Arial" w:hAnsi="Arial" w:cs="Arial"/>
          <w:sz w:val="22"/>
          <w:szCs w:val="22"/>
          <w:lang w:val="en-CA"/>
        </w:rPr>
        <w:t>:</w:t>
      </w:r>
    </w:p>
    <w:p w:rsidR="001F3E22" w:rsidRPr="00061D39" w:rsidRDefault="001F3E22" w:rsidP="00FF0436">
      <w:pPr>
        <w:pStyle w:val="BulletList"/>
        <w:widowControl/>
        <w:ind w:left="289" w:firstLine="431"/>
        <w:rPr>
          <w:rFonts w:ascii="Arial" w:hAnsi="Arial" w:cs="Arial"/>
          <w:b/>
          <w:sz w:val="22"/>
          <w:szCs w:val="22"/>
          <w:u w:val="single"/>
          <w:lang w:val="en-CA"/>
        </w:rPr>
      </w:pPr>
      <w:r w:rsidRPr="00061D39">
        <w:rPr>
          <w:rFonts w:ascii="Arial" w:hAnsi="Arial" w:cs="Arial"/>
          <w:b/>
          <w:sz w:val="22"/>
          <w:szCs w:val="22"/>
          <w:u w:val="single"/>
          <w:lang w:val="en-CA"/>
        </w:rPr>
        <w:t>Grades 3/4</w:t>
      </w:r>
    </w:p>
    <w:p w:rsidR="001F3E22" w:rsidRPr="00FD295B" w:rsidRDefault="001F3E22" w:rsidP="00FF0436">
      <w:pPr>
        <w:pStyle w:val="BulletList"/>
        <w:widowControl/>
        <w:ind w:firstLine="0"/>
        <w:rPr>
          <w:rFonts w:ascii="Arial" w:hAnsi="Arial" w:cs="Arial"/>
          <w:sz w:val="22"/>
          <w:szCs w:val="22"/>
          <w:lang w:val="en-CA"/>
        </w:rPr>
      </w:pPr>
      <w:r w:rsidRPr="00FF0436">
        <w:rPr>
          <w:rFonts w:ascii="Arial" w:hAnsi="Arial" w:cs="Arial"/>
          <w:i/>
          <w:sz w:val="22"/>
          <w:szCs w:val="22"/>
          <w:lang w:val="en-CA"/>
        </w:rPr>
        <w:t xml:space="preserve">Gabi’s father has died, her mother wants to send her away and the Nazis may take her to a work camp. Her feelings of safety are disappearing. What does safety mean to you? </w:t>
      </w:r>
      <w:r w:rsidRPr="00FD295B">
        <w:rPr>
          <w:rFonts w:ascii="Arial" w:hAnsi="Arial" w:cs="Arial"/>
          <w:sz w:val="22"/>
          <w:szCs w:val="22"/>
          <w:lang w:val="en-CA"/>
        </w:rPr>
        <w:t>(Use evidence from the text and your own background knowledge to explain your thinking)</w:t>
      </w:r>
    </w:p>
    <w:p w:rsidR="001F3E22" w:rsidRDefault="001F3E22" w:rsidP="00FF0436">
      <w:pPr>
        <w:pStyle w:val="BulletList"/>
        <w:widowControl/>
        <w:ind w:firstLine="0"/>
        <w:rPr>
          <w:rFonts w:ascii="Arial" w:hAnsi="Arial" w:cs="Arial"/>
          <w:sz w:val="22"/>
          <w:szCs w:val="22"/>
          <w:u w:val="single"/>
          <w:lang w:val="en-CA"/>
        </w:rPr>
      </w:pPr>
      <w:r w:rsidRPr="00FF0436">
        <w:rPr>
          <w:rFonts w:ascii="Arial" w:hAnsi="Arial" w:cs="Arial"/>
          <w:b/>
          <w:sz w:val="22"/>
          <w:szCs w:val="22"/>
          <w:u w:val="single"/>
          <w:lang w:val="en-CA"/>
        </w:rPr>
        <w:t>Grades 5/6</w:t>
      </w:r>
    </w:p>
    <w:p w:rsidR="001F3E22" w:rsidRDefault="001F3E22" w:rsidP="00FF0436">
      <w:pPr>
        <w:pStyle w:val="BulletList"/>
        <w:widowControl/>
        <w:ind w:firstLine="0"/>
        <w:rPr>
          <w:rFonts w:ascii="Arial" w:hAnsi="Arial" w:cs="Arial"/>
          <w:sz w:val="22"/>
          <w:szCs w:val="22"/>
          <w:lang w:val="en-CA"/>
        </w:rPr>
      </w:pPr>
      <w:r w:rsidRPr="00FF0436">
        <w:rPr>
          <w:rFonts w:ascii="Arial" w:hAnsi="Arial" w:cs="Arial"/>
          <w:i/>
          <w:sz w:val="22"/>
          <w:szCs w:val="22"/>
          <w:lang w:val="en-CA"/>
        </w:rPr>
        <w:t>What was Marishka trying to do when she called out to Ivan across the street and asked him to come back to her house for lunch? How do you know?</w:t>
      </w:r>
      <w:r w:rsidRPr="00FD295B">
        <w:rPr>
          <w:rFonts w:ascii="Arial" w:hAnsi="Arial" w:cs="Arial"/>
          <w:sz w:val="22"/>
          <w:szCs w:val="22"/>
          <w:lang w:val="en-CA"/>
        </w:rPr>
        <w:t xml:space="preserve"> (Use evidence from the text and your own background knowledge to explain your thinking)</w:t>
      </w:r>
      <w:r>
        <w:rPr>
          <w:rFonts w:ascii="Arial" w:hAnsi="Arial" w:cs="Arial"/>
          <w:sz w:val="22"/>
          <w:szCs w:val="22"/>
          <w:lang w:val="en-CA"/>
        </w:rPr>
        <w:t>.</w:t>
      </w:r>
    </w:p>
    <w:p w:rsidR="001F3E22" w:rsidRDefault="001F3E22" w:rsidP="00FF0436">
      <w:pPr>
        <w:pStyle w:val="BulletList"/>
        <w:widowControl/>
        <w:ind w:firstLine="0"/>
        <w:rPr>
          <w:rFonts w:ascii="Arial" w:hAnsi="Arial" w:cs="Arial"/>
          <w:sz w:val="22"/>
          <w:szCs w:val="22"/>
          <w:lang w:val="en-CA"/>
        </w:rPr>
      </w:pPr>
    </w:p>
    <w:p w:rsidR="001F3E22" w:rsidRDefault="001F3E22" w:rsidP="002C22C3">
      <w:pPr>
        <w:pStyle w:val="BulletList"/>
        <w:widowControl/>
        <w:ind w:firstLine="0"/>
        <w:rPr>
          <w:rFonts w:ascii="Arial" w:hAnsi="Arial" w:cs="Arial"/>
          <w:b/>
          <w:sz w:val="22"/>
          <w:szCs w:val="22"/>
          <w:u w:val="single"/>
          <w:lang w:val="en-CA"/>
        </w:rPr>
      </w:pPr>
      <w:r w:rsidRPr="002C22C3">
        <w:rPr>
          <w:rFonts w:ascii="Arial" w:hAnsi="Arial" w:cs="Arial"/>
          <w:b/>
          <w:sz w:val="22"/>
          <w:szCs w:val="22"/>
          <w:u w:val="single"/>
          <w:lang w:val="en-CA"/>
        </w:rPr>
        <w:t>Technology Option:</w:t>
      </w:r>
    </w:p>
    <w:p w:rsidR="001F3E22" w:rsidRDefault="001F3E22" w:rsidP="002C22C3">
      <w:pPr>
        <w:pStyle w:val="BulletList"/>
        <w:widowControl/>
        <w:ind w:firstLine="0"/>
        <w:rPr>
          <w:rFonts w:ascii="Arial" w:hAnsi="Arial" w:cs="Arial"/>
          <w:b/>
          <w:sz w:val="22"/>
          <w:szCs w:val="22"/>
          <w:u w:val="single"/>
          <w:lang w:val="en-CA"/>
        </w:rPr>
      </w:pPr>
    </w:p>
    <w:p w:rsidR="001F3E22" w:rsidRPr="002C22C3" w:rsidRDefault="001F3E22" w:rsidP="002C22C3">
      <w:pPr>
        <w:pStyle w:val="BulletList"/>
        <w:widowControl/>
        <w:ind w:firstLine="0"/>
        <w:rPr>
          <w:rFonts w:ascii="Arial" w:hAnsi="Arial" w:cs="Arial"/>
          <w:sz w:val="22"/>
          <w:szCs w:val="22"/>
          <w:lang w:val="en-CA"/>
        </w:rPr>
      </w:pPr>
      <w:r>
        <w:rPr>
          <w:rFonts w:ascii="Arial" w:hAnsi="Arial" w:cs="Arial"/>
          <w:sz w:val="22"/>
          <w:szCs w:val="22"/>
          <w:lang w:val="en-CA"/>
        </w:rPr>
        <w:t xml:space="preserve">Instead of doing a response journal, students can write a blog post (on a site such as the </w:t>
      </w:r>
      <w:hyperlink r:id="rId27"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on a group in the </w:t>
      </w:r>
      <w:hyperlink r:id="rId28" w:history="1">
        <w:r w:rsidRPr="002C22C3">
          <w:rPr>
            <w:rStyle w:val="Hyperlink"/>
            <w:rFonts w:ascii="Arial" w:hAnsi="Arial" w:cs="Arial"/>
            <w:b/>
            <w:sz w:val="22"/>
            <w:szCs w:val="22"/>
            <w:lang w:val="en-CA"/>
          </w:rPr>
          <w:t>HWDSB Commons</w:t>
        </w:r>
      </w:hyperlink>
      <w:r>
        <w:rPr>
          <w:rFonts w:ascii="Arial" w:hAnsi="Arial" w:cs="Arial"/>
          <w:b/>
          <w:sz w:val="22"/>
          <w:szCs w:val="22"/>
          <w:lang w:val="en-CA"/>
        </w:rPr>
        <w:t xml:space="preserve"> </w:t>
      </w:r>
      <w:r>
        <w:rPr>
          <w:rFonts w:ascii="Arial" w:hAnsi="Arial" w:cs="Arial"/>
          <w:sz w:val="22"/>
          <w:szCs w:val="22"/>
          <w:lang w:val="en-CA"/>
        </w:rPr>
        <w:t xml:space="preserve">or </w:t>
      </w:r>
      <w:hyperlink r:id="rId29" w:history="1">
        <w:r w:rsidRPr="002C22C3">
          <w:rPr>
            <w:rStyle w:val="Hyperlink"/>
            <w:rFonts w:ascii="Arial" w:hAnsi="Arial" w:cs="Arial"/>
            <w:b/>
            <w:sz w:val="22"/>
            <w:szCs w:val="22"/>
            <w:lang w:val="en-CA"/>
          </w:rPr>
          <w:t>Edmodo</w:t>
        </w:r>
      </w:hyperlink>
      <w:r>
        <w:rPr>
          <w:rFonts w:ascii="Arial" w:hAnsi="Arial" w:cs="Arial"/>
          <w:sz w:val="22"/>
          <w:szCs w:val="22"/>
          <w:lang w:val="en-CA"/>
        </w:rPr>
        <w:t>). Then students can also respond to what others wrote, and move the conversation along with comments that they leave for each other.</w:t>
      </w:r>
    </w:p>
    <w:p w:rsidR="001F3E22" w:rsidRPr="00FD295B" w:rsidRDefault="001F3E22" w:rsidP="00FF0436">
      <w:pPr>
        <w:pStyle w:val="BulletList"/>
        <w:widowControl/>
        <w:ind w:firstLine="0"/>
        <w:rPr>
          <w:rFonts w:ascii="Arial" w:hAnsi="Arial" w:cs="Arial"/>
          <w:sz w:val="22"/>
          <w:szCs w:val="22"/>
          <w:lang w:val="en-CA"/>
        </w:rPr>
      </w:pPr>
    </w:p>
    <w:p w:rsidR="001F3E22" w:rsidRDefault="001F3E22">
      <w:pPr>
        <w:pStyle w:val="BulletList"/>
        <w:widowControl/>
        <w:ind w:left="0" w:firstLine="0"/>
        <w:rPr>
          <w:rFonts w:ascii="Arial" w:hAnsi="Arial" w:cs="Arial"/>
          <w:b/>
          <w:sz w:val="22"/>
          <w:szCs w:val="22"/>
          <w:lang w:val="en-CA"/>
        </w:rPr>
      </w:pPr>
    </w:p>
    <w:p w:rsidR="001F3E22" w:rsidRDefault="001F3E22">
      <w:pPr>
        <w:pStyle w:val="BulletList"/>
        <w:widowControl/>
        <w:ind w:left="0" w:firstLine="0"/>
        <w:rPr>
          <w:rFonts w:ascii="Arial" w:hAnsi="Arial" w:cs="Arial"/>
          <w:b/>
          <w:sz w:val="22"/>
          <w:szCs w:val="22"/>
          <w:lang w:val="en-CA"/>
        </w:rPr>
      </w:pPr>
    </w:p>
    <w:p w:rsidR="001F3E22" w:rsidRDefault="001F3E22">
      <w:pPr>
        <w:pStyle w:val="BulletList"/>
        <w:widowControl/>
        <w:ind w:left="0" w:firstLine="0"/>
        <w:rPr>
          <w:rFonts w:ascii="Arial" w:hAnsi="Arial" w:cs="Arial"/>
          <w:b/>
          <w:sz w:val="22"/>
          <w:szCs w:val="22"/>
          <w:lang w:val="en-CA"/>
        </w:rPr>
      </w:pPr>
    </w:p>
    <w:p w:rsidR="001F3E22" w:rsidRDefault="001F3E22">
      <w:pPr>
        <w:pStyle w:val="BulletList"/>
        <w:widowControl/>
        <w:ind w:left="0" w:firstLine="0"/>
        <w:rPr>
          <w:rFonts w:ascii="Arial" w:hAnsi="Arial" w:cs="Arial"/>
          <w:b/>
          <w:sz w:val="22"/>
          <w:szCs w:val="22"/>
          <w:lang w:val="en-CA"/>
        </w:rPr>
      </w:pPr>
    </w:p>
    <w:p w:rsidR="001F3E22" w:rsidRPr="00FD295B" w:rsidRDefault="001F3E22">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Day 6:</w:t>
      </w:r>
    </w:p>
    <w:p w:rsidR="001F3E22" w:rsidRPr="00FD295B" w:rsidRDefault="001F3E22">
      <w:pPr>
        <w:pStyle w:val="BulletList"/>
        <w:widowControl/>
        <w:ind w:left="0" w:firstLine="0"/>
        <w:rPr>
          <w:rFonts w:ascii="Arial" w:hAnsi="Arial" w:cs="Arial"/>
          <w:b/>
          <w:sz w:val="22"/>
          <w:szCs w:val="22"/>
          <w:lang w:val="en-CA"/>
        </w:rPr>
      </w:pPr>
    </w:p>
    <w:p w:rsidR="001F3E22" w:rsidRPr="00FD295B" w:rsidRDefault="001F3E22" w:rsidP="00287996">
      <w:pPr>
        <w:pStyle w:val="BulletList"/>
        <w:widowControl/>
        <w:rPr>
          <w:rFonts w:ascii="Arial" w:hAnsi="Arial" w:cs="Arial"/>
          <w:b/>
          <w:sz w:val="22"/>
          <w:szCs w:val="22"/>
          <w:lang w:val="en-CA"/>
        </w:rPr>
      </w:pPr>
      <w:r w:rsidRPr="00FD295B">
        <w:rPr>
          <w:rFonts w:ascii="Arial" w:hAnsi="Arial" w:cs="Arial"/>
          <w:sz w:val="22"/>
          <w:szCs w:val="22"/>
          <w:lang w:val="en-CA"/>
        </w:rPr>
        <w:t xml:space="preserve">Read </w:t>
      </w:r>
      <w:r>
        <w:rPr>
          <w:rFonts w:ascii="Arial" w:hAnsi="Arial" w:cs="Arial"/>
          <w:sz w:val="22"/>
          <w:szCs w:val="22"/>
          <w:lang w:val="en-CA"/>
        </w:rPr>
        <w:t>C</w:t>
      </w:r>
      <w:r w:rsidRPr="00FD295B">
        <w:rPr>
          <w:rFonts w:ascii="Arial" w:hAnsi="Arial" w:cs="Arial"/>
          <w:sz w:val="22"/>
          <w:szCs w:val="22"/>
          <w:lang w:val="en-CA"/>
        </w:rPr>
        <w:t>hapters 9 and 10 and provide questions to be answered in response journals</w:t>
      </w:r>
      <w:r>
        <w:rPr>
          <w:rFonts w:ascii="Arial" w:hAnsi="Arial" w:cs="Arial"/>
          <w:sz w:val="22"/>
          <w:szCs w:val="22"/>
          <w:lang w:val="en-CA"/>
        </w:rPr>
        <w:t>:</w:t>
      </w:r>
    </w:p>
    <w:p w:rsidR="001F3E22" w:rsidRPr="00061D39" w:rsidRDefault="001F3E22" w:rsidP="00FF0436">
      <w:pPr>
        <w:pStyle w:val="BulletList"/>
        <w:widowControl/>
        <w:ind w:firstLine="0"/>
        <w:rPr>
          <w:rFonts w:ascii="Arial" w:hAnsi="Arial" w:cs="Arial"/>
          <w:b/>
          <w:sz w:val="22"/>
          <w:szCs w:val="22"/>
          <w:u w:val="single"/>
          <w:lang w:val="en-CA"/>
        </w:rPr>
      </w:pPr>
      <w:r w:rsidRPr="00061D39">
        <w:rPr>
          <w:rFonts w:ascii="Arial" w:hAnsi="Arial" w:cs="Arial"/>
          <w:b/>
          <w:sz w:val="22"/>
          <w:szCs w:val="22"/>
          <w:u w:val="single"/>
          <w:lang w:val="en-CA"/>
        </w:rPr>
        <w:t>Grades 3/4</w:t>
      </w:r>
    </w:p>
    <w:p w:rsidR="001F3E22" w:rsidRPr="00FF0436" w:rsidRDefault="001F3E22" w:rsidP="00FF0436">
      <w:pPr>
        <w:pStyle w:val="BulletList"/>
        <w:widowControl/>
        <w:ind w:firstLine="0"/>
        <w:rPr>
          <w:rFonts w:ascii="Arial" w:hAnsi="Arial" w:cs="Arial"/>
          <w:i/>
          <w:sz w:val="22"/>
          <w:szCs w:val="22"/>
          <w:lang w:val="en-CA"/>
        </w:rPr>
      </w:pPr>
      <w:r w:rsidRPr="00FF0436">
        <w:rPr>
          <w:rFonts w:ascii="Arial" w:hAnsi="Arial" w:cs="Arial"/>
          <w:i/>
          <w:sz w:val="22"/>
          <w:szCs w:val="22"/>
          <w:lang w:val="en-CA"/>
        </w:rPr>
        <w:t xml:space="preserve">What are some of the emotions that Gabi was feeling on her birthday? </w:t>
      </w:r>
    </w:p>
    <w:p w:rsidR="001F3E22" w:rsidRDefault="001F3E22" w:rsidP="00FF0436">
      <w:pPr>
        <w:pStyle w:val="BulletList"/>
        <w:widowControl/>
        <w:ind w:firstLine="0"/>
        <w:rPr>
          <w:rFonts w:ascii="Arial" w:hAnsi="Arial" w:cs="Arial"/>
          <w:sz w:val="22"/>
          <w:szCs w:val="22"/>
          <w:u w:val="single"/>
          <w:lang w:val="en-CA"/>
        </w:rPr>
      </w:pPr>
      <w:r w:rsidRPr="00FF0436">
        <w:rPr>
          <w:rFonts w:ascii="Arial" w:hAnsi="Arial" w:cs="Arial"/>
          <w:b/>
          <w:sz w:val="22"/>
          <w:szCs w:val="22"/>
          <w:u w:val="single"/>
          <w:lang w:val="en-CA"/>
        </w:rPr>
        <w:t>Grades 5/6</w:t>
      </w:r>
    </w:p>
    <w:p w:rsidR="001F3E22" w:rsidRDefault="001F3E22" w:rsidP="00FF0436">
      <w:pPr>
        <w:pStyle w:val="BulletList"/>
        <w:widowControl/>
        <w:ind w:firstLine="0"/>
        <w:rPr>
          <w:rFonts w:ascii="Arial" w:hAnsi="Arial" w:cs="Arial"/>
          <w:i/>
          <w:sz w:val="22"/>
          <w:szCs w:val="22"/>
          <w:lang w:val="en-CA"/>
        </w:rPr>
      </w:pPr>
      <w:r w:rsidRPr="00FF0436">
        <w:rPr>
          <w:rFonts w:ascii="Arial" w:hAnsi="Arial" w:cs="Arial"/>
          <w:i/>
          <w:sz w:val="22"/>
          <w:szCs w:val="22"/>
          <w:lang w:val="en-CA"/>
        </w:rPr>
        <w:t xml:space="preserve">‘Leaving our home was scarier than staying and facing whatever difficulties might come up’. </w:t>
      </w:r>
      <w:r>
        <w:rPr>
          <w:rFonts w:ascii="Arial" w:hAnsi="Arial" w:cs="Arial"/>
          <w:i/>
          <w:sz w:val="22"/>
          <w:szCs w:val="22"/>
          <w:lang w:val="en-CA"/>
        </w:rPr>
        <w:t xml:space="preserve">Explain what Gabi meant by this. </w:t>
      </w:r>
    </w:p>
    <w:p w:rsidR="001F3E22" w:rsidRDefault="001F3E22" w:rsidP="00FF0436">
      <w:pPr>
        <w:pStyle w:val="BulletList"/>
        <w:widowControl/>
        <w:ind w:firstLine="0"/>
        <w:rPr>
          <w:rFonts w:ascii="Arial" w:hAnsi="Arial" w:cs="Arial"/>
          <w:i/>
          <w:sz w:val="22"/>
          <w:szCs w:val="22"/>
          <w:lang w:val="en-CA"/>
        </w:rPr>
      </w:pPr>
    </w:p>
    <w:p w:rsidR="001F3E22" w:rsidRDefault="001F3E22" w:rsidP="002C22C3">
      <w:pPr>
        <w:pStyle w:val="BulletList"/>
        <w:widowControl/>
        <w:ind w:firstLine="0"/>
        <w:rPr>
          <w:rFonts w:ascii="Arial" w:hAnsi="Arial" w:cs="Arial"/>
          <w:b/>
          <w:sz w:val="22"/>
          <w:szCs w:val="22"/>
          <w:u w:val="single"/>
          <w:lang w:val="en-CA"/>
        </w:rPr>
      </w:pPr>
      <w:r w:rsidRPr="002C22C3">
        <w:rPr>
          <w:rFonts w:ascii="Arial" w:hAnsi="Arial" w:cs="Arial"/>
          <w:b/>
          <w:sz w:val="22"/>
          <w:szCs w:val="22"/>
          <w:u w:val="single"/>
          <w:lang w:val="en-CA"/>
        </w:rPr>
        <w:t>Technology Option:</w:t>
      </w:r>
    </w:p>
    <w:p w:rsidR="001F3E22" w:rsidRDefault="001F3E22" w:rsidP="002C22C3">
      <w:pPr>
        <w:pStyle w:val="BulletList"/>
        <w:widowControl/>
        <w:ind w:firstLine="0"/>
        <w:rPr>
          <w:rFonts w:ascii="Arial" w:hAnsi="Arial" w:cs="Arial"/>
          <w:b/>
          <w:sz w:val="22"/>
          <w:szCs w:val="22"/>
          <w:u w:val="single"/>
          <w:lang w:val="en-CA"/>
        </w:rPr>
      </w:pPr>
    </w:p>
    <w:p w:rsidR="001F3E22" w:rsidRPr="002C22C3" w:rsidRDefault="001F3E22" w:rsidP="002C22C3">
      <w:pPr>
        <w:pStyle w:val="BulletList"/>
        <w:widowControl/>
        <w:ind w:firstLine="0"/>
        <w:rPr>
          <w:rFonts w:ascii="Arial" w:hAnsi="Arial" w:cs="Arial"/>
          <w:sz w:val="22"/>
          <w:szCs w:val="22"/>
          <w:lang w:val="en-CA"/>
        </w:rPr>
      </w:pPr>
      <w:r>
        <w:rPr>
          <w:rFonts w:ascii="Arial" w:hAnsi="Arial" w:cs="Arial"/>
          <w:sz w:val="22"/>
          <w:szCs w:val="22"/>
          <w:lang w:val="en-CA"/>
        </w:rPr>
        <w:t xml:space="preserve">Instead of doing a response journal, students can write a blog post (on a site such as the </w:t>
      </w:r>
      <w:hyperlink r:id="rId30"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on a group in the </w:t>
      </w:r>
      <w:hyperlink r:id="rId31" w:history="1">
        <w:r w:rsidRPr="002C22C3">
          <w:rPr>
            <w:rStyle w:val="Hyperlink"/>
            <w:rFonts w:ascii="Arial" w:hAnsi="Arial" w:cs="Arial"/>
            <w:b/>
            <w:sz w:val="22"/>
            <w:szCs w:val="22"/>
            <w:lang w:val="en-CA"/>
          </w:rPr>
          <w:t>HWDSB Commons</w:t>
        </w:r>
      </w:hyperlink>
      <w:r>
        <w:rPr>
          <w:rFonts w:ascii="Arial" w:hAnsi="Arial" w:cs="Arial"/>
          <w:b/>
          <w:sz w:val="22"/>
          <w:szCs w:val="22"/>
          <w:lang w:val="en-CA"/>
        </w:rPr>
        <w:t xml:space="preserve"> </w:t>
      </w:r>
      <w:r>
        <w:rPr>
          <w:rFonts w:ascii="Arial" w:hAnsi="Arial" w:cs="Arial"/>
          <w:sz w:val="22"/>
          <w:szCs w:val="22"/>
          <w:lang w:val="en-CA"/>
        </w:rPr>
        <w:t xml:space="preserve">or </w:t>
      </w:r>
      <w:hyperlink r:id="rId32" w:history="1">
        <w:r w:rsidRPr="002C22C3">
          <w:rPr>
            <w:rStyle w:val="Hyperlink"/>
            <w:rFonts w:ascii="Arial" w:hAnsi="Arial" w:cs="Arial"/>
            <w:b/>
            <w:sz w:val="22"/>
            <w:szCs w:val="22"/>
            <w:lang w:val="en-CA"/>
          </w:rPr>
          <w:t>Edmodo</w:t>
        </w:r>
      </w:hyperlink>
      <w:r>
        <w:rPr>
          <w:rFonts w:ascii="Arial" w:hAnsi="Arial" w:cs="Arial"/>
          <w:sz w:val="22"/>
          <w:szCs w:val="22"/>
          <w:lang w:val="en-CA"/>
        </w:rPr>
        <w:t>). Then students can also respond to what others wrote, and move the conversation along with comments that they leave for each other.</w:t>
      </w:r>
    </w:p>
    <w:p w:rsidR="001F3E22" w:rsidRPr="00FF0436" w:rsidRDefault="001F3E22" w:rsidP="00FF0436">
      <w:pPr>
        <w:pStyle w:val="BulletList"/>
        <w:widowControl/>
        <w:ind w:firstLine="0"/>
        <w:rPr>
          <w:rFonts w:ascii="Arial" w:hAnsi="Arial" w:cs="Arial"/>
          <w:i/>
          <w:sz w:val="22"/>
          <w:szCs w:val="22"/>
          <w:lang w:val="en-CA"/>
        </w:rPr>
      </w:pPr>
    </w:p>
    <w:p w:rsidR="001F3E22" w:rsidRPr="007362A0" w:rsidRDefault="001F3E22" w:rsidP="00FF0436">
      <w:pPr>
        <w:pStyle w:val="BulletList"/>
        <w:widowControl/>
        <w:rPr>
          <w:rFonts w:ascii="Arial" w:hAnsi="Arial" w:cs="Arial"/>
          <w:sz w:val="22"/>
          <w:szCs w:val="22"/>
          <w:u w:val="single"/>
          <w:lang w:val="en-CA"/>
        </w:rPr>
      </w:pPr>
      <w:r>
        <w:rPr>
          <w:rFonts w:ascii="Arial" w:hAnsi="Arial" w:cs="Arial"/>
          <w:sz w:val="22"/>
          <w:szCs w:val="22"/>
          <w:lang w:val="en-CA"/>
        </w:rPr>
        <w:t xml:space="preserve">   ▲</w:t>
      </w:r>
      <w:r w:rsidRPr="00AB7444">
        <w:rPr>
          <w:rFonts w:ascii="Arial" w:hAnsi="Arial" w:cs="Arial"/>
          <w:b/>
          <w:sz w:val="22"/>
          <w:szCs w:val="22"/>
          <w:lang w:val="en-CA"/>
        </w:rPr>
        <w:t>Optional Activity</w:t>
      </w:r>
      <w:r w:rsidRPr="00FD295B">
        <w:rPr>
          <w:rFonts w:ascii="Arial" w:hAnsi="Arial" w:cs="Arial"/>
          <w:sz w:val="22"/>
          <w:szCs w:val="22"/>
          <w:lang w:val="en-CA"/>
        </w:rPr>
        <w:t xml:space="preserve">: </w:t>
      </w:r>
      <w:r w:rsidRPr="007362A0">
        <w:rPr>
          <w:rFonts w:ascii="Arial" w:hAnsi="Arial" w:cs="Arial"/>
          <w:b/>
          <w:sz w:val="22"/>
          <w:szCs w:val="22"/>
          <w:u w:val="single"/>
          <w:lang w:val="en-CA"/>
        </w:rPr>
        <w:t xml:space="preserve">Where do </w:t>
      </w:r>
      <w:r>
        <w:rPr>
          <w:rFonts w:ascii="Arial" w:hAnsi="Arial" w:cs="Arial"/>
          <w:b/>
          <w:sz w:val="22"/>
          <w:szCs w:val="22"/>
          <w:u w:val="single"/>
          <w:lang w:val="en-CA"/>
        </w:rPr>
        <w:t>Y</w:t>
      </w:r>
      <w:r w:rsidRPr="007362A0">
        <w:rPr>
          <w:rFonts w:ascii="Arial" w:hAnsi="Arial" w:cs="Arial"/>
          <w:b/>
          <w:sz w:val="22"/>
          <w:szCs w:val="22"/>
          <w:u w:val="single"/>
          <w:lang w:val="en-CA"/>
        </w:rPr>
        <w:t xml:space="preserve">ou </w:t>
      </w:r>
      <w:r>
        <w:rPr>
          <w:rFonts w:ascii="Arial" w:hAnsi="Arial" w:cs="Arial"/>
          <w:b/>
          <w:sz w:val="22"/>
          <w:szCs w:val="22"/>
          <w:u w:val="single"/>
          <w:lang w:val="en-CA"/>
        </w:rPr>
        <w:t>S</w:t>
      </w:r>
      <w:r w:rsidRPr="007362A0">
        <w:rPr>
          <w:rFonts w:ascii="Arial" w:hAnsi="Arial" w:cs="Arial"/>
          <w:b/>
          <w:sz w:val="22"/>
          <w:szCs w:val="22"/>
          <w:u w:val="single"/>
          <w:lang w:val="en-CA"/>
        </w:rPr>
        <w:t>tand?</w:t>
      </w:r>
    </w:p>
    <w:p w:rsidR="001F3E22" w:rsidRPr="00FD295B" w:rsidRDefault="001F3E22" w:rsidP="007362A0">
      <w:pPr>
        <w:pStyle w:val="BulletList"/>
        <w:widowControl/>
        <w:ind w:firstLine="0"/>
        <w:rPr>
          <w:rFonts w:ascii="Arial" w:hAnsi="Arial" w:cs="Arial"/>
          <w:sz w:val="22"/>
          <w:szCs w:val="22"/>
          <w:lang w:val="en-CA"/>
        </w:rPr>
      </w:pPr>
      <w:r w:rsidRPr="00FD295B">
        <w:rPr>
          <w:rFonts w:ascii="Arial" w:hAnsi="Arial" w:cs="Arial"/>
          <w:sz w:val="22"/>
          <w:szCs w:val="22"/>
          <w:lang w:val="en-CA"/>
        </w:rPr>
        <w:t>Explain that during WWII and the Holocaust, the people were sometimes described as belonging to one of five groups:</w:t>
      </w:r>
    </w:p>
    <w:p w:rsidR="001F3E22" w:rsidRPr="00FD295B" w:rsidRDefault="001F3E22" w:rsidP="00287996">
      <w:pPr>
        <w:pStyle w:val="BulletList"/>
        <w:widowControl/>
        <w:ind w:left="1009" w:firstLine="0"/>
        <w:rPr>
          <w:rFonts w:ascii="Arial" w:hAnsi="Arial" w:cs="Arial"/>
          <w:sz w:val="22"/>
          <w:szCs w:val="22"/>
          <w:lang w:val="en-CA"/>
        </w:rPr>
      </w:pPr>
      <w:r w:rsidRPr="00FF0436">
        <w:rPr>
          <w:rFonts w:ascii="Arial" w:hAnsi="Arial" w:cs="Arial"/>
          <w:sz w:val="22"/>
          <w:szCs w:val="22"/>
          <w:u w:val="single"/>
          <w:lang w:val="en-CA"/>
        </w:rPr>
        <w:t>Victims</w:t>
      </w:r>
      <w:r w:rsidRPr="00FD295B">
        <w:rPr>
          <w:rFonts w:ascii="Arial" w:hAnsi="Arial" w:cs="Arial"/>
          <w:sz w:val="22"/>
          <w:szCs w:val="22"/>
          <w:lang w:val="en-CA"/>
        </w:rPr>
        <w:t>: Those who were</w:t>
      </w:r>
      <w:r>
        <w:rPr>
          <w:rFonts w:ascii="Arial" w:hAnsi="Arial" w:cs="Arial"/>
          <w:sz w:val="22"/>
          <w:szCs w:val="22"/>
          <w:lang w:val="en-CA"/>
        </w:rPr>
        <w:t xml:space="preserve"> specifically</w:t>
      </w:r>
      <w:r w:rsidRPr="00FD295B">
        <w:rPr>
          <w:rFonts w:ascii="Arial" w:hAnsi="Arial" w:cs="Arial"/>
          <w:sz w:val="22"/>
          <w:szCs w:val="22"/>
          <w:lang w:val="en-CA"/>
        </w:rPr>
        <w:t xml:space="preserve"> targeted during the Holocaust, such as Jews, Gypsies, homosexuals or political activists.</w:t>
      </w:r>
    </w:p>
    <w:p w:rsidR="001F3E22" w:rsidRPr="00FD295B" w:rsidRDefault="001F3E22" w:rsidP="00287996">
      <w:pPr>
        <w:pStyle w:val="BulletList"/>
        <w:widowControl/>
        <w:ind w:firstLine="289"/>
        <w:rPr>
          <w:rFonts w:ascii="Arial" w:hAnsi="Arial" w:cs="Arial"/>
          <w:sz w:val="22"/>
          <w:szCs w:val="22"/>
          <w:lang w:val="en-CA"/>
        </w:rPr>
      </w:pPr>
      <w:r w:rsidRPr="00FF0436">
        <w:rPr>
          <w:rFonts w:ascii="Arial" w:hAnsi="Arial" w:cs="Arial"/>
          <w:sz w:val="22"/>
          <w:szCs w:val="22"/>
          <w:u w:val="single"/>
          <w:lang w:val="en-CA"/>
        </w:rPr>
        <w:t>Aggressors</w:t>
      </w:r>
      <w:r w:rsidRPr="00FD295B">
        <w:rPr>
          <w:rFonts w:ascii="Arial" w:hAnsi="Arial" w:cs="Arial"/>
          <w:sz w:val="22"/>
          <w:szCs w:val="22"/>
          <w:lang w:val="en-CA"/>
        </w:rPr>
        <w:t>: Members of the Nazi party and those who collaborated with them.</w:t>
      </w:r>
    </w:p>
    <w:p w:rsidR="001F3E22" w:rsidRPr="00FD295B" w:rsidRDefault="001F3E22" w:rsidP="00287996">
      <w:pPr>
        <w:pStyle w:val="BulletList"/>
        <w:widowControl/>
        <w:ind w:firstLine="289"/>
        <w:rPr>
          <w:rFonts w:ascii="Arial" w:hAnsi="Arial" w:cs="Arial"/>
          <w:sz w:val="22"/>
          <w:szCs w:val="22"/>
          <w:lang w:val="en-CA"/>
        </w:rPr>
      </w:pPr>
      <w:r w:rsidRPr="00FF0436">
        <w:rPr>
          <w:rFonts w:ascii="Arial" w:hAnsi="Arial" w:cs="Arial"/>
          <w:sz w:val="22"/>
          <w:szCs w:val="22"/>
          <w:u w:val="single"/>
          <w:lang w:val="en-CA"/>
        </w:rPr>
        <w:t>Rescuers</w:t>
      </w:r>
      <w:r w:rsidRPr="00FD295B">
        <w:rPr>
          <w:rFonts w:ascii="Arial" w:hAnsi="Arial" w:cs="Arial"/>
          <w:sz w:val="22"/>
          <w:szCs w:val="22"/>
          <w:lang w:val="en-CA"/>
        </w:rPr>
        <w:t>: Those who often risked their lives to protect potential vict</w:t>
      </w:r>
      <w:r>
        <w:rPr>
          <w:rFonts w:ascii="Arial" w:hAnsi="Arial" w:cs="Arial"/>
          <w:sz w:val="22"/>
          <w:szCs w:val="22"/>
          <w:lang w:val="en-CA"/>
        </w:rPr>
        <w:t>i</w:t>
      </w:r>
      <w:r w:rsidRPr="00FD295B">
        <w:rPr>
          <w:rFonts w:ascii="Arial" w:hAnsi="Arial" w:cs="Arial"/>
          <w:sz w:val="22"/>
          <w:szCs w:val="22"/>
          <w:lang w:val="en-CA"/>
        </w:rPr>
        <w:t>ms.</w:t>
      </w:r>
    </w:p>
    <w:p w:rsidR="001F3E22" w:rsidRPr="00FD295B" w:rsidRDefault="001F3E22" w:rsidP="00287996">
      <w:pPr>
        <w:pStyle w:val="BulletList"/>
        <w:widowControl/>
        <w:ind w:left="1009" w:firstLine="0"/>
        <w:rPr>
          <w:rFonts w:ascii="Arial" w:hAnsi="Arial" w:cs="Arial"/>
          <w:sz w:val="22"/>
          <w:szCs w:val="22"/>
          <w:lang w:val="en-CA"/>
        </w:rPr>
      </w:pPr>
      <w:r w:rsidRPr="00FF0436">
        <w:rPr>
          <w:rFonts w:ascii="Arial" w:hAnsi="Arial" w:cs="Arial"/>
          <w:sz w:val="22"/>
          <w:szCs w:val="22"/>
          <w:u w:val="single"/>
          <w:lang w:val="en-CA"/>
        </w:rPr>
        <w:t>Bystanders</w:t>
      </w:r>
      <w:r w:rsidRPr="00FD295B">
        <w:rPr>
          <w:rFonts w:ascii="Arial" w:hAnsi="Arial" w:cs="Arial"/>
          <w:sz w:val="22"/>
          <w:szCs w:val="22"/>
          <w:lang w:val="en-CA"/>
        </w:rPr>
        <w:t>: Those who watched what was going on, but remai</w:t>
      </w:r>
      <w:r>
        <w:rPr>
          <w:rFonts w:ascii="Arial" w:hAnsi="Arial" w:cs="Arial"/>
          <w:sz w:val="22"/>
          <w:szCs w:val="22"/>
          <w:lang w:val="en-CA"/>
        </w:rPr>
        <w:t>ned uninvolved, not will</w:t>
      </w:r>
      <w:r w:rsidRPr="00FD295B">
        <w:rPr>
          <w:rFonts w:ascii="Arial" w:hAnsi="Arial" w:cs="Arial"/>
          <w:sz w:val="22"/>
          <w:szCs w:val="22"/>
          <w:lang w:val="en-CA"/>
        </w:rPr>
        <w:t>ing to intervene with what was happening even though they might not have agreed with it.</w:t>
      </w:r>
    </w:p>
    <w:p w:rsidR="001F3E22" w:rsidRPr="00FD295B" w:rsidRDefault="001F3E22" w:rsidP="00287996">
      <w:pPr>
        <w:pStyle w:val="BulletList"/>
        <w:widowControl/>
        <w:ind w:left="1009" w:firstLine="0"/>
        <w:rPr>
          <w:rFonts w:ascii="Arial" w:hAnsi="Arial" w:cs="Arial"/>
          <w:sz w:val="22"/>
          <w:szCs w:val="22"/>
          <w:lang w:val="en-CA"/>
        </w:rPr>
      </w:pPr>
      <w:r w:rsidRPr="00FF0436">
        <w:rPr>
          <w:rFonts w:ascii="Arial" w:hAnsi="Arial" w:cs="Arial"/>
          <w:sz w:val="22"/>
          <w:szCs w:val="22"/>
          <w:u w:val="single"/>
          <w:lang w:val="en-CA"/>
        </w:rPr>
        <w:t>Resistors</w:t>
      </w:r>
      <w:r w:rsidRPr="00FD295B">
        <w:rPr>
          <w:rFonts w:ascii="Arial" w:hAnsi="Arial" w:cs="Arial"/>
          <w:sz w:val="22"/>
          <w:szCs w:val="22"/>
          <w:lang w:val="en-CA"/>
        </w:rPr>
        <w:t>: Those people who disagreed</w:t>
      </w:r>
      <w:r>
        <w:rPr>
          <w:rFonts w:ascii="Arial" w:hAnsi="Arial" w:cs="Arial"/>
          <w:sz w:val="22"/>
          <w:szCs w:val="22"/>
          <w:lang w:val="en-CA"/>
        </w:rPr>
        <w:t xml:space="preserve"> with what was happening and took action</w:t>
      </w:r>
      <w:r w:rsidRPr="00FD295B">
        <w:rPr>
          <w:rFonts w:ascii="Arial" w:hAnsi="Arial" w:cs="Arial"/>
          <w:sz w:val="22"/>
          <w:szCs w:val="22"/>
          <w:lang w:val="en-CA"/>
        </w:rPr>
        <w:t xml:space="preserve"> </w:t>
      </w:r>
      <w:r>
        <w:rPr>
          <w:rFonts w:ascii="Arial" w:hAnsi="Arial" w:cs="Arial"/>
          <w:sz w:val="22"/>
          <w:szCs w:val="22"/>
          <w:lang w:val="en-CA"/>
        </w:rPr>
        <w:t>(</w:t>
      </w:r>
      <w:r w:rsidRPr="00FD295B">
        <w:rPr>
          <w:rFonts w:ascii="Arial" w:hAnsi="Arial" w:cs="Arial"/>
          <w:sz w:val="22"/>
          <w:szCs w:val="22"/>
          <w:lang w:val="en-CA"/>
        </w:rPr>
        <w:t>through physical conflict, political activism or artistry</w:t>
      </w:r>
      <w:r>
        <w:rPr>
          <w:rFonts w:ascii="Arial" w:hAnsi="Arial" w:cs="Arial"/>
          <w:sz w:val="22"/>
          <w:szCs w:val="22"/>
          <w:lang w:val="en-CA"/>
        </w:rPr>
        <w:t>),</w:t>
      </w:r>
      <w:r w:rsidRPr="00FD295B">
        <w:rPr>
          <w:rFonts w:ascii="Arial" w:hAnsi="Arial" w:cs="Arial"/>
          <w:sz w:val="22"/>
          <w:szCs w:val="22"/>
          <w:lang w:val="en-CA"/>
        </w:rPr>
        <w:t xml:space="preserve"> regardless of whether or not they belonged to one</w:t>
      </w:r>
      <w:r>
        <w:rPr>
          <w:rFonts w:ascii="Arial" w:hAnsi="Arial" w:cs="Arial"/>
          <w:sz w:val="22"/>
          <w:szCs w:val="22"/>
          <w:lang w:val="en-CA"/>
        </w:rPr>
        <w:t xml:space="preserve"> of the targeted groups of victi</w:t>
      </w:r>
      <w:r w:rsidRPr="00FD295B">
        <w:rPr>
          <w:rFonts w:ascii="Arial" w:hAnsi="Arial" w:cs="Arial"/>
          <w:sz w:val="22"/>
          <w:szCs w:val="22"/>
          <w:lang w:val="en-CA"/>
        </w:rPr>
        <w:t xml:space="preserve">ms. </w:t>
      </w:r>
      <w:r>
        <w:rPr>
          <w:rFonts w:ascii="Arial" w:hAnsi="Arial" w:cs="Arial"/>
          <w:sz w:val="22"/>
          <w:szCs w:val="22"/>
          <w:lang w:val="en-CA"/>
        </w:rPr>
        <w:t xml:space="preserve"> </w:t>
      </w:r>
    </w:p>
    <w:p w:rsidR="001F3E22" w:rsidRPr="00FD295B" w:rsidRDefault="001F3E22">
      <w:pPr>
        <w:pStyle w:val="BulletList"/>
        <w:widowControl/>
        <w:ind w:left="708" w:firstLine="0"/>
        <w:rPr>
          <w:rFonts w:ascii="Arial" w:hAnsi="Arial" w:cs="Arial"/>
          <w:sz w:val="22"/>
          <w:szCs w:val="22"/>
          <w:lang w:val="en-CA"/>
        </w:rPr>
      </w:pPr>
      <w:r w:rsidRPr="00FD295B">
        <w:rPr>
          <w:rFonts w:ascii="Arial" w:hAnsi="Arial" w:cs="Arial"/>
          <w:sz w:val="22"/>
          <w:szCs w:val="22"/>
          <w:lang w:val="en-CA"/>
        </w:rPr>
        <w:tab/>
      </w:r>
    </w:p>
    <w:p w:rsidR="001F3E22" w:rsidRDefault="001F3E22">
      <w:pPr>
        <w:pStyle w:val="BulletList"/>
        <w:widowControl/>
        <w:ind w:left="708" w:firstLine="0"/>
        <w:rPr>
          <w:rFonts w:ascii="Arial" w:hAnsi="Arial" w:cs="Arial"/>
          <w:sz w:val="22"/>
          <w:szCs w:val="22"/>
          <w:lang w:val="en-CA"/>
        </w:rPr>
      </w:pPr>
      <w:r w:rsidRPr="00FF0436">
        <w:rPr>
          <w:rFonts w:ascii="Arial" w:hAnsi="Arial" w:cs="Arial"/>
          <w:b/>
          <w:sz w:val="22"/>
          <w:szCs w:val="22"/>
          <w:lang w:val="en-CA"/>
        </w:rPr>
        <w:t>Grade 3/4</w:t>
      </w:r>
      <w:r w:rsidRPr="00FD295B">
        <w:rPr>
          <w:rFonts w:ascii="Arial" w:hAnsi="Arial" w:cs="Arial"/>
          <w:sz w:val="22"/>
          <w:szCs w:val="22"/>
          <w:lang w:val="en-CA"/>
        </w:rPr>
        <w:t xml:space="preserve"> As a class</w:t>
      </w:r>
      <w:r>
        <w:rPr>
          <w:rFonts w:ascii="Arial" w:hAnsi="Arial" w:cs="Arial"/>
          <w:sz w:val="22"/>
          <w:szCs w:val="22"/>
          <w:lang w:val="en-CA"/>
        </w:rPr>
        <w:t>,</w:t>
      </w:r>
      <w:r w:rsidRPr="00FD295B">
        <w:rPr>
          <w:rFonts w:ascii="Arial" w:hAnsi="Arial" w:cs="Arial"/>
          <w:sz w:val="22"/>
          <w:szCs w:val="22"/>
          <w:lang w:val="en-CA"/>
        </w:rPr>
        <w:t xml:space="preserve"> create a chart to assign each </w:t>
      </w:r>
      <w:r>
        <w:rPr>
          <w:rFonts w:ascii="Arial" w:hAnsi="Arial" w:cs="Arial"/>
          <w:sz w:val="22"/>
          <w:szCs w:val="22"/>
          <w:lang w:val="en-CA"/>
        </w:rPr>
        <w:t xml:space="preserve">of </w:t>
      </w:r>
      <w:r w:rsidRPr="00FD295B">
        <w:rPr>
          <w:rFonts w:ascii="Arial" w:hAnsi="Arial" w:cs="Arial"/>
          <w:sz w:val="22"/>
          <w:szCs w:val="22"/>
          <w:lang w:val="en-CA"/>
        </w:rPr>
        <w:t>the mai</w:t>
      </w:r>
      <w:r>
        <w:rPr>
          <w:rFonts w:ascii="Arial" w:hAnsi="Arial" w:cs="Arial"/>
          <w:sz w:val="22"/>
          <w:szCs w:val="22"/>
          <w:lang w:val="en-CA"/>
        </w:rPr>
        <w:t xml:space="preserve">n characters from the novel </w:t>
      </w:r>
      <w:r w:rsidRPr="00FD295B">
        <w:rPr>
          <w:rFonts w:ascii="Arial" w:hAnsi="Arial" w:cs="Arial"/>
          <w:sz w:val="22"/>
          <w:szCs w:val="22"/>
          <w:lang w:val="en-CA"/>
        </w:rPr>
        <w:t xml:space="preserve">to one of the five groups. Discuss why the characters </w:t>
      </w:r>
      <w:r>
        <w:rPr>
          <w:rFonts w:ascii="Arial" w:hAnsi="Arial" w:cs="Arial"/>
          <w:sz w:val="22"/>
          <w:szCs w:val="22"/>
          <w:lang w:val="en-CA"/>
        </w:rPr>
        <w:t xml:space="preserve">fit their </w:t>
      </w:r>
      <w:r w:rsidRPr="00FD295B">
        <w:rPr>
          <w:rFonts w:ascii="Arial" w:hAnsi="Arial" w:cs="Arial"/>
          <w:sz w:val="22"/>
          <w:szCs w:val="22"/>
          <w:lang w:val="en-CA"/>
        </w:rPr>
        <w:t>categories.</w:t>
      </w:r>
    </w:p>
    <w:p w:rsidR="001F3E22" w:rsidRDefault="001F3E22">
      <w:pPr>
        <w:pStyle w:val="BulletList"/>
        <w:widowControl/>
        <w:ind w:left="708" w:firstLine="0"/>
        <w:rPr>
          <w:rFonts w:ascii="Arial" w:hAnsi="Arial" w:cs="Arial"/>
          <w:sz w:val="22"/>
          <w:szCs w:val="22"/>
          <w:lang w:val="en-CA"/>
        </w:rPr>
      </w:pPr>
    </w:p>
    <w:p w:rsidR="001F3E22" w:rsidRDefault="001F3E22">
      <w:pPr>
        <w:pStyle w:val="BulletList"/>
        <w:widowControl/>
        <w:ind w:left="708" w:firstLine="0"/>
        <w:rPr>
          <w:rFonts w:ascii="Arial" w:hAnsi="Arial" w:cs="Arial"/>
          <w:b/>
          <w:sz w:val="22"/>
          <w:szCs w:val="22"/>
          <w:u w:val="single"/>
          <w:lang w:val="en-CA"/>
        </w:rPr>
      </w:pPr>
      <w:r>
        <w:rPr>
          <w:rFonts w:ascii="Arial" w:hAnsi="Arial" w:cs="Arial"/>
          <w:b/>
          <w:sz w:val="22"/>
          <w:szCs w:val="22"/>
          <w:u w:val="single"/>
          <w:lang w:val="en-CA"/>
        </w:rPr>
        <w:t>Technology Option:</w:t>
      </w:r>
    </w:p>
    <w:p w:rsidR="001F3E22" w:rsidRDefault="001F3E22">
      <w:pPr>
        <w:pStyle w:val="BulletList"/>
        <w:widowControl/>
        <w:ind w:left="708" w:firstLine="0"/>
        <w:rPr>
          <w:rFonts w:ascii="Arial" w:hAnsi="Arial" w:cs="Arial"/>
          <w:b/>
          <w:sz w:val="22"/>
          <w:szCs w:val="22"/>
          <w:u w:val="single"/>
          <w:lang w:val="en-CA"/>
        </w:rPr>
      </w:pPr>
    </w:p>
    <w:p w:rsidR="001F3E22" w:rsidRPr="002C22C3" w:rsidRDefault="001F3E22">
      <w:pPr>
        <w:pStyle w:val="BulletList"/>
        <w:widowControl/>
        <w:ind w:left="708" w:firstLine="0"/>
        <w:rPr>
          <w:rFonts w:ascii="Arial" w:hAnsi="Arial" w:cs="Arial"/>
          <w:sz w:val="22"/>
          <w:szCs w:val="22"/>
          <w:lang w:val="en-CA"/>
        </w:rPr>
      </w:pPr>
      <w:r>
        <w:rPr>
          <w:rFonts w:ascii="Arial" w:hAnsi="Arial" w:cs="Arial"/>
          <w:sz w:val="22"/>
          <w:szCs w:val="22"/>
          <w:lang w:val="en-CA"/>
        </w:rPr>
        <w:t xml:space="preserve">Create a chart on the SMART Notebook software, and export it as an Image File (under File, Export, and Image Files) that can then be uploaded to a blog (like the one you can create under the </w:t>
      </w:r>
      <w:hyperlink r:id="rId33" w:history="1">
        <w:r w:rsidRPr="002C22C3">
          <w:rPr>
            <w:rStyle w:val="Hyperlink"/>
            <w:rFonts w:ascii="Arial" w:hAnsi="Arial" w:cs="Arial"/>
            <w:b/>
            <w:sz w:val="22"/>
            <w:szCs w:val="22"/>
            <w:lang w:val="en-CA"/>
          </w:rPr>
          <w:t>HWDSB Commons</w:t>
        </w:r>
      </w:hyperlink>
      <w:r>
        <w:rPr>
          <w:rFonts w:ascii="Arial" w:hAnsi="Arial" w:cs="Arial"/>
          <w:sz w:val="22"/>
          <w:szCs w:val="22"/>
          <w:lang w:val="en-CA"/>
        </w:rPr>
        <w:t>). This can then lead to further class discussion at a later time, or discussion between other classes that are both doing this activity, or even discussion at home with parents.</w:t>
      </w:r>
    </w:p>
    <w:p w:rsidR="001F3E22" w:rsidRDefault="001F3E22">
      <w:pPr>
        <w:pStyle w:val="BulletList"/>
        <w:widowControl/>
        <w:ind w:left="708" w:firstLine="0"/>
        <w:rPr>
          <w:rFonts w:ascii="Arial" w:hAnsi="Arial" w:cs="Arial"/>
          <w:b/>
          <w:sz w:val="22"/>
          <w:szCs w:val="22"/>
          <w:lang w:val="en-CA"/>
        </w:rPr>
      </w:pPr>
    </w:p>
    <w:p w:rsidR="001F3E22" w:rsidRDefault="001F3E22">
      <w:pPr>
        <w:pStyle w:val="BulletList"/>
        <w:widowControl/>
        <w:ind w:left="708" w:firstLine="0"/>
        <w:rPr>
          <w:rFonts w:ascii="Arial" w:hAnsi="Arial" w:cs="Arial"/>
          <w:sz w:val="22"/>
          <w:szCs w:val="22"/>
          <w:lang w:val="en-CA"/>
        </w:rPr>
      </w:pPr>
      <w:r w:rsidRPr="00FF0436">
        <w:rPr>
          <w:rFonts w:ascii="Arial" w:hAnsi="Arial" w:cs="Arial"/>
          <w:b/>
          <w:sz w:val="22"/>
          <w:szCs w:val="22"/>
          <w:lang w:val="en-CA"/>
        </w:rPr>
        <w:t>Grade 5/6</w:t>
      </w:r>
      <w:r>
        <w:rPr>
          <w:rFonts w:ascii="Arial" w:hAnsi="Arial" w:cs="Arial"/>
          <w:b/>
          <w:sz w:val="22"/>
          <w:szCs w:val="22"/>
          <w:lang w:val="en-CA"/>
        </w:rPr>
        <w:t xml:space="preserve"> </w:t>
      </w:r>
      <w:r w:rsidRPr="00FD295B">
        <w:rPr>
          <w:rFonts w:ascii="Arial" w:hAnsi="Arial" w:cs="Arial"/>
          <w:sz w:val="22"/>
          <w:szCs w:val="22"/>
          <w:lang w:val="en-CA"/>
        </w:rPr>
        <w:t xml:space="preserve">Have students use the provided chart </w:t>
      </w:r>
      <w:r>
        <w:rPr>
          <w:rFonts w:ascii="Arial" w:hAnsi="Arial" w:cs="Arial"/>
          <w:sz w:val="22"/>
          <w:szCs w:val="22"/>
          <w:lang w:val="en-CA"/>
        </w:rPr>
        <w:t>(SGD Appendix 4: Five Groups of the Holocaust)</w:t>
      </w:r>
      <w:r w:rsidRPr="00FD295B">
        <w:rPr>
          <w:rFonts w:ascii="Arial" w:hAnsi="Arial" w:cs="Arial"/>
          <w:sz w:val="22"/>
          <w:szCs w:val="22"/>
          <w:lang w:val="en-CA"/>
        </w:rPr>
        <w:t xml:space="preserve"> to place each character from the novel in one of the five categories. Make sure they back up their decision with evidence. The chart </w:t>
      </w:r>
      <w:r>
        <w:rPr>
          <w:rFonts w:ascii="Arial" w:hAnsi="Arial" w:cs="Arial"/>
          <w:sz w:val="22"/>
          <w:szCs w:val="22"/>
          <w:lang w:val="en-CA"/>
        </w:rPr>
        <w:t>can then</w:t>
      </w:r>
      <w:r w:rsidRPr="00FD295B">
        <w:rPr>
          <w:rFonts w:ascii="Arial" w:hAnsi="Arial" w:cs="Arial"/>
          <w:sz w:val="22"/>
          <w:szCs w:val="22"/>
          <w:lang w:val="en-CA"/>
        </w:rPr>
        <w:t xml:space="preserve"> be kept until the complete novel has been read so that new characters could be added. </w:t>
      </w:r>
    </w:p>
    <w:p w:rsidR="001F3E22" w:rsidRDefault="001F3E22">
      <w:pPr>
        <w:pStyle w:val="BulletList"/>
        <w:widowControl/>
        <w:ind w:left="708" w:firstLine="0"/>
        <w:rPr>
          <w:rFonts w:ascii="Arial" w:hAnsi="Arial" w:cs="Arial"/>
          <w:sz w:val="22"/>
          <w:szCs w:val="22"/>
          <w:lang w:val="en-CA"/>
        </w:rPr>
      </w:pPr>
    </w:p>
    <w:p w:rsidR="001F3E22" w:rsidRDefault="001F3E22" w:rsidP="002C22C3">
      <w:pPr>
        <w:pStyle w:val="BulletList"/>
        <w:widowControl/>
        <w:ind w:left="708" w:firstLine="0"/>
        <w:rPr>
          <w:rFonts w:ascii="Arial" w:hAnsi="Arial" w:cs="Arial"/>
          <w:b/>
          <w:sz w:val="22"/>
          <w:szCs w:val="22"/>
          <w:u w:val="single"/>
          <w:lang w:val="en-CA"/>
        </w:rPr>
      </w:pPr>
      <w:r>
        <w:rPr>
          <w:rFonts w:ascii="Arial" w:hAnsi="Arial" w:cs="Arial"/>
          <w:b/>
          <w:sz w:val="22"/>
          <w:szCs w:val="22"/>
          <w:u w:val="single"/>
          <w:lang w:val="en-CA"/>
        </w:rPr>
        <w:t>Technology Option:</w:t>
      </w:r>
    </w:p>
    <w:p w:rsidR="001F3E22" w:rsidRDefault="001F3E22" w:rsidP="002C22C3">
      <w:pPr>
        <w:pStyle w:val="BulletList"/>
        <w:widowControl/>
        <w:ind w:left="708" w:firstLine="0"/>
        <w:rPr>
          <w:rFonts w:ascii="Arial" w:hAnsi="Arial" w:cs="Arial"/>
          <w:b/>
          <w:sz w:val="22"/>
          <w:szCs w:val="22"/>
          <w:u w:val="single"/>
          <w:lang w:val="en-CA"/>
        </w:rPr>
      </w:pPr>
    </w:p>
    <w:p w:rsidR="001F3E22" w:rsidRPr="002C22C3" w:rsidRDefault="001F3E22" w:rsidP="002C22C3">
      <w:pPr>
        <w:pStyle w:val="BulletList"/>
        <w:widowControl/>
        <w:ind w:left="708" w:firstLine="0"/>
        <w:rPr>
          <w:rFonts w:ascii="Arial" w:hAnsi="Arial" w:cs="Arial"/>
          <w:sz w:val="22"/>
          <w:szCs w:val="22"/>
          <w:lang w:val="en-CA"/>
        </w:rPr>
      </w:pPr>
      <w:r>
        <w:rPr>
          <w:rFonts w:ascii="Arial" w:hAnsi="Arial" w:cs="Arial"/>
          <w:sz w:val="22"/>
          <w:szCs w:val="22"/>
          <w:lang w:val="en-CA"/>
        </w:rPr>
        <w:t xml:space="preserve">Create this chart on the SMART Notebook software, and export it as an Image File (under File, Export, and Image Files) that can then be uploaded to a blog (like the one you can create under the </w:t>
      </w:r>
      <w:hyperlink r:id="rId34" w:history="1">
        <w:r w:rsidRPr="002C22C3">
          <w:rPr>
            <w:rStyle w:val="Hyperlink"/>
            <w:rFonts w:ascii="Arial" w:hAnsi="Arial" w:cs="Arial"/>
            <w:b/>
            <w:sz w:val="22"/>
            <w:szCs w:val="22"/>
            <w:lang w:val="en-CA"/>
          </w:rPr>
          <w:t>HWDSB Commons</w:t>
        </w:r>
      </w:hyperlink>
      <w:r>
        <w:rPr>
          <w:rFonts w:ascii="Arial" w:hAnsi="Arial" w:cs="Arial"/>
          <w:sz w:val="22"/>
          <w:szCs w:val="22"/>
          <w:lang w:val="en-CA"/>
        </w:rPr>
        <w:t>). This can then lead to further class discussion at a later time, or discussion between other classes that are both doing this activity, or even discussion at home with parents.</w:t>
      </w:r>
    </w:p>
    <w:p w:rsidR="001F3E22" w:rsidRDefault="001F3E22">
      <w:pPr>
        <w:pStyle w:val="BulletList"/>
        <w:widowControl/>
        <w:ind w:left="708" w:firstLine="0"/>
        <w:rPr>
          <w:rFonts w:ascii="Arial" w:hAnsi="Arial" w:cs="Arial"/>
          <w:sz w:val="22"/>
          <w:szCs w:val="22"/>
          <w:lang w:val="en-CA"/>
        </w:rPr>
      </w:pPr>
    </w:p>
    <w:p w:rsidR="001F3E22" w:rsidRPr="00FD295B" w:rsidRDefault="001F3E22">
      <w:pPr>
        <w:pStyle w:val="BulletList"/>
        <w:widowControl/>
        <w:ind w:left="708" w:firstLine="0"/>
        <w:rPr>
          <w:rFonts w:ascii="Arial" w:hAnsi="Arial" w:cs="Arial"/>
          <w:sz w:val="22"/>
          <w:szCs w:val="22"/>
          <w:lang w:val="en-CA"/>
        </w:rPr>
      </w:pPr>
    </w:p>
    <w:p w:rsidR="001F3E22" w:rsidRPr="00FD295B" w:rsidRDefault="001F3E22">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Day 7:</w:t>
      </w:r>
    </w:p>
    <w:p w:rsidR="001F3E22" w:rsidRPr="00FD295B" w:rsidRDefault="001F3E22">
      <w:pPr>
        <w:pStyle w:val="BulletList"/>
        <w:widowControl/>
        <w:ind w:left="0" w:firstLine="0"/>
        <w:rPr>
          <w:rFonts w:ascii="Arial" w:hAnsi="Arial" w:cs="Arial"/>
          <w:b/>
          <w:sz w:val="22"/>
          <w:szCs w:val="22"/>
          <w:lang w:val="en-CA"/>
        </w:rPr>
      </w:pPr>
    </w:p>
    <w:p w:rsidR="001F3E22" w:rsidRDefault="001F3E22" w:rsidP="00287996">
      <w:pPr>
        <w:pStyle w:val="BulletList"/>
        <w:widowControl/>
        <w:rPr>
          <w:rFonts w:ascii="Arial" w:hAnsi="Arial" w:cs="Arial"/>
          <w:sz w:val="22"/>
          <w:szCs w:val="22"/>
          <w:lang w:val="en-CA"/>
        </w:rPr>
      </w:pPr>
      <w:r w:rsidRPr="00FD295B">
        <w:rPr>
          <w:rFonts w:ascii="Arial" w:hAnsi="Arial" w:cs="Arial"/>
          <w:sz w:val="22"/>
          <w:szCs w:val="22"/>
          <w:lang w:val="en-CA"/>
        </w:rPr>
        <w:t xml:space="preserve">Read </w:t>
      </w:r>
      <w:r>
        <w:rPr>
          <w:rFonts w:ascii="Arial" w:hAnsi="Arial" w:cs="Arial"/>
          <w:sz w:val="22"/>
          <w:szCs w:val="22"/>
          <w:lang w:val="en-CA"/>
        </w:rPr>
        <w:t>C</w:t>
      </w:r>
      <w:r w:rsidRPr="00FD295B">
        <w:rPr>
          <w:rFonts w:ascii="Arial" w:hAnsi="Arial" w:cs="Arial"/>
          <w:sz w:val="22"/>
          <w:szCs w:val="22"/>
          <w:lang w:val="en-CA"/>
        </w:rPr>
        <w:t>hapters 11 and 12 and provide question to be answered in response journals.</w:t>
      </w:r>
    </w:p>
    <w:p w:rsidR="001F3E22" w:rsidRPr="00FD295B" w:rsidRDefault="001F3E22" w:rsidP="00287996">
      <w:pPr>
        <w:pStyle w:val="BulletList"/>
        <w:widowControl/>
        <w:rPr>
          <w:rFonts w:ascii="Arial" w:hAnsi="Arial" w:cs="Arial"/>
          <w:sz w:val="22"/>
          <w:szCs w:val="22"/>
          <w:lang w:val="en-CA"/>
        </w:rPr>
      </w:pPr>
    </w:p>
    <w:p w:rsidR="001F3E22" w:rsidRPr="00061D39" w:rsidRDefault="001F3E22" w:rsidP="00287996">
      <w:pPr>
        <w:pStyle w:val="BulletList"/>
        <w:widowControl/>
        <w:ind w:firstLine="0"/>
        <w:rPr>
          <w:rFonts w:ascii="Arial" w:hAnsi="Arial" w:cs="Arial"/>
          <w:b/>
          <w:sz w:val="22"/>
          <w:szCs w:val="22"/>
          <w:u w:val="single"/>
          <w:lang w:val="en-CA"/>
        </w:rPr>
      </w:pPr>
      <w:r w:rsidRPr="00061D39">
        <w:rPr>
          <w:rFonts w:ascii="Arial" w:hAnsi="Arial" w:cs="Arial"/>
          <w:b/>
          <w:sz w:val="22"/>
          <w:szCs w:val="22"/>
          <w:u w:val="single"/>
          <w:lang w:val="en-CA"/>
        </w:rPr>
        <w:t>Grades 3/4</w:t>
      </w:r>
    </w:p>
    <w:p w:rsidR="001F3E22" w:rsidRPr="00287996" w:rsidRDefault="001F3E22" w:rsidP="00287996">
      <w:pPr>
        <w:pStyle w:val="BulletList"/>
        <w:widowControl/>
        <w:rPr>
          <w:rFonts w:ascii="Arial" w:hAnsi="Arial" w:cs="Arial"/>
          <w:i/>
          <w:sz w:val="22"/>
          <w:szCs w:val="22"/>
          <w:lang w:val="en-CA"/>
        </w:rPr>
      </w:pPr>
      <w:r>
        <w:rPr>
          <w:rFonts w:ascii="Arial" w:hAnsi="Arial" w:cs="Arial"/>
          <w:sz w:val="22"/>
          <w:szCs w:val="22"/>
          <w:lang w:val="en-CA"/>
        </w:rPr>
        <w:t xml:space="preserve">  </w:t>
      </w:r>
      <w:r>
        <w:rPr>
          <w:rFonts w:ascii="Arial" w:hAnsi="Arial" w:cs="Arial"/>
          <w:sz w:val="22"/>
          <w:szCs w:val="22"/>
          <w:lang w:val="en-CA"/>
        </w:rPr>
        <w:tab/>
      </w:r>
      <w:r w:rsidRPr="00287996">
        <w:rPr>
          <w:rFonts w:ascii="Arial" w:hAnsi="Arial" w:cs="Arial"/>
          <w:i/>
          <w:sz w:val="22"/>
          <w:szCs w:val="22"/>
          <w:lang w:val="en-CA"/>
        </w:rPr>
        <w:t>Gabi felt a great deal of fear being trapped in the dresser for the first time. What did her fear look like, sound like and feel like?</w:t>
      </w:r>
    </w:p>
    <w:p w:rsidR="001F3E22" w:rsidRDefault="001F3E22" w:rsidP="00287996">
      <w:pPr>
        <w:pStyle w:val="BulletList"/>
        <w:widowControl/>
        <w:ind w:firstLine="0"/>
        <w:rPr>
          <w:rFonts w:ascii="Arial" w:hAnsi="Arial" w:cs="Arial"/>
          <w:sz w:val="22"/>
          <w:szCs w:val="22"/>
          <w:u w:val="single"/>
          <w:lang w:val="en-CA"/>
        </w:rPr>
      </w:pPr>
      <w:r w:rsidRPr="00FF0436">
        <w:rPr>
          <w:rFonts w:ascii="Arial" w:hAnsi="Arial" w:cs="Arial"/>
          <w:b/>
          <w:sz w:val="22"/>
          <w:szCs w:val="22"/>
          <w:u w:val="single"/>
          <w:lang w:val="en-CA"/>
        </w:rPr>
        <w:t>Grades 5/6</w:t>
      </w:r>
    </w:p>
    <w:p w:rsidR="001F3E22" w:rsidRDefault="001F3E22" w:rsidP="00287996">
      <w:pPr>
        <w:pStyle w:val="BulletList"/>
        <w:widowControl/>
        <w:ind w:firstLine="0"/>
        <w:rPr>
          <w:rFonts w:ascii="Arial" w:hAnsi="Arial" w:cs="Arial"/>
          <w:i/>
          <w:sz w:val="22"/>
          <w:szCs w:val="22"/>
          <w:lang w:val="en-CA"/>
        </w:rPr>
      </w:pPr>
      <w:r w:rsidRPr="00287996">
        <w:rPr>
          <w:rFonts w:ascii="Arial" w:hAnsi="Arial" w:cs="Arial"/>
          <w:i/>
          <w:sz w:val="22"/>
          <w:szCs w:val="22"/>
          <w:lang w:val="en-CA"/>
        </w:rPr>
        <w:t>Gabi feared that her kitten w</w:t>
      </w:r>
      <w:r>
        <w:rPr>
          <w:rFonts w:ascii="Arial" w:hAnsi="Arial" w:cs="Arial"/>
          <w:i/>
          <w:sz w:val="22"/>
          <w:szCs w:val="22"/>
          <w:lang w:val="en-CA"/>
        </w:rPr>
        <w:t>ould give away her hiding spot.</w:t>
      </w:r>
      <w:r w:rsidRPr="00287996">
        <w:rPr>
          <w:rFonts w:ascii="Arial" w:hAnsi="Arial" w:cs="Arial"/>
          <w:i/>
          <w:sz w:val="22"/>
          <w:szCs w:val="22"/>
          <w:lang w:val="en-CA"/>
        </w:rPr>
        <w:t xml:space="preserve"> How is this ironic?</w:t>
      </w:r>
    </w:p>
    <w:p w:rsidR="001F3E22" w:rsidRDefault="001F3E22" w:rsidP="00287996">
      <w:pPr>
        <w:pStyle w:val="BulletList"/>
        <w:widowControl/>
        <w:ind w:firstLine="0"/>
        <w:rPr>
          <w:rFonts w:ascii="Arial" w:hAnsi="Arial" w:cs="Arial"/>
          <w:i/>
          <w:sz w:val="22"/>
          <w:szCs w:val="22"/>
          <w:lang w:val="en-CA"/>
        </w:rPr>
      </w:pPr>
    </w:p>
    <w:p w:rsidR="001F3E22" w:rsidRDefault="001F3E22" w:rsidP="002C22C3">
      <w:pPr>
        <w:pStyle w:val="BulletList"/>
        <w:widowControl/>
        <w:ind w:firstLine="0"/>
        <w:rPr>
          <w:rFonts w:ascii="Arial" w:hAnsi="Arial" w:cs="Arial"/>
          <w:b/>
          <w:sz w:val="22"/>
          <w:szCs w:val="22"/>
          <w:u w:val="single"/>
          <w:lang w:val="en-CA"/>
        </w:rPr>
      </w:pPr>
      <w:r w:rsidRPr="002C22C3">
        <w:rPr>
          <w:rFonts w:ascii="Arial" w:hAnsi="Arial" w:cs="Arial"/>
          <w:b/>
          <w:sz w:val="22"/>
          <w:szCs w:val="22"/>
          <w:u w:val="single"/>
          <w:lang w:val="en-CA"/>
        </w:rPr>
        <w:t>Technology Option:</w:t>
      </w:r>
    </w:p>
    <w:p w:rsidR="001F3E22" w:rsidRDefault="001F3E22" w:rsidP="002C22C3">
      <w:pPr>
        <w:pStyle w:val="BulletList"/>
        <w:widowControl/>
        <w:ind w:firstLine="0"/>
        <w:rPr>
          <w:rFonts w:ascii="Arial" w:hAnsi="Arial" w:cs="Arial"/>
          <w:b/>
          <w:sz w:val="22"/>
          <w:szCs w:val="22"/>
          <w:u w:val="single"/>
          <w:lang w:val="en-CA"/>
        </w:rPr>
      </w:pPr>
    </w:p>
    <w:p w:rsidR="001F3E22" w:rsidRPr="002C22C3" w:rsidRDefault="001F3E22" w:rsidP="002C22C3">
      <w:pPr>
        <w:pStyle w:val="BulletList"/>
        <w:widowControl/>
        <w:ind w:firstLine="0"/>
        <w:rPr>
          <w:rFonts w:ascii="Arial" w:hAnsi="Arial" w:cs="Arial"/>
          <w:sz w:val="22"/>
          <w:szCs w:val="22"/>
          <w:lang w:val="en-CA"/>
        </w:rPr>
      </w:pPr>
      <w:r>
        <w:rPr>
          <w:rFonts w:ascii="Arial" w:hAnsi="Arial" w:cs="Arial"/>
          <w:sz w:val="22"/>
          <w:szCs w:val="22"/>
          <w:lang w:val="en-CA"/>
        </w:rPr>
        <w:t xml:space="preserve">Instead of doing a response journal, students can write a blog post (on a site such as the </w:t>
      </w:r>
      <w:hyperlink r:id="rId35"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on a group in the </w:t>
      </w:r>
      <w:hyperlink r:id="rId36" w:history="1">
        <w:r w:rsidRPr="002C22C3">
          <w:rPr>
            <w:rStyle w:val="Hyperlink"/>
            <w:rFonts w:ascii="Arial" w:hAnsi="Arial" w:cs="Arial"/>
            <w:b/>
            <w:sz w:val="22"/>
            <w:szCs w:val="22"/>
            <w:lang w:val="en-CA"/>
          </w:rPr>
          <w:t>HWDSB Commons</w:t>
        </w:r>
      </w:hyperlink>
      <w:r>
        <w:rPr>
          <w:rFonts w:ascii="Arial" w:hAnsi="Arial" w:cs="Arial"/>
          <w:b/>
          <w:sz w:val="22"/>
          <w:szCs w:val="22"/>
          <w:lang w:val="en-CA"/>
        </w:rPr>
        <w:t xml:space="preserve"> </w:t>
      </w:r>
      <w:r>
        <w:rPr>
          <w:rFonts w:ascii="Arial" w:hAnsi="Arial" w:cs="Arial"/>
          <w:sz w:val="22"/>
          <w:szCs w:val="22"/>
          <w:lang w:val="en-CA"/>
        </w:rPr>
        <w:t xml:space="preserve">or </w:t>
      </w:r>
      <w:hyperlink r:id="rId37" w:history="1">
        <w:r w:rsidRPr="002C22C3">
          <w:rPr>
            <w:rStyle w:val="Hyperlink"/>
            <w:rFonts w:ascii="Arial" w:hAnsi="Arial" w:cs="Arial"/>
            <w:b/>
            <w:sz w:val="22"/>
            <w:szCs w:val="22"/>
            <w:lang w:val="en-CA"/>
          </w:rPr>
          <w:t>Edmodo</w:t>
        </w:r>
      </w:hyperlink>
      <w:r>
        <w:rPr>
          <w:rFonts w:ascii="Arial" w:hAnsi="Arial" w:cs="Arial"/>
          <w:sz w:val="22"/>
          <w:szCs w:val="22"/>
          <w:lang w:val="en-CA"/>
        </w:rPr>
        <w:t>). Then students can also respond to what others wrote, and move the conversation along with comments that they leave for each other.</w:t>
      </w:r>
    </w:p>
    <w:p w:rsidR="001F3E22" w:rsidRPr="00287996" w:rsidRDefault="001F3E22" w:rsidP="00287996">
      <w:pPr>
        <w:pStyle w:val="BulletList"/>
        <w:widowControl/>
        <w:ind w:firstLine="0"/>
        <w:rPr>
          <w:rFonts w:ascii="Arial" w:hAnsi="Arial" w:cs="Arial"/>
          <w:i/>
          <w:sz w:val="22"/>
          <w:szCs w:val="22"/>
          <w:lang w:val="en-CA"/>
        </w:rPr>
      </w:pPr>
    </w:p>
    <w:p w:rsidR="001F3E22" w:rsidRDefault="001F3E22">
      <w:pPr>
        <w:pStyle w:val="BulletList"/>
        <w:widowControl/>
        <w:ind w:left="0" w:firstLine="0"/>
        <w:rPr>
          <w:rFonts w:ascii="Arial" w:hAnsi="Arial" w:cs="Arial"/>
          <w:b/>
          <w:sz w:val="22"/>
          <w:szCs w:val="22"/>
          <w:lang w:val="en-CA"/>
        </w:rPr>
      </w:pPr>
    </w:p>
    <w:p w:rsidR="001F3E22" w:rsidRPr="00FD295B" w:rsidRDefault="001F3E22">
      <w:pPr>
        <w:pStyle w:val="BulletList"/>
        <w:widowControl/>
        <w:ind w:left="0" w:firstLine="0"/>
        <w:rPr>
          <w:rFonts w:ascii="Arial" w:hAnsi="Arial" w:cs="Arial"/>
          <w:b/>
          <w:sz w:val="22"/>
          <w:szCs w:val="22"/>
          <w:lang w:val="en-CA"/>
        </w:rPr>
      </w:pPr>
      <w:r w:rsidRPr="00FD295B">
        <w:rPr>
          <w:rFonts w:ascii="Arial" w:hAnsi="Arial" w:cs="Arial"/>
          <w:b/>
          <w:sz w:val="22"/>
          <w:szCs w:val="22"/>
          <w:lang w:val="en-CA"/>
        </w:rPr>
        <w:t>Day 8:</w:t>
      </w:r>
    </w:p>
    <w:p w:rsidR="001F3E22" w:rsidRPr="00FD295B" w:rsidRDefault="001F3E22">
      <w:pPr>
        <w:pStyle w:val="BulletList"/>
        <w:widowControl/>
        <w:ind w:left="0" w:firstLine="0"/>
        <w:rPr>
          <w:rFonts w:ascii="Arial" w:hAnsi="Arial" w:cs="Arial"/>
          <w:b/>
          <w:sz w:val="22"/>
          <w:szCs w:val="22"/>
          <w:lang w:val="en-CA"/>
        </w:rPr>
      </w:pPr>
    </w:p>
    <w:p w:rsidR="001F3E22" w:rsidRPr="00FD295B" w:rsidRDefault="001F3E22" w:rsidP="00287996">
      <w:pPr>
        <w:pStyle w:val="BulletList"/>
        <w:widowControl/>
        <w:rPr>
          <w:rFonts w:ascii="Arial" w:hAnsi="Arial" w:cs="Arial"/>
          <w:sz w:val="22"/>
          <w:szCs w:val="22"/>
          <w:lang w:val="en-CA"/>
        </w:rPr>
      </w:pPr>
      <w:r w:rsidRPr="00FD295B">
        <w:rPr>
          <w:rFonts w:ascii="Arial" w:hAnsi="Arial" w:cs="Arial"/>
          <w:sz w:val="22"/>
          <w:szCs w:val="22"/>
          <w:lang w:val="en-CA"/>
        </w:rPr>
        <w:t xml:space="preserve">Read </w:t>
      </w:r>
      <w:r>
        <w:rPr>
          <w:rFonts w:ascii="Arial" w:hAnsi="Arial" w:cs="Arial"/>
          <w:sz w:val="22"/>
          <w:szCs w:val="22"/>
          <w:lang w:val="en-CA"/>
        </w:rPr>
        <w:t>C</w:t>
      </w:r>
      <w:r w:rsidRPr="00FD295B">
        <w:rPr>
          <w:rFonts w:ascii="Arial" w:hAnsi="Arial" w:cs="Arial"/>
          <w:sz w:val="22"/>
          <w:szCs w:val="22"/>
          <w:lang w:val="en-CA"/>
        </w:rPr>
        <w:t>hapters 13, 14 and 15 and provide question to be answered in respons</w:t>
      </w:r>
      <w:r>
        <w:rPr>
          <w:rFonts w:ascii="Arial" w:hAnsi="Arial" w:cs="Arial"/>
          <w:sz w:val="22"/>
          <w:szCs w:val="22"/>
          <w:lang w:val="en-CA"/>
        </w:rPr>
        <w:t>e</w:t>
      </w:r>
      <w:r w:rsidRPr="00FD295B">
        <w:rPr>
          <w:rFonts w:ascii="Arial" w:hAnsi="Arial" w:cs="Arial"/>
          <w:sz w:val="22"/>
          <w:szCs w:val="22"/>
          <w:lang w:val="en-CA"/>
        </w:rPr>
        <w:t xml:space="preserve"> journals</w:t>
      </w:r>
      <w:r>
        <w:rPr>
          <w:rFonts w:ascii="Arial" w:hAnsi="Arial" w:cs="Arial"/>
          <w:sz w:val="22"/>
          <w:szCs w:val="22"/>
          <w:lang w:val="en-CA"/>
        </w:rPr>
        <w:t>:</w:t>
      </w:r>
    </w:p>
    <w:p w:rsidR="001F3E22" w:rsidRPr="00061D39" w:rsidRDefault="001F3E22" w:rsidP="00287996">
      <w:pPr>
        <w:pStyle w:val="BulletList"/>
        <w:widowControl/>
        <w:ind w:firstLine="0"/>
        <w:rPr>
          <w:rFonts w:ascii="Arial" w:hAnsi="Arial" w:cs="Arial"/>
          <w:b/>
          <w:sz w:val="22"/>
          <w:szCs w:val="22"/>
          <w:u w:val="single"/>
          <w:lang w:val="en-CA"/>
        </w:rPr>
      </w:pPr>
      <w:r w:rsidRPr="00061D39">
        <w:rPr>
          <w:rFonts w:ascii="Arial" w:hAnsi="Arial" w:cs="Arial"/>
          <w:b/>
          <w:sz w:val="22"/>
          <w:szCs w:val="22"/>
          <w:u w:val="single"/>
          <w:lang w:val="en-CA"/>
        </w:rPr>
        <w:t>Grades 3/4</w:t>
      </w:r>
    </w:p>
    <w:p w:rsidR="001F3E22" w:rsidRPr="007362A0" w:rsidRDefault="001F3E22" w:rsidP="00287996">
      <w:pPr>
        <w:pStyle w:val="BulletList"/>
        <w:widowControl/>
        <w:ind w:firstLine="0"/>
        <w:rPr>
          <w:rFonts w:ascii="Arial" w:hAnsi="Arial" w:cs="Arial"/>
          <w:i/>
          <w:sz w:val="22"/>
          <w:szCs w:val="22"/>
          <w:lang w:val="en-CA"/>
        </w:rPr>
      </w:pPr>
      <w:r w:rsidRPr="007362A0">
        <w:rPr>
          <w:rFonts w:ascii="Arial" w:hAnsi="Arial" w:cs="Arial"/>
          <w:i/>
          <w:sz w:val="22"/>
          <w:szCs w:val="22"/>
          <w:lang w:val="en-CA"/>
        </w:rPr>
        <w:t>How did imagining her father with her in the dresser help Gabi while she was hiding from the Nazis?</w:t>
      </w:r>
    </w:p>
    <w:p w:rsidR="001F3E22" w:rsidRDefault="001F3E22" w:rsidP="00287996">
      <w:pPr>
        <w:pStyle w:val="BulletList"/>
        <w:widowControl/>
        <w:ind w:firstLine="0"/>
        <w:rPr>
          <w:rFonts w:ascii="Arial" w:hAnsi="Arial" w:cs="Arial"/>
          <w:sz w:val="22"/>
          <w:szCs w:val="22"/>
          <w:u w:val="single"/>
          <w:lang w:val="en-CA"/>
        </w:rPr>
      </w:pPr>
      <w:r w:rsidRPr="00FF0436">
        <w:rPr>
          <w:rFonts w:ascii="Arial" w:hAnsi="Arial" w:cs="Arial"/>
          <w:b/>
          <w:sz w:val="22"/>
          <w:szCs w:val="22"/>
          <w:u w:val="single"/>
          <w:lang w:val="en-CA"/>
        </w:rPr>
        <w:t>Grades 5/6</w:t>
      </w:r>
    </w:p>
    <w:p w:rsidR="001F3E22" w:rsidRPr="00FD295B" w:rsidRDefault="001F3E22" w:rsidP="007362A0">
      <w:pPr>
        <w:pStyle w:val="BulletList"/>
        <w:widowControl/>
        <w:numPr>
          <w:ilvl w:val="0"/>
          <w:numId w:val="19"/>
        </w:numPr>
        <w:rPr>
          <w:rFonts w:ascii="Arial" w:hAnsi="Arial" w:cs="Arial"/>
          <w:sz w:val="22"/>
          <w:szCs w:val="22"/>
          <w:lang w:val="en-CA"/>
        </w:rPr>
      </w:pPr>
      <w:r w:rsidRPr="007362A0">
        <w:rPr>
          <w:rFonts w:ascii="Arial" w:hAnsi="Arial" w:cs="Arial"/>
          <w:i/>
          <w:sz w:val="22"/>
          <w:szCs w:val="22"/>
          <w:lang w:val="en-CA"/>
        </w:rPr>
        <w:t>Gabi found her doll shattered, dirty and with her clothing torn.  What did she say it symbolized?</w:t>
      </w:r>
      <w:r w:rsidRPr="00FD295B">
        <w:rPr>
          <w:rFonts w:ascii="Arial" w:hAnsi="Arial" w:cs="Arial"/>
          <w:sz w:val="22"/>
          <w:szCs w:val="22"/>
          <w:lang w:val="en-CA"/>
        </w:rPr>
        <w:t xml:space="preserve"> </w:t>
      </w:r>
      <w:r>
        <w:rPr>
          <w:rFonts w:ascii="Arial" w:hAnsi="Arial" w:cs="Arial"/>
          <w:sz w:val="22"/>
          <w:szCs w:val="22"/>
          <w:lang w:val="en-CA"/>
        </w:rPr>
        <w:t xml:space="preserve"> ~</w:t>
      </w:r>
      <w:r w:rsidRPr="00FD295B">
        <w:rPr>
          <w:rFonts w:ascii="Arial" w:hAnsi="Arial" w:cs="Arial"/>
          <w:sz w:val="22"/>
          <w:szCs w:val="22"/>
          <w:lang w:val="en-CA"/>
        </w:rPr>
        <w:t>OR</w:t>
      </w:r>
      <w:r>
        <w:rPr>
          <w:rFonts w:ascii="Arial" w:hAnsi="Arial" w:cs="Arial"/>
          <w:sz w:val="22"/>
          <w:szCs w:val="22"/>
          <w:lang w:val="en-CA"/>
        </w:rPr>
        <w:t>~</w:t>
      </w:r>
    </w:p>
    <w:p w:rsidR="001F3E22" w:rsidRDefault="001F3E22" w:rsidP="007362A0">
      <w:pPr>
        <w:pStyle w:val="BulletList"/>
        <w:widowControl/>
        <w:numPr>
          <w:ilvl w:val="0"/>
          <w:numId w:val="19"/>
        </w:numPr>
        <w:rPr>
          <w:rFonts w:ascii="Arial" w:hAnsi="Arial" w:cs="Arial"/>
          <w:i/>
          <w:sz w:val="22"/>
          <w:szCs w:val="22"/>
          <w:lang w:val="en-CA"/>
        </w:rPr>
      </w:pPr>
      <w:r w:rsidRPr="007362A0">
        <w:rPr>
          <w:rFonts w:ascii="Arial" w:hAnsi="Arial" w:cs="Arial"/>
          <w:i/>
          <w:sz w:val="22"/>
          <w:szCs w:val="22"/>
          <w:lang w:val="en-CA"/>
        </w:rPr>
        <w:t>The Kos family did one small thing that changed the lives of Gabi and her mother forever.  What did they do</w:t>
      </w:r>
      <w:r>
        <w:rPr>
          <w:rFonts w:ascii="Arial" w:hAnsi="Arial" w:cs="Arial"/>
          <w:i/>
          <w:sz w:val="22"/>
          <w:szCs w:val="22"/>
          <w:lang w:val="en-CA"/>
        </w:rPr>
        <w:t>,</w:t>
      </w:r>
      <w:r w:rsidRPr="007362A0">
        <w:rPr>
          <w:rFonts w:ascii="Arial" w:hAnsi="Arial" w:cs="Arial"/>
          <w:i/>
          <w:sz w:val="22"/>
          <w:szCs w:val="22"/>
          <w:lang w:val="en-CA"/>
        </w:rPr>
        <w:t xml:space="preserve"> and how important was it?</w:t>
      </w:r>
    </w:p>
    <w:p w:rsidR="001F3E22" w:rsidRDefault="001F3E22" w:rsidP="002C22C3">
      <w:pPr>
        <w:pStyle w:val="BulletList"/>
        <w:widowControl/>
        <w:rPr>
          <w:rFonts w:ascii="Arial" w:hAnsi="Arial" w:cs="Arial"/>
          <w:i/>
          <w:sz w:val="22"/>
          <w:szCs w:val="22"/>
          <w:lang w:val="en-CA"/>
        </w:rPr>
      </w:pPr>
    </w:p>
    <w:p w:rsidR="001F3E22" w:rsidRDefault="001F3E22" w:rsidP="002C22C3">
      <w:pPr>
        <w:pStyle w:val="BulletList"/>
        <w:widowControl/>
        <w:ind w:firstLine="0"/>
        <w:rPr>
          <w:rFonts w:ascii="Arial" w:hAnsi="Arial" w:cs="Arial"/>
          <w:b/>
          <w:sz w:val="22"/>
          <w:szCs w:val="22"/>
          <w:u w:val="single"/>
          <w:lang w:val="en-CA"/>
        </w:rPr>
      </w:pPr>
      <w:r w:rsidRPr="002C22C3">
        <w:rPr>
          <w:rFonts w:ascii="Arial" w:hAnsi="Arial" w:cs="Arial"/>
          <w:b/>
          <w:sz w:val="22"/>
          <w:szCs w:val="22"/>
          <w:u w:val="single"/>
          <w:lang w:val="en-CA"/>
        </w:rPr>
        <w:t>Technology Option:</w:t>
      </w:r>
    </w:p>
    <w:p w:rsidR="001F3E22" w:rsidRDefault="001F3E22" w:rsidP="002C22C3">
      <w:pPr>
        <w:pStyle w:val="BulletList"/>
        <w:widowControl/>
        <w:ind w:firstLine="0"/>
        <w:rPr>
          <w:rFonts w:ascii="Arial" w:hAnsi="Arial" w:cs="Arial"/>
          <w:b/>
          <w:sz w:val="22"/>
          <w:szCs w:val="22"/>
          <w:u w:val="single"/>
          <w:lang w:val="en-CA"/>
        </w:rPr>
      </w:pPr>
    </w:p>
    <w:p w:rsidR="001F3E22" w:rsidRPr="002C22C3" w:rsidRDefault="001F3E22" w:rsidP="002C22C3">
      <w:pPr>
        <w:pStyle w:val="BulletList"/>
        <w:widowControl/>
        <w:ind w:firstLine="0"/>
        <w:rPr>
          <w:rFonts w:ascii="Arial" w:hAnsi="Arial" w:cs="Arial"/>
          <w:sz w:val="22"/>
          <w:szCs w:val="22"/>
          <w:lang w:val="en-CA"/>
        </w:rPr>
      </w:pPr>
      <w:r>
        <w:rPr>
          <w:rFonts w:ascii="Arial" w:hAnsi="Arial" w:cs="Arial"/>
          <w:sz w:val="22"/>
          <w:szCs w:val="22"/>
          <w:lang w:val="en-CA"/>
        </w:rPr>
        <w:t xml:space="preserve">Instead of doing a response journal, students can write a blog post (on a site such as the </w:t>
      </w:r>
      <w:hyperlink r:id="rId38" w:history="1">
        <w:r w:rsidRPr="002C22C3">
          <w:rPr>
            <w:rStyle w:val="Hyperlink"/>
            <w:rFonts w:ascii="Arial" w:hAnsi="Arial" w:cs="Arial"/>
            <w:b/>
            <w:sz w:val="22"/>
            <w:szCs w:val="22"/>
            <w:lang w:val="en-CA"/>
          </w:rPr>
          <w:t>HWDSB Commons</w:t>
        </w:r>
      </w:hyperlink>
      <w:r>
        <w:rPr>
          <w:rFonts w:ascii="Arial" w:hAnsi="Arial" w:cs="Arial"/>
          <w:sz w:val="22"/>
          <w:szCs w:val="22"/>
          <w:lang w:val="en-CA"/>
        </w:rPr>
        <w:t xml:space="preserve">) or on a group in the </w:t>
      </w:r>
      <w:hyperlink r:id="rId39" w:history="1">
        <w:r w:rsidRPr="002C22C3">
          <w:rPr>
            <w:rStyle w:val="Hyperlink"/>
            <w:rFonts w:ascii="Arial" w:hAnsi="Arial" w:cs="Arial"/>
            <w:b/>
            <w:sz w:val="22"/>
            <w:szCs w:val="22"/>
            <w:lang w:val="en-CA"/>
          </w:rPr>
          <w:t>HWDSB Commons</w:t>
        </w:r>
      </w:hyperlink>
      <w:r>
        <w:rPr>
          <w:rFonts w:ascii="Arial" w:hAnsi="Arial" w:cs="Arial"/>
          <w:b/>
          <w:sz w:val="22"/>
          <w:szCs w:val="22"/>
          <w:lang w:val="en-CA"/>
        </w:rPr>
        <w:t xml:space="preserve"> </w:t>
      </w:r>
      <w:r>
        <w:rPr>
          <w:rFonts w:ascii="Arial" w:hAnsi="Arial" w:cs="Arial"/>
          <w:sz w:val="22"/>
          <w:szCs w:val="22"/>
          <w:lang w:val="en-CA"/>
        </w:rPr>
        <w:t xml:space="preserve">or </w:t>
      </w:r>
      <w:hyperlink r:id="rId40" w:history="1">
        <w:r w:rsidRPr="002C22C3">
          <w:rPr>
            <w:rStyle w:val="Hyperlink"/>
            <w:rFonts w:ascii="Arial" w:hAnsi="Arial" w:cs="Arial"/>
            <w:b/>
            <w:sz w:val="22"/>
            <w:szCs w:val="22"/>
            <w:lang w:val="en-CA"/>
          </w:rPr>
          <w:t>Edmodo</w:t>
        </w:r>
      </w:hyperlink>
      <w:r>
        <w:rPr>
          <w:rFonts w:ascii="Arial" w:hAnsi="Arial" w:cs="Arial"/>
          <w:sz w:val="22"/>
          <w:szCs w:val="22"/>
          <w:lang w:val="en-CA"/>
        </w:rPr>
        <w:t>). Then students can also respond to what others wrote, and move the conversation along with comments that they leave for each other.</w:t>
      </w:r>
    </w:p>
    <w:p w:rsidR="001F3E22" w:rsidRPr="007362A0" w:rsidRDefault="001F3E22" w:rsidP="002C22C3">
      <w:pPr>
        <w:pStyle w:val="BulletList"/>
        <w:widowControl/>
        <w:ind w:left="0" w:firstLine="0"/>
        <w:rPr>
          <w:rFonts w:ascii="Arial" w:hAnsi="Arial" w:cs="Arial"/>
          <w:i/>
          <w:sz w:val="22"/>
          <w:szCs w:val="22"/>
          <w:lang w:val="en-CA"/>
        </w:rPr>
      </w:pPr>
    </w:p>
    <w:p w:rsidR="001F3E22" w:rsidRPr="00FD295B" w:rsidRDefault="001F3E22">
      <w:pPr>
        <w:pStyle w:val="BulletList"/>
        <w:widowControl/>
        <w:ind w:left="0" w:firstLine="0"/>
        <w:rPr>
          <w:rFonts w:ascii="Arial" w:hAnsi="Arial" w:cs="Arial"/>
          <w:sz w:val="22"/>
          <w:szCs w:val="22"/>
          <w:lang w:val="en-CA"/>
        </w:rPr>
      </w:pPr>
    </w:p>
    <w:p w:rsidR="001F3E22" w:rsidRPr="00FD295B" w:rsidRDefault="001F3E22">
      <w:pPr>
        <w:pStyle w:val="BulletList"/>
        <w:widowControl/>
        <w:ind w:left="0" w:firstLine="0"/>
        <w:rPr>
          <w:rFonts w:ascii="Arial" w:hAnsi="Arial" w:cs="Arial"/>
          <w:b/>
          <w:sz w:val="22"/>
          <w:szCs w:val="22"/>
          <w:lang w:val="en-CA"/>
        </w:rPr>
      </w:pPr>
      <w:r>
        <w:rPr>
          <w:rFonts w:ascii="Arial" w:hAnsi="Arial" w:cs="Arial"/>
          <w:sz w:val="22"/>
          <w:szCs w:val="22"/>
          <w:lang w:val="en-CA"/>
        </w:rPr>
        <w:t>▲</w:t>
      </w:r>
      <w:r w:rsidRPr="00AB7444">
        <w:rPr>
          <w:rFonts w:ascii="Arial" w:hAnsi="Arial" w:cs="Arial"/>
          <w:b/>
          <w:sz w:val="22"/>
          <w:szCs w:val="22"/>
          <w:lang w:val="en-CA"/>
        </w:rPr>
        <w:t>Optional</w:t>
      </w:r>
      <w:r>
        <w:rPr>
          <w:rFonts w:ascii="Arial" w:hAnsi="Arial" w:cs="Arial"/>
          <w:b/>
          <w:sz w:val="22"/>
          <w:szCs w:val="22"/>
          <w:lang w:val="en-CA"/>
        </w:rPr>
        <w:t xml:space="preserve"> Final</w:t>
      </w:r>
      <w:r w:rsidRPr="00AB7444">
        <w:rPr>
          <w:rFonts w:ascii="Arial" w:hAnsi="Arial" w:cs="Arial"/>
          <w:b/>
          <w:sz w:val="22"/>
          <w:szCs w:val="22"/>
          <w:lang w:val="en-CA"/>
        </w:rPr>
        <w:t xml:space="preserve"> Activity</w:t>
      </w:r>
      <w:r>
        <w:rPr>
          <w:rFonts w:ascii="Arial" w:hAnsi="Arial" w:cs="Arial"/>
          <w:b/>
          <w:sz w:val="22"/>
          <w:szCs w:val="22"/>
          <w:lang w:val="en-CA"/>
        </w:rPr>
        <w:t xml:space="preserve">: </w:t>
      </w:r>
      <w:r w:rsidRPr="007362A0">
        <w:rPr>
          <w:rFonts w:ascii="Arial" w:hAnsi="Arial" w:cs="Arial"/>
          <w:b/>
          <w:sz w:val="22"/>
          <w:szCs w:val="22"/>
          <w:u w:val="single"/>
          <w:lang w:val="en-CA"/>
        </w:rPr>
        <w:t>Persuasive Letter</w:t>
      </w:r>
    </w:p>
    <w:p w:rsidR="001F3E22" w:rsidRDefault="001F3E22" w:rsidP="007362A0">
      <w:pPr>
        <w:pStyle w:val="BulletList"/>
        <w:widowControl/>
        <w:ind w:firstLine="0"/>
        <w:rPr>
          <w:rFonts w:ascii="Arial" w:hAnsi="Arial" w:cs="Arial"/>
          <w:sz w:val="22"/>
          <w:szCs w:val="22"/>
          <w:lang w:val="en-CA"/>
        </w:rPr>
      </w:pPr>
      <w:r w:rsidRPr="00FD295B">
        <w:rPr>
          <w:rFonts w:ascii="Arial" w:hAnsi="Arial" w:cs="Arial"/>
          <w:sz w:val="22"/>
          <w:szCs w:val="22"/>
          <w:lang w:val="en-CA"/>
        </w:rPr>
        <w:t>When Gabi and her mother return home they find that there was another family living in it.  They let them come in and take a few special treasures and the one piece of furniture that was the most important to Gabi.  Unfortunately</w:t>
      </w:r>
      <w:r>
        <w:rPr>
          <w:rFonts w:ascii="Arial" w:hAnsi="Arial" w:cs="Arial"/>
          <w:sz w:val="22"/>
          <w:szCs w:val="22"/>
          <w:lang w:val="en-CA"/>
        </w:rPr>
        <w:t>,</w:t>
      </w:r>
      <w:r w:rsidRPr="00FD295B">
        <w:rPr>
          <w:rFonts w:ascii="Arial" w:hAnsi="Arial" w:cs="Arial"/>
          <w:sz w:val="22"/>
          <w:szCs w:val="22"/>
          <w:lang w:val="en-CA"/>
        </w:rPr>
        <w:t xml:space="preserve"> the rest of their belongings were kept by this family.  </w:t>
      </w:r>
    </w:p>
    <w:p w:rsidR="001F3E22" w:rsidRDefault="001F3E22" w:rsidP="007362A0">
      <w:pPr>
        <w:pStyle w:val="BulletList"/>
        <w:widowControl/>
        <w:ind w:firstLine="0"/>
        <w:rPr>
          <w:rFonts w:ascii="Arial" w:hAnsi="Arial" w:cs="Arial"/>
          <w:sz w:val="22"/>
          <w:szCs w:val="22"/>
          <w:lang w:val="en-CA"/>
        </w:rPr>
      </w:pPr>
    </w:p>
    <w:p w:rsidR="001F3E22" w:rsidRPr="00FD295B" w:rsidRDefault="001F3E22" w:rsidP="007362A0">
      <w:pPr>
        <w:pStyle w:val="BulletList"/>
        <w:widowControl/>
        <w:ind w:firstLine="0"/>
        <w:rPr>
          <w:rFonts w:ascii="Arial" w:hAnsi="Arial" w:cs="Arial"/>
          <w:sz w:val="22"/>
          <w:szCs w:val="22"/>
          <w:lang w:val="en-CA"/>
        </w:rPr>
      </w:pPr>
      <w:r w:rsidRPr="00FD295B">
        <w:rPr>
          <w:rFonts w:ascii="Arial" w:hAnsi="Arial" w:cs="Arial"/>
          <w:sz w:val="22"/>
          <w:szCs w:val="22"/>
          <w:lang w:val="en-CA"/>
        </w:rPr>
        <w:t xml:space="preserve">Have the students write a letter to the family who took over </w:t>
      </w:r>
      <w:r>
        <w:rPr>
          <w:rFonts w:ascii="Arial" w:hAnsi="Arial" w:cs="Arial"/>
          <w:sz w:val="22"/>
          <w:szCs w:val="22"/>
          <w:lang w:val="en-CA"/>
        </w:rPr>
        <w:t>Gabi’s</w:t>
      </w:r>
      <w:r w:rsidRPr="00FD295B">
        <w:rPr>
          <w:rFonts w:ascii="Arial" w:hAnsi="Arial" w:cs="Arial"/>
          <w:sz w:val="22"/>
          <w:szCs w:val="22"/>
          <w:lang w:val="en-CA"/>
        </w:rPr>
        <w:t xml:space="preserve"> home, persuading them to give more heirlooms and furniture back to </w:t>
      </w:r>
      <w:r>
        <w:rPr>
          <w:rFonts w:ascii="Arial" w:hAnsi="Arial" w:cs="Arial"/>
          <w:sz w:val="22"/>
          <w:szCs w:val="22"/>
          <w:lang w:val="en-CA"/>
        </w:rPr>
        <w:t xml:space="preserve">Gabi and her mother. A sample letter from Craig Kielburger is provided for modelling as a class before assigning students to write a letter independently (SGD Appendix 5: Persuasive Letter). </w:t>
      </w:r>
      <w:r w:rsidRPr="00FD295B">
        <w:rPr>
          <w:rFonts w:ascii="Arial" w:hAnsi="Arial" w:cs="Arial"/>
          <w:sz w:val="22"/>
          <w:szCs w:val="22"/>
          <w:lang w:val="en-CA"/>
        </w:rPr>
        <w:t xml:space="preserve">Encourage them to use the skills they have already learned in letter writing and to use details from the story and their own </w:t>
      </w:r>
      <w:r>
        <w:rPr>
          <w:rFonts w:ascii="Arial" w:hAnsi="Arial" w:cs="Arial"/>
          <w:sz w:val="22"/>
          <w:szCs w:val="22"/>
          <w:lang w:val="en-CA"/>
        </w:rPr>
        <w:t xml:space="preserve">opinions to support this idea (SGD Appendix 6: Rubric). </w:t>
      </w:r>
    </w:p>
    <w:p w:rsidR="001F3E22" w:rsidRPr="00FD295B" w:rsidRDefault="001F3E22">
      <w:pPr>
        <w:pStyle w:val="BulletList"/>
        <w:widowControl/>
        <w:ind w:firstLine="0"/>
        <w:rPr>
          <w:rFonts w:ascii="Arial" w:hAnsi="Arial" w:cs="Arial"/>
          <w:sz w:val="22"/>
          <w:szCs w:val="22"/>
          <w:lang w:val="en-CA"/>
        </w:rPr>
      </w:pPr>
    </w:p>
    <w:p w:rsidR="001F3E22" w:rsidRDefault="001F3E22" w:rsidP="002C22C3">
      <w:pPr>
        <w:rPr>
          <w:rFonts w:ascii="Arial" w:hAnsi="Arial" w:cs="Arial"/>
          <w:b/>
          <w:sz w:val="22"/>
          <w:szCs w:val="22"/>
          <w:u w:val="single"/>
        </w:rPr>
      </w:pPr>
      <w:r>
        <w:rPr>
          <w:rFonts w:ascii="Arial" w:hAnsi="Arial" w:cs="Arial"/>
          <w:b/>
          <w:sz w:val="22"/>
          <w:szCs w:val="22"/>
          <w:u w:val="single"/>
        </w:rPr>
        <w:t>Technology Option:</w:t>
      </w:r>
    </w:p>
    <w:p w:rsidR="001F3E22" w:rsidRDefault="001F3E22" w:rsidP="002C22C3">
      <w:pPr>
        <w:rPr>
          <w:rFonts w:ascii="Arial" w:hAnsi="Arial" w:cs="Arial"/>
          <w:b/>
          <w:sz w:val="22"/>
          <w:szCs w:val="22"/>
          <w:u w:val="single"/>
        </w:rPr>
      </w:pPr>
    </w:p>
    <w:p w:rsidR="001F3E22" w:rsidRDefault="001F3E22" w:rsidP="002C22C3">
      <w:pPr>
        <w:rPr>
          <w:rFonts w:ascii="Arial" w:hAnsi="Arial" w:cs="Arial"/>
          <w:sz w:val="22"/>
          <w:szCs w:val="22"/>
        </w:rPr>
      </w:pPr>
      <w:r>
        <w:rPr>
          <w:rFonts w:ascii="Arial" w:hAnsi="Arial" w:cs="Arial"/>
          <w:sz w:val="22"/>
          <w:szCs w:val="22"/>
        </w:rPr>
        <w:t xml:space="preserve">After students have written their letters, give them an authentic writing task, by sharing their ideas on a radio show (you can use the free Internet radio station </w:t>
      </w:r>
      <w:hyperlink r:id="rId41" w:history="1">
        <w:r w:rsidRPr="00B03313">
          <w:rPr>
            <w:rStyle w:val="Hyperlink"/>
            <w:rFonts w:ascii="Arial" w:hAnsi="Arial" w:cs="Arial"/>
            <w:b/>
            <w:sz w:val="22"/>
            <w:szCs w:val="22"/>
          </w:rPr>
          <w:t>105 the Hive</w:t>
        </w:r>
      </w:hyperlink>
      <w:r>
        <w:rPr>
          <w:rFonts w:ascii="Arial" w:hAnsi="Arial" w:cs="Arial"/>
          <w:sz w:val="22"/>
          <w:szCs w:val="22"/>
        </w:rPr>
        <w:t>). Email Aviva Dunsiger if you want more information about this.</w:t>
      </w:r>
    </w:p>
    <w:p w:rsidR="001F3E22" w:rsidRDefault="001F3E22" w:rsidP="002C22C3">
      <w:pPr>
        <w:rPr>
          <w:rFonts w:ascii="Arial" w:hAnsi="Arial" w:cs="Arial"/>
          <w:sz w:val="22"/>
          <w:szCs w:val="22"/>
        </w:rPr>
      </w:pPr>
    </w:p>
    <w:p w:rsidR="001F3E22" w:rsidRPr="00B03313" w:rsidRDefault="001F3E22" w:rsidP="002C22C3">
      <w:pPr>
        <w:rPr>
          <w:rFonts w:ascii="Arial" w:hAnsi="Arial" w:cs="Arial"/>
          <w:b/>
          <w:sz w:val="22"/>
          <w:szCs w:val="22"/>
        </w:rPr>
      </w:pPr>
      <w:r>
        <w:rPr>
          <w:rFonts w:ascii="Arial" w:hAnsi="Arial" w:cs="Arial"/>
          <w:sz w:val="22"/>
          <w:szCs w:val="22"/>
        </w:rPr>
        <w:t xml:space="preserve">Classes can also Skype or use Adobe Connect to connect with another class that has completed this same activity, and share ideas between the classrooms. </w:t>
      </w:r>
      <w:r>
        <w:rPr>
          <w:rFonts w:ascii="Arial" w:hAnsi="Arial" w:cs="Arial"/>
          <w:b/>
          <w:sz w:val="22"/>
          <w:szCs w:val="22"/>
        </w:rPr>
        <w:t>This can be done as a full class, or you can have small group Skype calls.</w:t>
      </w:r>
    </w:p>
    <w:p w:rsidR="001F3E22"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p>
    <w:p w:rsidR="001F3E22" w:rsidRPr="00FD295B" w:rsidRDefault="001F3E22">
      <w:pPr>
        <w:pStyle w:val="BulletList"/>
        <w:widowControl/>
        <w:ind w:firstLine="0"/>
        <w:rPr>
          <w:rFonts w:ascii="Arial" w:hAnsi="Arial" w:cs="Arial"/>
          <w:sz w:val="22"/>
          <w:szCs w:val="22"/>
          <w:lang w:val="en-CA"/>
        </w:rPr>
      </w:pPr>
    </w:p>
    <w:p w:rsidR="001F3E22" w:rsidRPr="00FD295B" w:rsidRDefault="001F3E22">
      <w:pPr>
        <w:pStyle w:val="BulletList"/>
        <w:widowControl/>
        <w:ind w:firstLine="0"/>
        <w:rPr>
          <w:rFonts w:ascii="Arial" w:hAnsi="Arial" w:cs="Arial"/>
          <w:sz w:val="22"/>
          <w:szCs w:val="22"/>
          <w:lang w:val="en-CA"/>
        </w:rPr>
      </w:pPr>
    </w:p>
    <w:p w:rsidR="001F3E22" w:rsidRPr="00FD295B" w:rsidRDefault="001F3E22">
      <w:pPr>
        <w:pStyle w:val="BulletList"/>
        <w:widowControl/>
        <w:ind w:firstLine="0"/>
        <w:rPr>
          <w:rFonts w:ascii="Arial" w:hAnsi="Arial" w:cs="Arial"/>
          <w:sz w:val="22"/>
          <w:szCs w:val="22"/>
          <w:lang w:val="en-CA"/>
        </w:rPr>
      </w:pPr>
    </w:p>
    <w:p w:rsidR="001F3E22" w:rsidRPr="00FD295B"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p>
    <w:p w:rsidR="001F3E22" w:rsidRDefault="001F3E22">
      <w:pPr>
        <w:pStyle w:val="BulletList"/>
        <w:widowControl/>
        <w:ind w:firstLine="0"/>
        <w:rPr>
          <w:rFonts w:ascii="Arial" w:hAnsi="Arial" w:cs="Arial"/>
          <w:sz w:val="22"/>
          <w:szCs w:val="22"/>
          <w:lang w:val="en-CA"/>
        </w:rPr>
      </w:pPr>
    </w:p>
    <w:p w:rsidR="001F3E22" w:rsidRPr="00FD295B" w:rsidRDefault="001F3E22">
      <w:pPr>
        <w:pStyle w:val="BulletList"/>
        <w:widowControl/>
        <w:ind w:firstLine="0"/>
        <w:rPr>
          <w:rFonts w:ascii="Arial" w:hAnsi="Arial" w:cs="Arial"/>
          <w:sz w:val="22"/>
          <w:szCs w:val="22"/>
          <w:lang w:val="en-CA"/>
        </w:rPr>
      </w:pPr>
    </w:p>
    <w:p w:rsidR="001F3E22" w:rsidRPr="00FD295B" w:rsidRDefault="001F3E22" w:rsidP="00FC0730">
      <w:pPr>
        <w:pStyle w:val="BulletList"/>
        <w:widowControl/>
        <w:ind w:left="0" w:firstLine="0"/>
        <w:rPr>
          <w:rFonts w:ascii="Arial" w:hAnsi="Arial" w:cs="Arial"/>
          <w:sz w:val="22"/>
          <w:szCs w:val="22"/>
          <w:u w:val="single"/>
          <w:lang w:val="en-CA"/>
        </w:rPr>
      </w:pPr>
    </w:p>
    <w:p w:rsidR="001F3E22" w:rsidRPr="00FD295B" w:rsidRDefault="001F3E22">
      <w:pPr>
        <w:pStyle w:val="BulletList"/>
        <w:widowControl/>
        <w:ind w:firstLine="0"/>
        <w:jc w:val="center"/>
        <w:rPr>
          <w:rFonts w:ascii="Arial" w:hAnsi="Arial" w:cs="Arial"/>
          <w:sz w:val="22"/>
          <w:szCs w:val="22"/>
          <w:u w:val="single"/>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Arial" w:hAnsi="Arial" w:cs="Arial"/>
          <w:sz w:val="22"/>
          <w:szCs w:val="22"/>
          <w:lang w:val="en-CA"/>
        </w:rPr>
      </w:pPr>
    </w:p>
    <w:p w:rsidR="001F3E22" w:rsidRDefault="001F3E22" w:rsidP="00BB5FA8">
      <w:pPr>
        <w:pStyle w:val="BulletList"/>
        <w:widowControl/>
        <w:ind w:left="0" w:firstLine="0"/>
        <w:rPr>
          <w:rFonts w:ascii="Cambria" w:hAnsi="Cambria"/>
          <w:sz w:val="28"/>
          <w:szCs w:val="28"/>
          <w:u w:val="single"/>
          <w:lang w:val="en-CA"/>
        </w:rPr>
      </w:pPr>
      <w:r>
        <w:rPr>
          <w:rFonts w:ascii="Arial" w:hAnsi="Arial" w:cs="Arial"/>
          <w:sz w:val="22"/>
          <w:szCs w:val="22"/>
          <w:lang w:val="en-CA"/>
        </w:rPr>
        <w:t>SGD Appendix 1</w:t>
      </w:r>
    </w:p>
    <w:p w:rsidR="001F3E22" w:rsidRPr="007362A0" w:rsidRDefault="001F3E22">
      <w:pPr>
        <w:pStyle w:val="BulletList"/>
        <w:widowControl/>
        <w:ind w:firstLine="0"/>
        <w:jc w:val="center"/>
        <w:rPr>
          <w:rFonts w:ascii="Cambria" w:hAnsi="Cambria"/>
          <w:sz w:val="28"/>
          <w:szCs w:val="28"/>
          <w:u w:val="single"/>
          <w:lang w:val="en-CA"/>
        </w:rPr>
      </w:pPr>
      <w:r w:rsidRPr="007362A0">
        <w:rPr>
          <w:rFonts w:ascii="Cambria" w:hAnsi="Cambria"/>
          <w:sz w:val="28"/>
          <w:szCs w:val="28"/>
          <w:u w:val="single"/>
          <w:lang w:val="en-CA"/>
        </w:rPr>
        <w:t>Declaration of</w:t>
      </w:r>
      <w:r>
        <w:rPr>
          <w:rFonts w:ascii="Cambria" w:hAnsi="Cambria"/>
          <w:sz w:val="28"/>
          <w:szCs w:val="28"/>
          <w:u w:val="single"/>
          <w:lang w:val="en-CA"/>
        </w:rPr>
        <w:t xml:space="preserve"> </w:t>
      </w:r>
      <w:r w:rsidRPr="007362A0">
        <w:rPr>
          <w:rFonts w:ascii="Cambria" w:hAnsi="Cambria"/>
          <w:sz w:val="28"/>
          <w:szCs w:val="28"/>
          <w:u w:val="single"/>
          <w:lang w:val="en-CA"/>
        </w:rPr>
        <w:t>the Rights of the Child</w:t>
      </w:r>
    </w:p>
    <w:p w:rsidR="001F3E22" w:rsidRPr="007362A0" w:rsidRDefault="001F3E22">
      <w:pPr>
        <w:pStyle w:val="BulletList"/>
        <w:widowControl/>
        <w:ind w:firstLine="0"/>
        <w:jc w:val="center"/>
        <w:rPr>
          <w:rFonts w:ascii="Cambria" w:hAnsi="Cambria"/>
          <w:i/>
          <w:sz w:val="28"/>
          <w:szCs w:val="28"/>
          <w:lang w:val="en-CA"/>
        </w:rPr>
      </w:pPr>
      <w:r w:rsidRPr="007362A0">
        <w:rPr>
          <w:rFonts w:ascii="Cambria" w:hAnsi="Cambria"/>
          <w:i/>
          <w:sz w:val="28"/>
          <w:szCs w:val="28"/>
          <w:lang w:val="en-CA"/>
        </w:rPr>
        <w:t>Plain Language Version</w:t>
      </w:r>
    </w:p>
    <w:p w:rsidR="001F3E22" w:rsidRPr="007362A0" w:rsidRDefault="001F3E22">
      <w:pPr>
        <w:pStyle w:val="BulletList"/>
        <w:widowControl/>
        <w:ind w:firstLine="0"/>
        <w:jc w:val="center"/>
        <w:rPr>
          <w:rFonts w:ascii="Cambria" w:hAnsi="Cambria"/>
          <w:i/>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1 </w:t>
      </w:r>
      <w:r w:rsidRPr="007362A0">
        <w:rPr>
          <w:rFonts w:ascii="Cambria" w:hAnsi="Cambria"/>
          <w:sz w:val="28"/>
          <w:szCs w:val="28"/>
          <w:lang w:val="en-CA"/>
        </w:rPr>
        <w:tab/>
        <w:t>All children have the right to what follows, no matter what their race, colour sex, language, religion, political or other opinion, or where they were born or who they were born to.</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2 </w:t>
      </w:r>
      <w:r w:rsidRPr="007362A0">
        <w:rPr>
          <w:rFonts w:ascii="Cambria" w:hAnsi="Cambria"/>
          <w:sz w:val="28"/>
          <w:szCs w:val="28"/>
          <w:lang w:val="en-CA"/>
        </w:rPr>
        <w:tab/>
        <w:t>You have the special right to grow up and to develop physically and spiritually in a healthy and normal way, free and with dignity.</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3 </w:t>
      </w:r>
      <w:r w:rsidRPr="007362A0">
        <w:rPr>
          <w:rFonts w:ascii="Cambria" w:hAnsi="Cambria"/>
          <w:sz w:val="28"/>
          <w:szCs w:val="28"/>
          <w:lang w:val="en-CA"/>
        </w:rPr>
        <w:tab/>
        <w:t>You have a right to a name and to be a member of a country.</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4 </w:t>
      </w:r>
      <w:r w:rsidRPr="007362A0">
        <w:rPr>
          <w:rFonts w:ascii="Cambria" w:hAnsi="Cambria"/>
          <w:sz w:val="28"/>
          <w:szCs w:val="28"/>
          <w:lang w:val="en-CA"/>
        </w:rPr>
        <w:tab/>
        <w:t>You have a right to special care and protection and to good food, housing and medical services.</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5 </w:t>
      </w:r>
      <w:r w:rsidRPr="007362A0">
        <w:rPr>
          <w:rFonts w:ascii="Cambria" w:hAnsi="Cambria"/>
          <w:sz w:val="28"/>
          <w:szCs w:val="28"/>
          <w:lang w:val="en-CA"/>
        </w:rPr>
        <w:tab/>
        <w:t>You have the right to special care if handicapped in any way.</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6 </w:t>
      </w:r>
      <w:r w:rsidRPr="007362A0">
        <w:rPr>
          <w:rFonts w:ascii="Cambria" w:hAnsi="Cambria"/>
          <w:sz w:val="28"/>
          <w:szCs w:val="28"/>
          <w:lang w:val="en-CA"/>
        </w:rPr>
        <w:tab/>
        <w:t>You have the right to love and understanding, preferably from parents and family, but from the government where these cannot help.</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7 </w:t>
      </w:r>
      <w:r w:rsidRPr="007362A0">
        <w:rPr>
          <w:rFonts w:ascii="Cambria" w:hAnsi="Cambria"/>
          <w:sz w:val="28"/>
          <w:szCs w:val="28"/>
          <w:lang w:val="en-CA"/>
        </w:rPr>
        <w:tab/>
        <w:t>You have the right to go to school for free, to play, and to have an equal chance to develop yourself and to learn to be responsible and useful.  Your parents have special responsibilities for your education and guidance.</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8 </w:t>
      </w:r>
      <w:r w:rsidRPr="007362A0">
        <w:rPr>
          <w:rFonts w:ascii="Cambria" w:hAnsi="Cambria"/>
          <w:sz w:val="28"/>
          <w:szCs w:val="28"/>
          <w:lang w:val="en-CA"/>
        </w:rPr>
        <w:tab/>
        <w:t>You have the right always to be among the first to get help.</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9 </w:t>
      </w:r>
      <w:r w:rsidRPr="007362A0">
        <w:rPr>
          <w:rFonts w:ascii="Cambria" w:hAnsi="Cambria"/>
          <w:sz w:val="28"/>
          <w:szCs w:val="28"/>
          <w:lang w:val="en-CA"/>
        </w:rPr>
        <w:tab/>
        <w:t>You have the right to be protected against cruel acts or exploitation, e.g. you shall not be obliged to do work which hinders your development both physically and mentally.  You should not work before a minimum age and never when that would hinder your health, and your moral and physical development.</w:t>
      </w:r>
    </w:p>
    <w:p w:rsidR="001F3E22" w:rsidRPr="007362A0" w:rsidRDefault="001F3E22">
      <w:pPr>
        <w:pStyle w:val="BulletList"/>
        <w:widowControl/>
        <w:ind w:left="566" w:hanging="566"/>
        <w:rPr>
          <w:rFonts w:ascii="Cambria" w:hAnsi="Cambria"/>
          <w:sz w:val="28"/>
          <w:szCs w:val="28"/>
          <w:lang w:val="en-CA"/>
        </w:rPr>
      </w:pPr>
    </w:p>
    <w:p w:rsidR="001F3E22" w:rsidRPr="007362A0" w:rsidRDefault="001F3E22">
      <w:pPr>
        <w:pStyle w:val="BulletList"/>
        <w:widowControl/>
        <w:ind w:left="566" w:hanging="566"/>
        <w:rPr>
          <w:rFonts w:ascii="Cambria" w:hAnsi="Cambria"/>
          <w:sz w:val="28"/>
          <w:szCs w:val="28"/>
          <w:lang w:val="en-CA"/>
        </w:rPr>
      </w:pPr>
      <w:r w:rsidRPr="007362A0">
        <w:rPr>
          <w:rFonts w:ascii="Cambria" w:hAnsi="Cambria"/>
          <w:sz w:val="28"/>
          <w:szCs w:val="28"/>
          <w:lang w:val="en-CA"/>
        </w:rPr>
        <w:t xml:space="preserve">10 </w:t>
      </w:r>
      <w:r w:rsidRPr="007362A0">
        <w:rPr>
          <w:rFonts w:ascii="Cambria" w:hAnsi="Cambria"/>
          <w:sz w:val="28"/>
          <w:szCs w:val="28"/>
          <w:lang w:val="en-CA"/>
        </w:rPr>
        <w:tab/>
        <w:t>You should be taught peace, understanding, tolerance and friendship among all people.</w:t>
      </w:r>
    </w:p>
    <w:p w:rsidR="001F3E22" w:rsidRDefault="001F3E22" w:rsidP="00FC0730">
      <w:pPr>
        <w:pStyle w:val="BulletList"/>
        <w:widowControl/>
        <w:ind w:left="0" w:firstLine="0"/>
        <w:rPr>
          <w:lang w:val="en-CA"/>
        </w:rPr>
      </w:pPr>
    </w:p>
    <w:p w:rsidR="001F3E22" w:rsidRDefault="001F3E22" w:rsidP="00FC0730">
      <w:pPr>
        <w:pStyle w:val="BulletList"/>
        <w:widowControl/>
        <w:ind w:left="0" w:firstLine="0"/>
        <w:rPr>
          <w:lang w:val="en-CA"/>
        </w:rPr>
      </w:pPr>
    </w:p>
    <w:p w:rsidR="001F3E22" w:rsidRDefault="001F3E22" w:rsidP="00FC0730">
      <w:pPr>
        <w:pStyle w:val="BulletList"/>
        <w:widowControl/>
        <w:ind w:left="0" w:firstLine="0"/>
        <w:rPr>
          <w:lang w:val="en-CA"/>
        </w:rPr>
      </w:pPr>
    </w:p>
    <w:p w:rsidR="001F3E22" w:rsidRDefault="001F3E22" w:rsidP="00FC0730">
      <w:pPr>
        <w:pStyle w:val="BulletList"/>
        <w:widowControl/>
        <w:ind w:left="0" w:firstLine="0"/>
        <w:rPr>
          <w:lang w:val="en-CA"/>
        </w:rPr>
      </w:pPr>
    </w:p>
    <w:p w:rsidR="001F3E22" w:rsidRDefault="001F3E22" w:rsidP="00FC0730">
      <w:pPr>
        <w:pStyle w:val="BulletList"/>
        <w:widowControl/>
        <w:ind w:left="0" w:firstLine="0"/>
        <w:rPr>
          <w:lang w:val="en-CA"/>
        </w:rPr>
      </w:pPr>
    </w:p>
    <w:p w:rsidR="001F3E22" w:rsidRDefault="001F3E22" w:rsidP="00FC0730">
      <w:pPr>
        <w:pStyle w:val="BulletList"/>
        <w:widowControl/>
        <w:ind w:left="0" w:firstLine="0"/>
        <w:rPr>
          <w:lang w:val="en-CA"/>
        </w:rPr>
      </w:pPr>
    </w:p>
    <w:p w:rsidR="001F3E22" w:rsidRPr="00961E51" w:rsidRDefault="001F3E22">
      <w:pPr>
        <w:pStyle w:val="BulletList"/>
        <w:widowControl/>
        <w:ind w:left="566" w:hanging="566"/>
        <w:rPr>
          <w:rFonts w:ascii="Cambria" w:hAnsi="Cambria"/>
          <w:sz w:val="22"/>
          <w:szCs w:val="22"/>
          <w:lang w:val="en-CA"/>
        </w:rPr>
      </w:pPr>
    </w:p>
    <w:p w:rsidR="001F3E22" w:rsidRDefault="001F3E22" w:rsidP="00FC0730">
      <w:pPr>
        <w:pStyle w:val="BulletList"/>
        <w:widowControl/>
        <w:ind w:left="0" w:firstLine="0"/>
        <w:rPr>
          <w:rFonts w:ascii="Cambria" w:hAnsi="Cambria"/>
          <w:sz w:val="28"/>
          <w:szCs w:val="28"/>
          <w:u w:val="single"/>
          <w:lang w:val="en-CA"/>
        </w:rPr>
      </w:pPr>
      <w:r>
        <w:rPr>
          <w:rFonts w:ascii="Arial" w:hAnsi="Arial" w:cs="Arial"/>
          <w:sz w:val="22"/>
          <w:szCs w:val="22"/>
          <w:lang w:val="en-CA"/>
        </w:rPr>
        <w:t>SGD Appendix 2</w:t>
      </w:r>
      <w:r>
        <w:rPr>
          <w:rFonts w:ascii="Arial" w:hAnsi="Arial" w:cs="Arial"/>
          <w:sz w:val="22"/>
          <w:szCs w:val="22"/>
          <w:lang w:val="en-CA"/>
        </w:rPr>
        <w:tab/>
      </w:r>
      <w:r>
        <w:rPr>
          <w:rFonts w:ascii="Arial" w:hAnsi="Arial" w:cs="Arial"/>
          <w:sz w:val="22"/>
          <w:szCs w:val="22"/>
          <w:lang w:val="en-CA"/>
        </w:rPr>
        <w:tab/>
      </w:r>
      <w:r w:rsidRPr="00BB5FA8">
        <w:rPr>
          <w:rFonts w:ascii="Arial" w:hAnsi="Arial" w:cs="Arial"/>
          <w:u w:val="single"/>
          <w:lang w:val="en-CA"/>
        </w:rPr>
        <w:t>Reading Response Journal Rubric</w:t>
      </w: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tbl>
      <w:tblPr>
        <w:tblpPr w:leftFromText="180" w:rightFromText="180" w:vertAnchor="text" w:horzAnchor="margin" w:tblpY="-6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2268"/>
        <w:gridCol w:w="2268"/>
        <w:gridCol w:w="2268"/>
        <w:gridCol w:w="2410"/>
      </w:tblGrid>
      <w:tr w:rsidR="001F3E22" w:rsidRPr="009163CA" w:rsidTr="00BB5FA8">
        <w:tc>
          <w:tcPr>
            <w:tcW w:w="1526" w:type="dxa"/>
          </w:tcPr>
          <w:p w:rsidR="001F3E22" w:rsidRPr="009163CA" w:rsidRDefault="001F3E22" w:rsidP="009163CA">
            <w:pPr>
              <w:pStyle w:val="BulletList"/>
              <w:widowControl/>
              <w:tabs>
                <w:tab w:val="left" w:pos="975"/>
              </w:tabs>
              <w:ind w:left="0" w:firstLine="0"/>
              <w:jc w:val="center"/>
              <w:rPr>
                <w:rFonts w:ascii="Calibri" w:hAnsi="Calibri"/>
                <w:b/>
                <w:lang w:val="en-CA"/>
              </w:rPr>
            </w:pPr>
            <w:r w:rsidRPr="009163CA">
              <w:rPr>
                <w:rFonts w:ascii="Calibri" w:hAnsi="Calibri"/>
                <w:b/>
                <w:lang w:val="en-CA"/>
              </w:rPr>
              <w:t>Criteria</w:t>
            </w:r>
          </w:p>
        </w:tc>
        <w:tc>
          <w:tcPr>
            <w:tcW w:w="2268" w:type="dxa"/>
          </w:tcPr>
          <w:p w:rsidR="001F3E22" w:rsidRPr="009163CA" w:rsidRDefault="001F3E22" w:rsidP="009163CA">
            <w:pPr>
              <w:pStyle w:val="BulletList"/>
              <w:widowControl/>
              <w:tabs>
                <w:tab w:val="left" w:pos="975"/>
              </w:tabs>
              <w:ind w:left="0" w:firstLine="0"/>
              <w:jc w:val="center"/>
              <w:rPr>
                <w:rFonts w:ascii="Calibri" w:hAnsi="Calibri"/>
                <w:b/>
                <w:lang w:val="en-CA"/>
              </w:rPr>
            </w:pPr>
            <w:r>
              <w:rPr>
                <w:rFonts w:ascii="Calibri" w:hAnsi="Calibri"/>
                <w:b/>
                <w:lang w:val="en-CA"/>
              </w:rPr>
              <w:t>Level 1</w:t>
            </w:r>
          </w:p>
        </w:tc>
        <w:tc>
          <w:tcPr>
            <w:tcW w:w="2268" w:type="dxa"/>
          </w:tcPr>
          <w:p w:rsidR="001F3E22" w:rsidRPr="009163CA" w:rsidRDefault="001F3E22" w:rsidP="009163CA">
            <w:pPr>
              <w:pStyle w:val="BulletList"/>
              <w:widowControl/>
              <w:tabs>
                <w:tab w:val="left" w:pos="975"/>
              </w:tabs>
              <w:ind w:left="0" w:firstLine="0"/>
              <w:jc w:val="center"/>
              <w:rPr>
                <w:rFonts w:ascii="Calibri" w:hAnsi="Calibri"/>
                <w:b/>
                <w:lang w:val="en-CA"/>
              </w:rPr>
            </w:pPr>
            <w:r>
              <w:rPr>
                <w:rFonts w:ascii="Calibri" w:hAnsi="Calibri"/>
                <w:b/>
                <w:lang w:val="en-CA"/>
              </w:rPr>
              <w:t>Level 2</w:t>
            </w:r>
          </w:p>
        </w:tc>
        <w:tc>
          <w:tcPr>
            <w:tcW w:w="2268" w:type="dxa"/>
          </w:tcPr>
          <w:p w:rsidR="001F3E22" w:rsidRPr="009163CA" w:rsidRDefault="001F3E22" w:rsidP="009163CA">
            <w:pPr>
              <w:pStyle w:val="BulletList"/>
              <w:widowControl/>
              <w:tabs>
                <w:tab w:val="left" w:pos="975"/>
              </w:tabs>
              <w:ind w:left="0" w:firstLine="0"/>
              <w:jc w:val="center"/>
              <w:rPr>
                <w:rFonts w:ascii="Calibri" w:hAnsi="Calibri"/>
                <w:b/>
                <w:lang w:val="en-CA"/>
              </w:rPr>
            </w:pPr>
            <w:r>
              <w:rPr>
                <w:rFonts w:ascii="Calibri" w:hAnsi="Calibri"/>
                <w:b/>
                <w:lang w:val="en-CA"/>
              </w:rPr>
              <w:t>Level 3</w:t>
            </w:r>
          </w:p>
        </w:tc>
        <w:tc>
          <w:tcPr>
            <w:tcW w:w="2410" w:type="dxa"/>
          </w:tcPr>
          <w:p w:rsidR="001F3E22" w:rsidRPr="009163CA" w:rsidRDefault="001F3E22" w:rsidP="009163CA">
            <w:pPr>
              <w:pStyle w:val="BulletList"/>
              <w:widowControl/>
              <w:tabs>
                <w:tab w:val="left" w:pos="975"/>
              </w:tabs>
              <w:ind w:left="0" w:firstLine="0"/>
              <w:jc w:val="center"/>
              <w:rPr>
                <w:rFonts w:ascii="Calibri" w:hAnsi="Calibri"/>
                <w:b/>
                <w:lang w:val="en-CA"/>
              </w:rPr>
            </w:pPr>
            <w:r>
              <w:rPr>
                <w:rFonts w:ascii="Calibri" w:hAnsi="Calibri"/>
                <w:b/>
                <w:lang w:val="en-CA"/>
              </w:rPr>
              <w:t>Level 4</w:t>
            </w:r>
          </w:p>
        </w:tc>
      </w:tr>
      <w:tr w:rsidR="001F3E22" w:rsidRPr="009163CA" w:rsidTr="00BB5FA8">
        <w:tc>
          <w:tcPr>
            <w:tcW w:w="1526" w:type="dxa"/>
          </w:tcPr>
          <w:p w:rsidR="001F3E22" w:rsidRPr="009163CA" w:rsidRDefault="001F3E22" w:rsidP="009163CA">
            <w:pPr>
              <w:pStyle w:val="BulletList"/>
              <w:widowControl/>
              <w:tabs>
                <w:tab w:val="left" w:pos="975"/>
              </w:tabs>
              <w:ind w:left="0" w:firstLine="0"/>
              <w:rPr>
                <w:rFonts w:ascii="Calibri" w:hAnsi="Calibri"/>
                <w:lang w:val="en-CA"/>
              </w:rPr>
            </w:pPr>
            <w:r w:rsidRPr="009163CA">
              <w:rPr>
                <w:rFonts w:ascii="Calibri" w:hAnsi="Calibri"/>
                <w:lang w:val="en-CA"/>
              </w:rPr>
              <w:t>Reasoning</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sidRPr="009163CA">
              <w:rPr>
                <w:rFonts w:ascii="Arial Narrow" w:hAnsi="Arial Narrow"/>
                <w:sz w:val="22"/>
                <w:szCs w:val="22"/>
                <w:lang w:val="en-CA"/>
              </w:rPr>
              <w:t>Shows</w:t>
            </w:r>
            <w:r>
              <w:rPr>
                <w:rFonts w:ascii="Arial Narrow" w:hAnsi="Arial Narrow"/>
                <w:sz w:val="22"/>
                <w:szCs w:val="22"/>
                <w:lang w:val="en-CA"/>
              </w:rPr>
              <w:t xml:space="preserve"> limited understanding of the text. Rarely provides evidence &amp;/or uses reading strategies to describe thinking</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sz w:val="22"/>
                <w:szCs w:val="22"/>
                <w:lang w:val="en-CA"/>
              </w:rPr>
              <w:t>Shows some understanding of the text. Sometimes provides evidence &amp;/or uses reading strategies to describe thinking</w:t>
            </w:r>
          </w:p>
        </w:tc>
        <w:tc>
          <w:tcPr>
            <w:tcW w:w="2268" w:type="dxa"/>
          </w:tcPr>
          <w:p w:rsidR="001F3E22" w:rsidRPr="009163CA" w:rsidRDefault="001F3E22" w:rsidP="009163CA">
            <w:pPr>
              <w:widowControl/>
              <w:rPr>
                <w:rFonts w:ascii="Arial Narrow" w:hAnsi="Arial Narrow" w:cs="Times-Roman"/>
              </w:rPr>
            </w:pPr>
            <w:r w:rsidRPr="009163CA">
              <w:rPr>
                <w:rFonts w:ascii="Arial Narrow" w:hAnsi="Arial Narrow" w:cs="Times-Roman"/>
                <w:sz w:val="22"/>
                <w:szCs w:val="22"/>
              </w:rPr>
              <w:t>Shows understanding of</w:t>
            </w:r>
            <w:r>
              <w:rPr>
                <w:rFonts w:ascii="Arial Narrow" w:hAnsi="Arial Narrow" w:cs="Times-Roman"/>
                <w:sz w:val="22"/>
                <w:szCs w:val="22"/>
              </w:rPr>
              <w:t xml:space="preserve"> </w:t>
            </w:r>
            <w:r w:rsidRPr="009163CA">
              <w:rPr>
                <w:rFonts w:ascii="Arial Narrow" w:hAnsi="Arial Narrow" w:cs="Times-Roman"/>
                <w:sz w:val="22"/>
                <w:szCs w:val="22"/>
              </w:rPr>
              <w:t>the text</w:t>
            </w:r>
            <w:r>
              <w:rPr>
                <w:rFonts w:ascii="Arial Narrow" w:hAnsi="Arial Narrow" w:cs="Times-Roman"/>
                <w:sz w:val="22"/>
                <w:szCs w:val="22"/>
              </w:rPr>
              <w:t xml:space="preserve">. Gives </w:t>
            </w:r>
            <w:r w:rsidRPr="009163CA">
              <w:rPr>
                <w:rFonts w:ascii="Arial Narrow" w:hAnsi="Arial Narrow" w:cs="Times-Roman"/>
                <w:sz w:val="22"/>
                <w:szCs w:val="22"/>
              </w:rPr>
              <w:t xml:space="preserve">evidence </w:t>
            </w:r>
            <w:r>
              <w:rPr>
                <w:rFonts w:ascii="Arial Narrow" w:hAnsi="Arial Narrow" w:cs="Times-Roman"/>
                <w:sz w:val="22"/>
                <w:szCs w:val="22"/>
              </w:rPr>
              <w:t>&amp;/</w:t>
            </w:r>
            <w:r w:rsidRPr="009163CA">
              <w:rPr>
                <w:rFonts w:ascii="Arial Narrow" w:hAnsi="Arial Narrow" w:cs="Times-Roman"/>
                <w:sz w:val="22"/>
                <w:szCs w:val="22"/>
              </w:rPr>
              <w:t>or uses</w:t>
            </w:r>
          </w:p>
          <w:p w:rsidR="001F3E22" w:rsidRPr="009163CA" w:rsidRDefault="001F3E22" w:rsidP="009163CA">
            <w:pPr>
              <w:widowControl/>
              <w:rPr>
                <w:rFonts w:ascii="Arial Narrow" w:hAnsi="Arial Narrow" w:cs="Times-Roman"/>
              </w:rPr>
            </w:pPr>
            <w:r>
              <w:rPr>
                <w:rFonts w:ascii="Arial Narrow" w:hAnsi="Arial Narrow" w:cs="Times-Roman"/>
                <w:sz w:val="22"/>
                <w:szCs w:val="22"/>
              </w:rPr>
              <w:t xml:space="preserve">reading strategies to </w:t>
            </w:r>
          </w:p>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cs="Times-Roman"/>
                <w:sz w:val="22"/>
                <w:szCs w:val="22"/>
              </w:rPr>
              <w:t>describe</w:t>
            </w:r>
            <w:r w:rsidRPr="009163CA">
              <w:rPr>
                <w:rFonts w:ascii="Arial Narrow" w:hAnsi="Arial Narrow" w:cs="Times-Roman"/>
                <w:sz w:val="22"/>
                <w:szCs w:val="22"/>
              </w:rPr>
              <w:t xml:space="preserve"> thinking</w:t>
            </w:r>
          </w:p>
        </w:tc>
        <w:tc>
          <w:tcPr>
            <w:tcW w:w="2410" w:type="dxa"/>
          </w:tcPr>
          <w:p w:rsidR="001F3E22" w:rsidRPr="009163CA" w:rsidRDefault="001F3E22" w:rsidP="009163CA">
            <w:pPr>
              <w:widowControl/>
              <w:rPr>
                <w:rFonts w:ascii="Arial Narrow" w:hAnsi="Arial Narrow" w:cs="Times-Roman"/>
              </w:rPr>
            </w:pPr>
            <w:r w:rsidRPr="009163CA">
              <w:rPr>
                <w:rFonts w:ascii="Arial Narrow" w:hAnsi="Arial Narrow" w:cs="Times-Roman"/>
                <w:sz w:val="22"/>
                <w:szCs w:val="22"/>
              </w:rPr>
              <w:t>Shows thorough under</w:t>
            </w:r>
            <w:r>
              <w:rPr>
                <w:rFonts w:ascii="Arial Narrow" w:hAnsi="Arial Narrow" w:cs="Times-Roman"/>
                <w:sz w:val="22"/>
                <w:szCs w:val="22"/>
              </w:rPr>
              <w:t>-</w:t>
            </w:r>
            <w:r w:rsidRPr="009163CA">
              <w:rPr>
                <w:rFonts w:ascii="Arial Narrow" w:hAnsi="Arial Narrow" w:cs="Times-Roman"/>
                <w:sz w:val="22"/>
                <w:szCs w:val="22"/>
              </w:rPr>
              <w:t>standing</w:t>
            </w:r>
            <w:r>
              <w:rPr>
                <w:rFonts w:ascii="Arial Narrow" w:hAnsi="Arial Narrow" w:cs="Times-Roman"/>
                <w:sz w:val="22"/>
                <w:szCs w:val="22"/>
              </w:rPr>
              <w:t xml:space="preserve"> of the text. P</w:t>
            </w:r>
            <w:r w:rsidRPr="009163CA">
              <w:rPr>
                <w:rFonts w:ascii="Arial Narrow" w:hAnsi="Arial Narrow" w:cs="Times-Roman"/>
                <w:sz w:val="22"/>
                <w:szCs w:val="22"/>
              </w:rPr>
              <w:t>rovides</w:t>
            </w:r>
            <w:r>
              <w:rPr>
                <w:rFonts w:ascii="Arial Narrow" w:hAnsi="Arial Narrow" w:cs="Times-Roman"/>
                <w:sz w:val="22"/>
                <w:szCs w:val="22"/>
              </w:rPr>
              <w:t xml:space="preserve"> </w:t>
            </w:r>
            <w:r w:rsidRPr="009163CA">
              <w:rPr>
                <w:rFonts w:ascii="Arial Narrow" w:hAnsi="Arial Narrow" w:cs="Times-Roman"/>
                <w:sz w:val="22"/>
                <w:szCs w:val="22"/>
              </w:rPr>
              <w:t xml:space="preserve">substantial evidence </w:t>
            </w:r>
            <w:r>
              <w:rPr>
                <w:rFonts w:ascii="Arial Narrow" w:hAnsi="Arial Narrow" w:cs="Times-Roman"/>
                <w:sz w:val="22"/>
                <w:szCs w:val="22"/>
              </w:rPr>
              <w:t>&amp;</w:t>
            </w:r>
            <w:r w:rsidRPr="009163CA">
              <w:rPr>
                <w:rFonts w:ascii="Arial Narrow" w:hAnsi="Arial Narrow" w:cs="Times-Roman"/>
                <w:sz w:val="22"/>
                <w:szCs w:val="22"/>
              </w:rPr>
              <w:t>/or</w:t>
            </w:r>
            <w:r>
              <w:rPr>
                <w:rFonts w:ascii="Arial Narrow" w:hAnsi="Arial Narrow" w:cs="Times-Roman"/>
                <w:sz w:val="22"/>
                <w:szCs w:val="22"/>
              </w:rPr>
              <w:t xml:space="preserve"> </w:t>
            </w:r>
            <w:r w:rsidRPr="009163CA">
              <w:rPr>
                <w:rFonts w:ascii="Arial Narrow" w:hAnsi="Arial Narrow" w:cs="Times-Roman"/>
                <w:sz w:val="22"/>
                <w:szCs w:val="22"/>
              </w:rPr>
              <w:t>uses a variety of reading</w:t>
            </w:r>
            <w:r>
              <w:rPr>
                <w:rFonts w:ascii="Arial Narrow" w:hAnsi="Arial Narrow" w:cs="Times-Roman"/>
                <w:sz w:val="22"/>
                <w:szCs w:val="22"/>
              </w:rPr>
              <w:t xml:space="preserve"> </w:t>
            </w:r>
            <w:r w:rsidRPr="009163CA">
              <w:rPr>
                <w:rFonts w:ascii="Arial Narrow" w:hAnsi="Arial Narrow" w:cs="Times-Roman"/>
                <w:sz w:val="22"/>
                <w:szCs w:val="22"/>
              </w:rPr>
              <w:t>strategies when describing</w:t>
            </w:r>
          </w:p>
          <w:p w:rsidR="001F3E22" w:rsidRPr="009163CA" w:rsidRDefault="001F3E22" w:rsidP="009163CA">
            <w:pPr>
              <w:pStyle w:val="BulletList"/>
              <w:widowControl/>
              <w:tabs>
                <w:tab w:val="left" w:pos="975"/>
              </w:tabs>
              <w:ind w:left="0" w:firstLine="0"/>
              <w:rPr>
                <w:rFonts w:ascii="Arial Narrow" w:hAnsi="Arial Narrow"/>
                <w:sz w:val="22"/>
                <w:szCs w:val="22"/>
                <w:lang w:val="en-CA"/>
              </w:rPr>
            </w:pPr>
            <w:r w:rsidRPr="009163CA">
              <w:rPr>
                <w:rFonts w:ascii="Arial Narrow" w:hAnsi="Arial Narrow" w:cs="Times-Roman"/>
                <w:sz w:val="22"/>
                <w:szCs w:val="22"/>
              </w:rPr>
              <w:t>thinking</w:t>
            </w:r>
          </w:p>
        </w:tc>
      </w:tr>
      <w:tr w:rsidR="001F3E22" w:rsidRPr="009163CA" w:rsidTr="00BB5FA8">
        <w:tc>
          <w:tcPr>
            <w:tcW w:w="1526" w:type="dxa"/>
          </w:tcPr>
          <w:p w:rsidR="001F3E22" w:rsidRPr="009163CA" w:rsidRDefault="001F3E22" w:rsidP="009163CA">
            <w:pPr>
              <w:pStyle w:val="BulletList"/>
              <w:widowControl/>
              <w:tabs>
                <w:tab w:val="left" w:pos="975"/>
              </w:tabs>
              <w:ind w:left="0" w:firstLine="0"/>
              <w:rPr>
                <w:rFonts w:ascii="Calibri" w:hAnsi="Calibri"/>
                <w:lang w:val="en-CA"/>
              </w:rPr>
            </w:pPr>
            <w:r w:rsidRPr="009163CA">
              <w:rPr>
                <w:rFonts w:ascii="Calibri" w:hAnsi="Calibri"/>
                <w:lang w:val="en-CA"/>
              </w:rPr>
              <w:t>Organization of Ideas</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sz w:val="22"/>
                <w:szCs w:val="22"/>
                <w:lang w:val="en-CA"/>
              </w:rPr>
              <w:t>Ideas are thought out and written in an incomplete manner</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sz w:val="22"/>
                <w:szCs w:val="22"/>
                <w:lang w:val="en-CA"/>
              </w:rPr>
              <w:t>Ideas are somewhat thought out and written</w:t>
            </w:r>
          </w:p>
        </w:tc>
        <w:tc>
          <w:tcPr>
            <w:tcW w:w="2268" w:type="dxa"/>
          </w:tcPr>
          <w:p w:rsidR="001F3E22" w:rsidRPr="009163CA" w:rsidRDefault="001F3E22" w:rsidP="009163CA">
            <w:pPr>
              <w:widowControl/>
              <w:rPr>
                <w:rFonts w:ascii="Arial Narrow" w:hAnsi="Arial Narrow" w:cs="Times-Roman"/>
              </w:rPr>
            </w:pPr>
            <w:r w:rsidRPr="009163CA">
              <w:rPr>
                <w:rFonts w:ascii="Arial Narrow" w:hAnsi="Arial Narrow" w:cs="Times-Roman"/>
                <w:sz w:val="22"/>
                <w:szCs w:val="22"/>
              </w:rPr>
              <w:t>Ideas are appropriate and</w:t>
            </w:r>
            <w:r>
              <w:rPr>
                <w:rFonts w:ascii="Arial Narrow" w:hAnsi="Arial Narrow" w:cs="Times-Roman"/>
                <w:sz w:val="22"/>
                <w:szCs w:val="22"/>
              </w:rPr>
              <w:t xml:space="preserve"> </w:t>
            </w:r>
            <w:r w:rsidRPr="009163CA">
              <w:rPr>
                <w:rFonts w:ascii="Arial Narrow" w:hAnsi="Arial Narrow" w:cs="Times-Roman"/>
                <w:sz w:val="22"/>
                <w:szCs w:val="22"/>
              </w:rPr>
              <w:t>logically thought out and</w:t>
            </w:r>
            <w:r>
              <w:rPr>
                <w:rFonts w:ascii="Arial Narrow" w:hAnsi="Arial Narrow" w:cs="Times-Roman"/>
                <w:sz w:val="22"/>
                <w:szCs w:val="22"/>
              </w:rPr>
              <w:t xml:space="preserve"> </w:t>
            </w:r>
            <w:r w:rsidRPr="009163CA">
              <w:rPr>
                <w:rFonts w:ascii="Arial Narrow" w:hAnsi="Arial Narrow" w:cs="Times-Roman"/>
                <w:sz w:val="22"/>
                <w:szCs w:val="22"/>
              </w:rPr>
              <w:t>written</w:t>
            </w:r>
          </w:p>
        </w:tc>
        <w:tc>
          <w:tcPr>
            <w:tcW w:w="2410" w:type="dxa"/>
          </w:tcPr>
          <w:p w:rsidR="001F3E22" w:rsidRPr="00BB5FA8" w:rsidRDefault="001F3E22" w:rsidP="00BB5FA8">
            <w:pPr>
              <w:widowControl/>
              <w:rPr>
                <w:rFonts w:ascii="Arial Narrow" w:hAnsi="Arial Narrow" w:cs="Times-Roman"/>
              </w:rPr>
            </w:pPr>
            <w:r w:rsidRPr="00BB5FA8">
              <w:rPr>
                <w:rFonts w:ascii="Arial Narrow" w:hAnsi="Arial Narrow" w:cs="Times-Roman"/>
                <w:sz w:val="22"/>
                <w:szCs w:val="22"/>
              </w:rPr>
              <w:t>Ideas are appropriate, complex</w:t>
            </w:r>
            <w:r>
              <w:rPr>
                <w:rFonts w:ascii="Arial Narrow" w:hAnsi="Arial Narrow" w:cs="Times-Roman"/>
                <w:sz w:val="22"/>
                <w:szCs w:val="22"/>
              </w:rPr>
              <w:t xml:space="preserve"> </w:t>
            </w:r>
            <w:r w:rsidRPr="00BB5FA8">
              <w:rPr>
                <w:rFonts w:ascii="Arial Narrow" w:hAnsi="Arial Narrow" w:cs="Times-Roman"/>
                <w:sz w:val="22"/>
                <w:szCs w:val="22"/>
              </w:rPr>
              <w:t>and logically thought out and</w:t>
            </w:r>
          </w:p>
          <w:p w:rsidR="001F3E22" w:rsidRPr="009163CA" w:rsidRDefault="001F3E22" w:rsidP="00BB5FA8">
            <w:pPr>
              <w:pStyle w:val="BulletList"/>
              <w:widowControl/>
              <w:tabs>
                <w:tab w:val="left" w:pos="975"/>
              </w:tabs>
              <w:ind w:left="0" w:firstLine="0"/>
              <w:rPr>
                <w:rFonts w:ascii="Arial Narrow" w:hAnsi="Arial Narrow"/>
                <w:sz w:val="22"/>
                <w:szCs w:val="22"/>
                <w:lang w:val="en-CA"/>
              </w:rPr>
            </w:pPr>
            <w:r w:rsidRPr="00BB5FA8">
              <w:rPr>
                <w:rFonts w:ascii="Arial Narrow" w:hAnsi="Arial Narrow" w:cs="Times-Roman"/>
                <w:sz w:val="22"/>
                <w:szCs w:val="22"/>
              </w:rPr>
              <w:t>written</w:t>
            </w:r>
          </w:p>
        </w:tc>
      </w:tr>
      <w:tr w:rsidR="001F3E22" w:rsidRPr="009163CA" w:rsidTr="00BB5FA8">
        <w:tc>
          <w:tcPr>
            <w:tcW w:w="1526" w:type="dxa"/>
          </w:tcPr>
          <w:p w:rsidR="001F3E22" w:rsidRPr="009163CA" w:rsidRDefault="001F3E22" w:rsidP="009163CA">
            <w:pPr>
              <w:pStyle w:val="BulletList"/>
              <w:widowControl/>
              <w:tabs>
                <w:tab w:val="left" w:pos="975"/>
              </w:tabs>
              <w:ind w:left="0" w:firstLine="0"/>
              <w:rPr>
                <w:rFonts w:ascii="Calibri" w:hAnsi="Calibri"/>
                <w:lang w:val="en-CA"/>
              </w:rPr>
            </w:pPr>
            <w:r w:rsidRPr="009163CA">
              <w:rPr>
                <w:rFonts w:ascii="Calibri" w:hAnsi="Calibri"/>
                <w:lang w:val="en-CA"/>
              </w:rPr>
              <w:t>Communication</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sz w:val="22"/>
                <w:szCs w:val="22"/>
                <w:lang w:val="en-CA"/>
              </w:rPr>
              <w:t>Rarely uses language to effectively communicate ideas &amp;/or describe thinking</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sz w:val="22"/>
                <w:szCs w:val="22"/>
                <w:lang w:val="en-CA"/>
              </w:rPr>
              <w:t>Sometimes uses language to effectively communicate ideas &amp;/or describe thinking</w:t>
            </w:r>
          </w:p>
        </w:tc>
        <w:tc>
          <w:tcPr>
            <w:tcW w:w="2268" w:type="dxa"/>
          </w:tcPr>
          <w:p w:rsidR="001F3E22" w:rsidRPr="009163CA" w:rsidRDefault="001F3E22" w:rsidP="009163CA">
            <w:pPr>
              <w:widowControl/>
              <w:rPr>
                <w:rFonts w:ascii="Arial Narrow" w:hAnsi="Arial Narrow" w:cs="Times-Roman"/>
              </w:rPr>
            </w:pPr>
            <w:r w:rsidRPr="009163CA">
              <w:rPr>
                <w:rFonts w:ascii="Arial Narrow" w:hAnsi="Arial Narrow" w:cs="Times-Roman"/>
                <w:sz w:val="22"/>
                <w:szCs w:val="22"/>
              </w:rPr>
              <w:t>Usually uses language to</w:t>
            </w:r>
            <w:r>
              <w:rPr>
                <w:rFonts w:ascii="Arial Narrow" w:hAnsi="Arial Narrow" w:cs="Times-Roman"/>
                <w:sz w:val="22"/>
                <w:szCs w:val="22"/>
              </w:rPr>
              <w:t xml:space="preserve"> </w:t>
            </w:r>
            <w:r w:rsidRPr="009163CA">
              <w:rPr>
                <w:rFonts w:ascii="Arial Narrow" w:hAnsi="Arial Narrow" w:cs="Times-Roman"/>
                <w:sz w:val="22"/>
                <w:szCs w:val="22"/>
              </w:rPr>
              <w:t>effectively communicate</w:t>
            </w:r>
          </w:p>
          <w:p w:rsidR="001F3E22" w:rsidRPr="009163CA" w:rsidRDefault="001F3E22" w:rsidP="009163CA">
            <w:pPr>
              <w:pStyle w:val="BulletList"/>
              <w:widowControl/>
              <w:tabs>
                <w:tab w:val="left" w:pos="975"/>
              </w:tabs>
              <w:ind w:left="0" w:firstLine="0"/>
              <w:rPr>
                <w:rFonts w:ascii="Arial Narrow" w:hAnsi="Arial Narrow"/>
                <w:sz w:val="22"/>
                <w:szCs w:val="22"/>
                <w:lang w:val="en-CA"/>
              </w:rPr>
            </w:pPr>
            <w:r w:rsidRPr="009163CA">
              <w:rPr>
                <w:rFonts w:ascii="Arial Narrow" w:hAnsi="Arial Narrow" w:cs="Times-Roman"/>
                <w:sz w:val="22"/>
                <w:szCs w:val="22"/>
              </w:rPr>
              <w:t>Ideas</w:t>
            </w:r>
            <w:r>
              <w:rPr>
                <w:rFonts w:ascii="Arial Narrow" w:hAnsi="Arial Narrow" w:cs="Times-Roman"/>
                <w:sz w:val="22"/>
                <w:szCs w:val="22"/>
              </w:rPr>
              <w:t xml:space="preserve"> &amp;/or </w:t>
            </w:r>
            <w:r w:rsidRPr="009163CA">
              <w:rPr>
                <w:rFonts w:ascii="Arial Narrow" w:hAnsi="Arial Narrow" w:cs="Times-Roman"/>
                <w:sz w:val="22"/>
                <w:szCs w:val="22"/>
              </w:rPr>
              <w:t>describe thinking</w:t>
            </w:r>
          </w:p>
        </w:tc>
        <w:tc>
          <w:tcPr>
            <w:tcW w:w="2410" w:type="dxa"/>
          </w:tcPr>
          <w:p w:rsidR="001F3E22" w:rsidRPr="00BB5FA8" w:rsidRDefault="001F3E22" w:rsidP="00BB5FA8">
            <w:pPr>
              <w:widowControl/>
              <w:rPr>
                <w:rFonts w:ascii="Arial Narrow" w:hAnsi="Arial Narrow" w:cs="Times-Roman"/>
              </w:rPr>
            </w:pPr>
            <w:r w:rsidRPr="00BB5FA8">
              <w:rPr>
                <w:rFonts w:ascii="Arial Narrow" w:hAnsi="Arial Narrow" w:cs="Times-Roman"/>
                <w:sz w:val="22"/>
                <w:szCs w:val="22"/>
              </w:rPr>
              <w:t>Consistently uses language to</w:t>
            </w:r>
          </w:p>
          <w:p w:rsidR="001F3E22" w:rsidRPr="00BB5FA8" w:rsidRDefault="001F3E22" w:rsidP="00BB5FA8">
            <w:pPr>
              <w:widowControl/>
              <w:rPr>
                <w:rFonts w:ascii="Arial Narrow" w:hAnsi="Arial Narrow" w:cs="Times-Roman"/>
              </w:rPr>
            </w:pPr>
            <w:r w:rsidRPr="00BB5FA8">
              <w:rPr>
                <w:rFonts w:ascii="Arial Narrow" w:hAnsi="Arial Narrow" w:cs="Times-Roman"/>
                <w:sz w:val="22"/>
                <w:szCs w:val="22"/>
              </w:rPr>
              <w:t>effectively communicate</w:t>
            </w:r>
          </w:p>
          <w:p w:rsidR="001F3E22" w:rsidRPr="009163CA" w:rsidRDefault="001F3E22" w:rsidP="00BB5FA8">
            <w:pPr>
              <w:pStyle w:val="BulletList"/>
              <w:widowControl/>
              <w:tabs>
                <w:tab w:val="left" w:pos="975"/>
              </w:tabs>
              <w:ind w:left="0" w:firstLine="0"/>
              <w:rPr>
                <w:rFonts w:ascii="Arial Narrow" w:hAnsi="Arial Narrow"/>
                <w:sz w:val="22"/>
                <w:szCs w:val="22"/>
                <w:lang w:val="en-CA"/>
              </w:rPr>
            </w:pPr>
            <w:r w:rsidRPr="00BB5FA8">
              <w:rPr>
                <w:rFonts w:ascii="Arial Narrow" w:hAnsi="Arial Narrow" w:cs="Times-Roman"/>
                <w:sz w:val="22"/>
                <w:szCs w:val="22"/>
              </w:rPr>
              <w:t>ideas/describe thinking</w:t>
            </w:r>
          </w:p>
        </w:tc>
      </w:tr>
      <w:tr w:rsidR="001F3E22" w:rsidRPr="009163CA" w:rsidTr="00BB5FA8">
        <w:tc>
          <w:tcPr>
            <w:tcW w:w="1526" w:type="dxa"/>
          </w:tcPr>
          <w:p w:rsidR="001F3E22" w:rsidRPr="009163CA" w:rsidRDefault="001F3E22" w:rsidP="009163CA">
            <w:pPr>
              <w:pStyle w:val="BulletList"/>
              <w:widowControl/>
              <w:tabs>
                <w:tab w:val="left" w:pos="975"/>
              </w:tabs>
              <w:ind w:left="0" w:firstLine="0"/>
              <w:rPr>
                <w:rFonts w:ascii="Calibri" w:hAnsi="Calibri"/>
                <w:lang w:val="en-CA"/>
              </w:rPr>
            </w:pPr>
            <w:r w:rsidRPr="009163CA">
              <w:rPr>
                <w:rFonts w:ascii="Calibri" w:hAnsi="Calibri"/>
                <w:lang w:val="en-CA"/>
              </w:rPr>
              <w:t>Use of Language Conventions</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sz w:val="22"/>
                <w:szCs w:val="22"/>
                <w:lang w:val="en-CA"/>
              </w:rPr>
              <w:t>Has major grammar or punctuation errors, which interfere with readability</w:t>
            </w:r>
          </w:p>
        </w:tc>
        <w:tc>
          <w:tcPr>
            <w:tcW w:w="2268" w:type="dxa"/>
          </w:tcPr>
          <w:p w:rsidR="001F3E22" w:rsidRPr="009163CA" w:rsidRDefault="001F3E22" w:rsidP="009163CA">
            <w:pPr>
              <w:pStyle w:val="BulletList"/>
              <w:widowControl/>
              <w:tabs>
                <w:tab w:val="left" w:pos="975"/>
              </w:tabs>
              <w:ind w:left="0" w:firstLine="0"/>
              <w:rPr>
                <w:rFonts w:ascii="Arial Narrow" w:hAnsi="Arial Narrow"/>
                <w:sz w:val="22"/>
                <w:szCs w:val="22"/>
                <w:lang w:val="en-CA"/>
              </w:rPr>
            </w:pPr>
            <w:r>
              <w:rPr>
                <w:rFonts w:ascii="Arial Narrow" w:hAnsi="Arial Narrow"/>
                <w:sz w:val="22"/>
                <w:szCs w:val="22"/>
                <w:lang w:val="en-CA"/>
              </w:rPr>
              <w:t>Has grammar or punctuation errors which interfere with readability</w:t>
            </w:r>
          </w:p>
        </w:tc>
        <w:tc>
          <w:tcPr>
            <w:tcW w:w="2268" w:type="dxa"/>
          </w:tcPr>
          <w:p w:rsidR="001F3E22" w:rsidRPr="009163CA" w:rsidRDefault="001F3E22" w:rsidP="009163CA">
            <w:pPr>
              <w:widowControl/>
              <w:rPr>
                <w:rFonts w:ascii="Arial Narrow" w:hAnsi="Arial Narrow" w:cs="Times-Roman"/>
              </w:rPr>
            </w:pPr>
            <w:r w:rsidRPr="009163CA">
              <w:rPr>
                <w:rFonts w:ascii="Arial Narrow" w:hAnsi="Arial Narrow" w:cs="Times-Roman"/>
                <w:sz w:val="22"/>
                <w:szCs w:val="22"/>
              </w:rPr>
              <w:t>Has minor grammar or</w:t>
            </w:r>
          </w:p>
          <w:p w:rsidR="001F3E22" w:rsidRPr="009163CA" w:rsidRDefault="001F3E22" w:rsidP="009163CA">
            <w:pPr>
              <w:widowControl/>
              <w:rPr>
                <w:rFonts w:ascii="Arial Narrow" w:hAnsi="Arial Narrow" w:cs="Times-Roman"/>
              </w:rPr>
            </w:pPr>
            <w:r w:rsidRPr="009163CA">
              <w:rPr>
                <w:rFonts w:ascii="Arial Narrow" w:hAnsi="Arial Narrow" w:cs="Times-Roman"/>
                <w:sz w:val="22"/>
                <w:szCs w:val="22"/>
              </w:rPr>
              <w:t>punctuation errors which</w:t>
            </w:r>
          </w:p>
          <w:p w:rsidR="001F3E22" w:rsidRPr="009163CA" w:rsidRDefault="001F3E22" w:rsidP="009163CA">
            <w:pPr>
              <w:widowControl/>
              <w:rPr>
                <w:rFonts w:ascii="Arial Narrow" w:hAnsi="Arial Narrow" w:cs="Times-Roman"/>
              </w:rPr>
            </w:pPr>
            <w:r w:rsidRPr="009163CA">
              <w:rPr>
                <w:rFonts w:ascii="Arial Narrow" w:hAnsi="Arial Narrow" w:cs="Times-Roman"/>
                <w:sz w:val="22"/>
                <w:szCs w:val="22"/>
              </w:rPr>
              <w:t>do not interfere with</w:t>
            </w:r>
          </w:p>
          <w:p w:rsidR="001F3E22" w:rsidRPr="009163CA" w:rsidRDefault="001F3E22" w:rsidP="009163CA">
            <w:pPr>
              <w:pStyle w:val="BulletList"/>
              <w:widowControl/>
              <w:tabs>
                <w:tab w:val="left" w:pos="975"/>
              </w:tabs>
              <w:ind w:left="0" w:firstLine="0"/>
              <w:rPr>
                <w:rFonts w:ascii="Arial Narrow" w:hAnsi="Arial Narrow"/>
                <w:sz w:val="22"/>
                <w:szCs w:val="22"/>
                <w:lang w:val="en-CA"/>
              </w:rPr>
            </w:pPr>
            <w:r w:rsidRPr="009163CA">
              <w:rPr>
                <w:rFonts w:ascii="Arial Narrow" w:hAnsi="Arial Narrow" w:cs="Times-Roman"/>
                <w:sz w:val="22"/>
                <w:szCs w:val="22"/>
              </w:rPr>
              <w:t>readability</w:t>
            </w:r>
          </w:p>
        </w:tc>
        <w:tc>
          <w:tcPr>
            <w:tcW w:w="2410" w:type="dxa"/>
          </w:tcPr>
          <w:p w:rsidR="001F3E22" w:rsidRPr="00BB5FA8" w:rsidRDefault="001F3E22" w:rsidP="00BB5FA8">
            <w:pPr>
              <w:widowControl/>
              <w:rPr>
                <w:rFonts w:ascii="Arial Narrow" w:hAnsi="Arial Narrow" w:cs="Times-Roman"/>
              </w:rPr>
            </w:pPr>
            <w:r w:rsidRPr="00BB5FA8">
              <w:rPr>
                <w:rFonts w:ascii="Arial Narrow" w:hAnsi="Arial Narrow" w:cs="Times-Roman"/>
                <w:sz w:val="22"/>
                <w:szCs w:val="22"/>
              </w:rPr>
              <w:t>Has few, if any grammar or</w:t>
            </w:r>
          </w:p>
          <w:p w:rsidR="001F3E22" w:rsidRPr="00BB5FA8" w:rsidRDefault="001F3E22" w:rsidP="00BB5FA8">
            <w:pPr>
              <w:widowControl/>
              <w:rPr>
                <w:rFonts w:ascii="Arial Narrow" w:hAnsi="Arial Narrow" w:cs="Times-Roman"/>
              </w:rPr>
            </w:pPr>
            <w:r w:rsidRPr="00BB5FA8">
              <w:rPr>
                <w:rFonts w:ascii="Arial Narrow" w:hAnsi="Arial Narrow" w:cs="Times-Roman"/>
                <w:sz w:val="22"/>
                <w:szCs w:val="22"/>
              </w:rPr>
              <w:t>punctuation errors, which do</w:t>
            </w:r>
          </w:p>
          <w:p w:rsidR="001F3E22" w:rsidRPr="009163CA" w:rsidRDefault="001F3E22" w:rsidP="00BB5FA8">
            <w:pPr>
              <w:pStyle w:val="BulletList"/>
              <w:widowControl/>
              <w:tabs>
                <w:tab w:val="left" w:pos="975"/>
              </w:tabs>
              <w:ind w:left="0" w:firstLine="0"/>
              <w:rPr>
                <w:rFonts w:ascii="Arial Narrow" w:hAnsi="Arial Narrow"/>
                <w:sz w:val="22"/>
                <w:szCs w:val="22"/>
                <w:lang w:val="en-CA"/>
              </w:rPr>
            </w:pPr>
            <w:r w:rsidRPr="00BB5FA8">
              <w:rPr>
                <w:rFonts w:ascii="Arial Narrow" w:hAnsi="Arial Narrow" w:cs="Times-Roman"/>
                <w:sz w:val="22"/>
                <w:szCs w:val="22"/>
              </w:rPr>
              <w:t>not interfere with readability</w:t>
            </w:r>
          </w:p>
        </w:tc>
      </w:tr>
    </w:tbl>
    <w:p w:rsidR="001F3E22" w:rsidRPr="009163CA" w:rsidRDefault="001F3E22" w:rsidP="009163CA">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Pr="009163CA"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rsidP="007877BE">
      <w:pPr>
        <w:widowControl/>
        <w:autoSpaceDE/>
        <w:autoSpaceDN/>
        <w:adjustRightInd/>
        <w:rPr>
          <w:rFonts w:ascii="Arial" w:hAnsi="Arial" w:cs="Arial"/>
          <w:sz w:val="22"/>
          <w:szCs w:val="22"/>
        </w:rPr>
      </w:pPr>
      <w:r>
        <w:rPr>
          <w:rFonts w:ascii="Arial" w:hAnsi="Arial" w:cs="Arial"/>
          <w:sz w:val="22"/>
          <w:szCs w:val="22"/>
        </w:rPr>
        <w:t>SGD APPENDIX 3: Venn Diagram Template</w:t>
      </w:r>
    </w:p>
    <w:p w:rsidR="001F3E22" w:rsidRDefault="001F3E22" w:rsidP="007877BE">
      <w:pPr>
        <w:widowControl/>
        <w:autoSpaceDE/>
        <w:autoSpaceDN/>
        <w:adjustRightInd/>
        <w:ind w:firstLine="289"/>
        <w:rPr>
          <w:rFonts w:ascii="Arial" w:hAnsi="Arial" w:cs="Arial"/>
          <w:sz w:val="22"/>
          <w:szCs w:val="22"/>
        </w:rPr>
      </w:pPr>
      <w:r>
        <w:rPr>
          <w:noProof/>
          <w:lang w:val="en-CA" w:eastAsia="en-CA"/>
        </w:rPr>
        <w:pict>
          <v:oval id="_x0000_s1026" style="position:absolute;left:0;text-align:left;margin-left:33.3pt;margin-top:7.35pt;width:461pt;height:434pt;z-index:251656192"/>
        </w:pict>
      </w:r>
    </w:p>
    <w:p w:rsidR="001F3E22" w:rsidRDefault="001F3E22" w:rsidP="007877BE">
      <w:pPr>
        <w:widowControl/>
        <w:autoSpaceDE/>
        <w:autoSpaceDN/>
        <w:adjustRightInd/>
        <w:ind w:firstLine="289"/>
        <w:rPr>
          <w:rFonts w:ascii="Arial" w:hAnsi="Arial" w:cs="Arial"/>
          <w:sz w:val="22"/>
          <w:szCs w:val="22"/>
        </w:rPr>
      </w:pPr>
    </w:p>
    <w:p w:rsidR="001F3E22" w:rsidRDefault="001F3E22" w:rsidP="007877BE">
      <w:pPr>
        <w:widowControl/>
        <w:autoSpaceDE/>
        <w:autoSpaceDN/>
        <w:adjustRightInd/>
        <w:ind w:firstLine="289"/>
        <w:rPr>
          <w:rFonts w:ascii="Arial" w:hAnsi="Arial" w:cs="Arial"/>
          <w:sz w:val="22"/>
          <w:szCs w:val="22"/>
        </w:rPr>
      </w:pPr>
    </w:p>
    <w:p w:rsidR="001F3E22" w:rsidRDefault="001F3E22" w:rsidP="007877BE">
      <w:pPr>
        <w:widowControl/>
        <w:autoSpaceDE/>
        <w:autoSpaceDN/>
        <w:adjustRightInd/>
        <w:ind w:firstLine="289"/>
        <w:rPr>
          <w:rFonts w:ascii="Arial" w:hAnsi="Arial" w:cs="Arial"/>
          <w:sz w:val="22"/>
          <w:szCs w:val="22"/>
        </w:rPr>
      </w:pPr>
    </w:p>
    <w:p w:rsidR="001F3E22" w:rsidRDefault="001F3E22" w:rsidP="007877BE">
      <w:pPr>
        <w:widowControl/>
        <w:autoSpaceDE/>
        <w:autoSpaceDN/>
        <w:adjustRightInd/>
        <w:ind w:firstLine="289"/>
        <w:rPr>
          <w:rFonts w:ascii="Arial" w:hAnsi="Arial" w:cs="Arial"/>
          <w:sz w:val="22"/>
          <w:szCs w:val="22"/>
        </w:rPr>
      </w:pPr>
      <w:r>
        <w:rPr>
          <w:noProof/>
          <w:lang w:val="en-CA" w:eastAsia="en-CA"/>
        </w:rPr>
        <w:pict>
          <v:shapetype id="_x0000_t32" coordsize="21600,21600" o:spt="32" o:oned="t" path="m,l21600,21600e" filled="f">
            <v:path arrowok="t" fillok="f" o:connecttype="none"/>
            <o:lock v:ext="edit" shapetype="t"/>
          </v:shapetype>
          <v:shape id="_x0000_s1027" type="#_x0000_t32" style="position:absolute;left:0;text-align:left;margin-left:-5.7pt;margin-top:10.75pt;width:0;height:233pt;z-index:251658240" o:connectortype="straight"/>
        </w:pict>
      </w:r>
    </w:p>
    <w:p w:rsidR="001F3E22" w:rsidRDefault="001F3E22" w:rsidP="007877BE">
      <w:pPr>
        <w:widowControl/>
        <w:autoSpaceDE/>
        <w:autoSpaceDN/>
        <w:adjustRightInd/>
        <w:ind w:firstLine="289"/>
        <w:rPr>
          <w:rFonts w:ascii="Arial" w:hAnsi="Arial" w:cs="Arial"/>
          <w:sz w:val="22"/>
          <w:szCs w:val="22"/>
        </w:rPr>
      </w:pPr>
    </w:p>
    <w:p w:rsidR="001F3E22" w:rsidRDefault="001F3E22" w:rsidP="007877BE">
      <w:pPr>
        <w:widowControl/>
        <w:autoSpaceDE/>
        <w:autoSpaceDN/>
        <w:adjustRightInd/>
        <w:ind w:firstLine="289"/>
        <w:rPr>
          <w:rFonts w:ascii="Arial" w:hAnsi="Arial" w:cs="Arial"/>
          <w:sz w:val="22"/>
          <w:szCs w:val="22"/>
        </w:rPr>
      </w:pPr>
    </w:p>
    <w:p w:rsidR="001F3E22" w:rsidRDefault="001F3E22" w:rsidP="007877BE">
      <w:pPr>
        <w:widowControl/>
        <w:autoSpaceDE/>
        <w:autoSpaceDN/>
        <w:adjustRightInd/>
        <w:ind w:firstLine="289"/>
        <w:rPr>
          <w:rFonts w:ascii="Arial" w:hAnsi="Arial" w:cs="Arial"/>
          <w:sz w:val="22"/>
          <w:szCs w:val="22"/>
        </w:rPr>
      </w:pPr>
    </w:p>
    <w:p w:rsidR="001F3E22" w:rsidRPr="005E7A99" w:rsidRDefault="001F3E22" w:rsidP="007877BE">
      <w:pPr>
        <w:widowControl/>
        <w:autoSpaceDE/>
        <w:autoSpaceDN/>
        <w:adjustRightInd/>
        <w:ind w:firstLine="289"/>
        <w:rPr>
          <w:rFonts w:ascii="Arial" w:hAnsi="Arial" w:cs="Arial"/>
          <w:sz w:val="22"/>
          <w:szCs w:val="22"/>
        </w:rPr>
      </w:pPr>
    </w:p>
    <w:p w:rsidR="001F3E22" w:rsidRPr="00FD295B" w:rsidRDefault="001F3E22" w:rsidP="007877BE">
      <w:pPr>
        <w:pStyle w:val="BulletList"/>
        <w:widowControl/>
        <w:rPr>
          <w:rFonts w:ascii="Arial" w:hAnsi="Arial" w:cs="Arial"/>
          <w:sz w:val="22"/>
          <w:szCs w:val="22"/>
          <w:u w:val="single"/>
          <w:lang w:val="en-CA"/>
        </w:rPr>
      </w:pPr>
      <w:r w:rsidRPr="00FD295B">
        <w:rPr>
          <w:rFonts w:ascii="Arial" w:hAnsi="Arial" w:cs="Arial"/>
          <w:sz w:val="22"/>
          <w:szCs w:val="22"/>
          <w:lang w:val="en-CA"/>
        </w:rPr>
        <w:t xml:space="preserve"> </w:t>
      </w:r>
      <w:r>
        <w:rPr>
          <w:rFonts w:ascii="Arial" w:hAnsi="Arial" w:cs="Arial"/>
          <w:sz w:val="22"/>
          <w:szCs w:val="22"/>
          <w:lang w:val="en-CA"/>
        </w:rPr>
        <w:t xml:space="preserve"> </w:t>
      </w:r>
    </w:p>
    <w:p w:rsidR="001F3E22" w:rsidRPr="00FD295B" w:rsidRDefault="001F3E22" w:rsidP="007877BE">
      <w:pPr>
        <w:pStyle w:val="BulletList"/>
        <w:widowControl/>
        <w:ind w:firstLine="0"/>
        <w:jc w:val="center"/>
        <w:rPr>
          <w:rFonts w:ascii="Arial" w:hAnsi="Arial" w:cs="Arial"/>
          <w:sz w:val="22"/>
          <w:szCs w:val="22"/>
          <w:u w:val="single"/>
          <w:lang w:val="en-CA"/>
        </w:rPr>
      </w:pPr>
    </w:p>
    <w:p w:rsidR="001F3E22" w:rsidRPr="00FD295B" w:rsidRDefault="001F3E22" w:rsidP="007877BE">
      <w:pPr>
        <w:pStyle w:val="BulletList"/>
        <w:widowControl/>
        <w:ind w:firstLine="0"/>
        <w:jc w:val="center"/>
        <w:rPr>
          <w:rFonts w:ascii="Arial" w:hAnsi="Arial" w:cs="Arial"/>
          <w:sz w:val="22"/>
          <w:szCs w:val="22"/>
          <w:u w:val="single"/>
          <w:lang w:val="en-CA"/>
        </w:rPr>
      </w:pPr>
      <w:r>
        <w:rPr>
          <w:noProof/>
          <w:lang w:val="en-CA" w:eastAsia="en-CA"/>
        </w:rPr>
        <w:pict>
          <v:shape id="_x0000_s1028" type="#_x0000_t32" style="position:absolute;left:0;text-align:left;margin-left:-5.7pt;margin-top:222.2pt;width:0;height:233pt;z-index:251659264" o:connectortype="straight"/>
        </w:pict>
      </w:r>
      <w:r>
        <w:rPr>
          <w:noProof/>
          <w:lang w:val="en-CA" w:eastAsia="en-CA"/>
        </w:rPr>
        <w:pict>
          <v:oval id="_x0000_s1029" style="position:absolute;left:0;text-align:left;margin-left:33.15pt;margin-top:77.2pt;width:461pt;height:445pt;z-index:251657216">
            <v:fill opacity="0"/>
          </v:oval>
        </w:pict>
      </w: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Default="001F3E22">
      <w:pPr>
        <w:pStyle w:val="BulletList"/>
        <w:widowControl/>
        <w:ind w:left="566" w:hanging="566"/>
        <w:rPr>
          <w:rFonts w:ascii="Cambria" w:hAnsi="Cambria"/>
          <w:sz w:val="22"/>
          <w:szCs w:val="22"/>
          <w:lang w:val="en-CA"/>
        </w:rPr>
      </w:pPr>
    </w:p>
    <w:p w:rsidR="001F3E22" w:rsidRPr="00961E51" w:rsidRDefault="001F3E22">
      <w:pPr>
        <w:pStyle w:val="BulletList"/>
        <w:widowControl/>
        <w:ind w:left="566" w:hanging="566"/>
        <w:rPr>
          <w:rFonts w:ascii="Cambria" w:hAnsi="Cambria"/>
          <w:sz w:val="22"/>
          <w:szCs w:val="22"/>
          <w:lang w:val="en-CA"/>
        </w:rPr>
      </w:pPr>
    </w:p>
    <w:p w:rsidR="001F3E22" w:rsidRDefault="001F3E22" w:rsidP="0095119B">
      <w:pPr>
        <w:pStyle w:val="BulletList"/>
        <w:widowControl/>
        <w:ind w:left="0" w:firstLine="0"/>
        <w:rPr>
          <w:rFonts w:ascii="Cambria" w:hAnsi="Cambria"/>
          <w:sz w:val="28"/>
          <w:szCs w:val="28"/>
          <w:u w:val="single"/>
          <w:lang w:val="en-CA"/>
        </w:rPr>
      </w:pPr>
      <w:r>
        <w:rPr>
          <w:rFonts w:ascii="Arial" w:hAnsi="Arial" w:cs="Arial"/>
          <w:sz w:val="22"/>
          <w:szCs w:val="22"/>
          <w:lang w:val="en-CA"/>
        </w:rPr>
        <w:t>SGD Appendix 4</w:t>
      </w:r>
    </w:p>
    <w:p w:rsidR="001F3E22" w:rsidRPr="00BB5FA8" w:rsidRDefault="001F3E22">
      <w:pPr>
        <w:pStyle w:val="BulletList"/>
        <w:widowControl/>
        <w:ind w:left="566" w:hanging="566"/>
        <w:rPr>
          <w:rFonts w:ascii="Arial" w:hAnsi="Arial" w:cs="Arial"/>
          <w:lang w:val="en-CA"/>
        </w:rPr>
      </w:pPr>
      <w:r w:rsidRPr="00961E51">
        <w:rPr>
          <w:rFonts w:ascii="Cambria" w:hAnsi="Cambria"/>
          <w:lang w:val="en-CA"/>
        </w:rPr>
        <w:tab/>
      </w:r>
      <w:r w:rsidRPr="00961E51">
        <w:rPr>
          <w:rFonts w:ascii="Cambria" w:hAnsi="Cambria"/>
          <w:lang w:val="en-CA"/>
        </w:rPr>
        <w:tab/>
      </w:r>
      <w:r w:rsidRPr="00961E51">
        <w:rPr>
          <w:rFonts w:ascii="Cambria" w:hAnsi="Cambria"/>
          <w:lang w:val="en-CA"/>
        </w:rPr>
        <w:tab/>
      </w:r>
      <w:r w:rsidRPr="00961E51">
        <w:rPr>
          <w:rFonts w:ascii="Cambria" w:hAnsi="Cambria"/>
          <w:lang w:val="en-CA"/>
        </w:rPr>
        <w:tab/>
      </w:r>
      <w:r w:rsidRPr="00961E51">
        <w:rPr>
          <w:rFonts w:ascii="Cambria" w:hAnsi="Cambria"/>
          <w:lang w:val="en-CA"/>
        </w:rPr>
        <w:tab/>
      </w:r>
      <w:r w:rsidRPr="00961E51">
        <w:rPr>
          <w:rFonts w:ascii="Cambria" w:hAnsi="Cambria"/>
          <w:lang w:val="en-CA"/>
        </w:rPr>
        <w:tab/>
      </w:r>
      <w:r>
        <w:rPr>
          <w:rFonts w:ascii="Cambria" w:hAnsi="Cambria"/>
          <w:lang w:val="en-CA"/>
        </w:rPr>
        <w:tab/>
      </w:r>
      <w:r>
        <w:rPr>
          <w:rFonts w:ascii="Cambria" w:hAnsi="Cambria"/>
          <w:lang w:val="en-CA"/>
        </w:rPr>
        <w:tab/>
      </w:r>
      <w:r>
        <w:rPr>
          <w:rFonts w:ascii="Cambria" w:hAnsi="Cambria"/>
          <w:lang w:val="en-CA"/>
        </w:rPr>
        <w:tab/>
      </w:r>
      <w:r>
        <w:rPr>
          <w:rFonts w:ascii="Cambria" w:hAnsi="Cambria"/>
          <w:lang w:val="en-CA"/>
        </w:rPr>
        <w:tab/>
      </w:r>
      <w:r w:rsidRPr="00BB5FA8">
        <w:rPr>
          <w:rFonts w:ascii="Arial" w:hAnsi="Arial" w:cs="Arial"/>
          <w:lang w:val="en-CA"/>
        </w:rPr>
        <w:t xml:space="preserve">  </w:t>
      </w:r>
      <w:r w:rsidRPr="00BB5FA8">
        <w:rPr>
          <w:rFonts w:ascii="Arial" w:hAnsi="Arial" w:cs="Arial"/>
          <w:sz w:val="22"/>
          <w:szCs w:val="22"/>
          <w:lang w:val="en-CA"/>
        </w:rPr>
        <w:t>Name:</w:t>
      </w:r>
      <w:r w:rsidRPr="00BB5FA8">
        <w:rPr>
          <w:rFonts w:ascii="Arial" w:hAnsi="Arial" w:cs="Arial"/>
          <w:lang w:val="en-CA"/>
        </w:rPr>
        <w:t xml:space="preserve"> __________________</w:t>
      </w:r>
    </w:p>
    <w:p w:rsidR="001F3E22" w:rsidRPr="00BB5FA8" w:rsidRDefault="001F3E22">
      <w:pPr>
        <w:pStyle w:val="BulletList"/>
        <w:widowControl/>
        <w:ind w:left="566" w:hanging="566"/>
        <w:rPr>
          <w:rFonts w:ascii="Arial" w:hAnsi="Arial" w:cs="Arial"/>
          <w:lang w:val="en-CA"/>
        </w:rPr>
      </w:pPr>
    </w:p>
    <w:p w:rsidR="001F3E22" w:rsidRPr="00BB5FA8" w:rsidRDefault="001F3E22">
      <w:pPr>
        <w:pStyle w:val="BulletList"/>
        <w:widowControl/>
        <w:ind w:left="566" w:hanging="566"/>
        <w:jc w:val="center"/>
        <w:rPr>
          <w:rFonts w:ascii="Arial" w:hAnsi="Arial" w:cs="Arial"/>
          <w:sz w:val="28"/>
          <w:szCs w:val="28"/>
          <w:u w:val="single"/>
          <w:lang w:val="en-CA"/>
        </w:rPr>
      </w:pPr>
      <w:r w:rsidRPr="00BB5FA8">
        <w:rPr>
          <w:rFonts w:ascii="Arial" w:hAnsi="Arial" w:cs="Arial"/>
          <w:sz w:val="28"/>
          <w:szCs w:val="28"/>
          <w:u w:val="single"/>
          <w:lang w:val="en-CA"/>
        </w:rPr>
        <w:t>The Five Groups of the Holocaust</w:t>
      </w:r>
    </w:p>
    <w:p w:rsidR="001F3E22" w:rsidRPr="00BB5FA8" w:rsidRDefault="001F3E22">
      <w:pPr>
        <w:pStyle w:val="BulletList"/>
        <w:widowControl/>
        <w:ind w:left="566" w:hanging="566"/>
        <w:jc w:val="center"/>
        <w:rPr>
          <w:rFonts w:ascii="Arial" w:hAnsi="Arial" w:cs="Arial"/>
          <w:lang w:val="en-CA"/>
        </w:rPr>
      </w:pPr>
    </w:p>
    <w:p w:rsidR="001F3E22" w:rsidRPr="00BB5FA8" w:rsidRDefault="001F3E22">
      <w:pPr>
        <w:pStyle w:val="BulletList"/>
        <w:widowControl/>
        <w:ind w:left="0" w:firstLine="0"/>
        <w:rPr>
          <w:rFonts w:ascii="Arial" w:hAnsi="Arial" w:cs="Arial"/>
          <w:i/>
          <w:sz w:val="22"/>
          <w:szCs w:val="22"/>
          <w:lang w:val="en-CA"/>
        </w:rPr>
      </w:pPr>
      <w:r w:rsidRPr="00BB5FA8">
        <w:rPr>
          <w:rFonts w:ascii="Arial" w:hAnsi="Arial" w:cs="Arial"/>
          <w:i/>
          <w:sz w:val="22"/>
          <w:szCs w:val="22"/>
          <w:lang w:val="en-CA"/>
        </w:rPr>
        <w:t>Complete the below table: Determine which characters from the novel fit into the following categories.  Include evidence from the novel to support your opinions.</w:t>
      </w:r>
    </w:p>
    <w:p w:rsidR="001F3E22" w:rsidRPr="00BB5FA8" w:rsidRDefault="001F3E22" w:rsidP="0095119B">
      <w:pPr>
        <w:pStyle w:val="BulletList"/>
        <w:widowControl/>
        <w:ind w:left="0" w:firstLine="0"/>
        <w:rPr>
          <w:rFonts w:ascii="Arial" w:hAnsi="Arial" w:cs="Arial"/>
        </w:rPr>
      </w:pPr>
    </w:p>
    <w:tbl>
      <w:tblPr>
        <w:tblW w:w="0" w:type="auto"/>
        <w:tblInd w:w="3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tblPr>
      <w:tblGrid>
        <w:gridCol w:w="1379"/>
        <w:gridCol w:w="2477"/>
        <w:gridCol w:w="5596"/>
      </w:tblGrid>
      <w:tr w:rsidR="001F3E22" w:rsidRPr="00BB5FA8">
        <w:tc>
          <w:tcPr>
            <w:tcW w:w="1379" w:type="dxa"/>
            <w:tcBorders>
              <w:top w:val="single" w:sz="4" w:space="0" w:color="auto"/>
              <w:bottom w:val="single" w:sz="4" w:space="0" w:color="auto"/>
              <w:right w:val="single" w:sz="4" w:space="0" w:color="auto"/>
            </w:tcBorders>
          </w:tcPr>
          <w:p w:rsidR="001F3E22" w:rsidRPr="00BB5FA8" w:rsidRDefault="001F3E22">
            <w:pPr>
              <w:widowControl/>
              <w:jc w:val="center"/>
              <w:rPr>
                <w:rFonts w:ascii="Arial" w:hAnsi="Arial" w:cs="Arial"/>
              </w:rPr>
            </w:pPr>
            <w:r w:rsidRPr="00BB5FA8">
              <w:rPr>
                <w:rFonts w:ascii="Arial" w:hAnsi="Arial" w:cs="Arial"/>
                <w:lang w:val="en-CA"/>
              </w:rPr>
              <w:t>Role</w:t>
            </w:r>
          </w:p>
        </w:tc>
        <w:tc>
          <w:tcPr>
            <w:tcW w:w="2477" w:type="dxa"/>
            <w:tcBorders>
              <w:top w:val="single" w:sz="4" w:space="0" w:color="auto"/>
              <w:left w:val="single" w:sz="4" w:space="0" w:color="auto"/>
              <w:bottom w:val="single" w:sz="4" w:space="0" w:color="auto"/>
              <w:right w:val="single" w:sz="4" w:space="0" w:color="auto"/>
            </w:tcBorders>
          </w:tcPr>
          <w:p w:rsidR="001F3E22" w:rsidRPr="00BB5FA8" w:rsidRDefault="001F3E22">
            <w:pPr>
              <w:widowControl/>
              <w:jc w:val="center"/>
              <w:rPr>
                <w:rFonts w:ascii="Arial" w:hAnsi="Arial" w:cs="Arial"/>
              </w:rPr>
            </w:pPr>
            <w:r w:rsidRPr="00BB5FA8">
              <w:rPr>
                <w:rFonts w:ascii="Arial" w:hAnsi="Arial" w:cs="Arial"/>
                <w:lang w:val="en-CA"/>
              </w:rPr>
              <w:t>Character(s)</w:t>
            </w:r>
          </w:p>
        </w:tc>
        <w:tc>
          <w:tcPr>
            <w:tcW w:w="5596" w:type="dxa"/>
            <w:tcBorders>
              <w:top w:val="single" w:sz="4" w:space="0" w:color="auto"/>
              <w:left w:val="single" w:sz="4" w:space="0" w:color="auto"/>
              <w:bottom w:val="single" w:sz="4" w:space="0" w:color="auto"/>
            </w:tcBorders>
          </w:tcPr>
          <w:p w:rsidR="001F3E22" w:rsidRPr="00BB5FA8" w:rsidRDefault="001F3E22">
            <w:pPr>
              <w:widowControl/>
              <w:jc w:val="center"/>
              <w:rPr>
                <w:rFonts w:ascii="Arial" w:hAnsi="Arial" w:cs="Arial"/>
              </w:rPr>
            </w:pPr>
            <w:r w:rsidRPr="00BB5FA8">
              <w:rPr>
                <w:rFonts w:ascii="Arial" w:hAnsi="Arial" w:cs="Arial"/>
                <w:lang w:val="en-CA"/>
              </w:rPr>
              <w:t>Evidence</w:t>
            </w:r>
          </w:p>
        </w:tc>
      </w:tr>
      <w:tr w:rsidR="001F3E22" w:rsidRPr="00BB5FA8">
        <w:tc>
          <w:tcPr>
            <w:tcW w:w="1379" w:type="dxa"/>
            <w:tcBorders>
              <w:top w:val="single" w:sz="4" w:space="0" w:color="auto"/>
              <w:bottom w:val="single" w:sz="4" w:space="0" w:color="auto"/>
              <w:right w:val="single" w:sz="4" w:space="0" w:color="auto"/>
            </w:tcBorders>
          </w:tcPr>
          <w:p w:rsidR="001F3E22" w:rsidRPr="00BB5FA8" w:rsidRDefault="001F3E22">
            <w:pPr>
              <w:widowControl/>
              <w:rPr>
                <w:rFonts w:ascii="Arial" w:hAnsi="Arial" w:cs="Arial"/>
                <w:lang w:val="en-CA"/>
              </w:rPr>
            </w:pPr>
            <w:r w:rsidRPr="00BB5FA8">
              <w:rPr>
                <w:rFonts w:ascii="Arial" w:hAnsi="Arial" w:cs="Arial"/>
                <w:lang w:val="en-CA"/>
              </w:rPr>
              <w:t>Victims</w:t>
            </w: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rPr>
            </w:pPr>
          </w:p>
        </w:tc>
        <w:tc>
          <w:tcPr>
            <w:tcW w:w="2477" w:type="dxa"/>
            <w:tcBorders>
              <w:top w:val="single" w:sz="4" w:space="0" w:color="auto"/>
              <w:left w:val="single" w:sz="4" w:space="0" w:color="auto"/>
              <w:bottom w:val="single" w:sz="4" w:space="0" w:color="auto"/>
              <w:right w:val="single" w:sz="4" w:space="0" w:color="auto"/>
            </w:tcBorders>
          </w:tcPr>
          <w:p w:rsidR="001F3E22" w:rsidRPr="00BB5FA8" w:rsidRDefault="001F3E22">
            <w:pPr>
              <w:widowControl/>
              <w:rPr>
                <w:rFonts w:ascii="Arial" w:hAnsi="Arial" w:cs="Arial"/>
              </w:rPr>
            </w:pPr>
          </w:p>
        </w:tc>
        <w:tc>
          <w:tcPr>
            <w:tcW w:w="5596" w:type="dxa"/>
            <w:tcBorders>
              <w:top w:val="single" w:sz="4" w:space="0" w:color="auto"/>
              <w:left w:val="single" w:sz="4" w:space="0" w:color="auto"/>
              <w:bottom w:val="single" w:sz="4" w:space="0" w:color="auto"/>
            </w:tcBorders>
          </w:tcPr>
          <w:p w:rsidR="001F3E22" w:rsidRPr="00BB5FA8" w:rsidRDefault="001F3E22">
            <w:pPr>
              <w:widowControl/>
              <w:rPr>
                <w:rFonts w:ascii="Arial" w:hAnsi="Arial" w:cs="Arial"/>
              </w:rPr>
            </w:pPr>
          </w:p>
        </w:tc>
      </w:tr>
      <w:tr w:rsidR="001F3E22" w:rsidRPr="00BB5FA8">
        <w:tc>
          <w:tcPr>
            <w:tcW w:w="1379" w:type="dxa"/>
            <w:tcBorders>
              <w:top w:val="single" w:sz="4" w:space="0" w:color="auto"/>
              <w:bottom w:val="single" w:sz="4" w:space="0" w:color="auto"/>
              <w:right w:val="single" w:sz="4" w:space="0" w:color="auto"/>
            </w:tcBorders>
          </w:tcPr>
          <w:p w:rsidR="001F3E22" w:rsidRPr="00BB5FA8" w:rsidRDefault="001F3E22">
            <w:pPr>
              <w:widowControl/>
              <w:rPr>
                <w:rFonts w:ascii="Arial" w:hAnsi="Arial" w:cs="Arial"/>
                <w:lang w:val="en-CA"/>
              </w:rPr>
            </w:pPr>
            <w:r w:rsidRPr="00BB5FA8">
              <w:rPr>
                <w:rFonts w:ascii="Arial" w:hAnsi="Arial" w:cs="Arial"/>
                <w:lang w:val="en-CA"/>
              </w:rPr>
              <w:t>Aggressors</w:t>
            </w: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rPr>
            </w:pPr>
          </w:p>
        </w:tc>
        <w:tc>
          <w:tcPr>
            <w:tcW w:w="2477" w:type="dxa"/>
            <w:tcBorders>
              <w:top w:val="single" w:sz="4" w:space="0" w:color="auto"/>
              <w:left w:val="single" w:sz="4" w:space="0" w:color="auto"/>
              <w:bottom w:val="single" w:sz="4" w:space="0" w:color="auto"/>
              <w:right w:val="single" w:sz="4" w:space="0" w:color="auto"/>
            </w:tcBorders>
          </w:tcPr>
          <w:p w:rsidR="001F3E22" w:rsidRPr="00BB5FA8" w:rsidRDefault="001F3E22">
            <w:pPr>
              <w:widowControl/>
              <w:rPr>
                <w:rFonts w:ascii="Arial" w:hAnsi="Arial" w:cs="Arial"/>
              </w:rPr>
            </w:pPr>
          </w:p>
        </w:tc>
        <w:tc>
          <w:tcPr>
            <w:tcW w:w="5596" w:type="dxa"/>
            <w:tcBorders>
              <w:top w:val="single" w:sz="4" w:space="0" w:color="auto"/>
              <w:left w:val="single" w:sz="4" w:space="0" w:color="auto"/>
              <w:bottom w:val="single" w:sz="4" w:space="0" w:color="auto"/>
            </w:tcBorders>
          </w:tcPr>
          <w:p w:rsidR="001F3E22" w:rsidRPr="00BB5FA8" w:rsidRDefault="001F3E22">
            <w:pPr>
              <w:widowControl/>
              <w:rPr>
                <w:rFonts w:ascii="Arial" w:hAnsi="Arial" w:cs="Arial"/>
              </w:rPr>
            </w:pPr>
          </w:p>
        </w:tc>
      </w:tr>
      <w:tr w:rsidR="001F3E22" w:rsidRPr="00BB5FA8">
        <w:tc>
          <w:tcPr>
            <w:tcW w:w="1379" w:type="dxa"/>
            <w:tcBorders>
              <w:top w:val="single" w:sz="4" w:space="0" w:color="auto"/>
              <w:bottom w:val="single" w:sz="4" w:space="0" w:color="auto"/>
              <w:right w:val="single" w:sz="4" w:space="0" w:color="auto"/>
            </w:tcBorders>
          </w:tcPr>
          <w:p w:rsidR="001F3E22" w:rsidRPr="00BB5FA8" w:rsidRDefault="001F3E22">
            <w:pPr>
              <w:widowControl/>
              <w:rPr>
                <w:rFonts w:ascii="Arial" w:hAnsi="Arial" w:cs="Arial"/>
                <w:lang w:val="en-CA"/>
              </w:rPr>
            </w:pPr>
            <w:r w:rsidRPr="00BB5FA8">
              <w:rPr>
                <w:rFonts w:ascii="Arial" w:hAnsi="Arial" w:cs="Arial"/>
                <w:lang w:val="en-CA"/>
              </w:rPr>
              <w:t>Rescuers</w:t>
            </w: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rPr>
            </w:pPr>
          </w:p>
        </w:tc>
        <w:tc>
          <w:tcPr>
            <w:tcW w:w="2477" w:type="dxa"/>
            <w:tcBorders>
              <w:top w:val="single" w:sz="4" w:space="0" w:color="auto"/>
              <w:left w:val="single" w:sz="4" w:space="0" w:color="auto"/>
              <w:bottom w:val="single" w:sz="4" w:space="0" w:color="auto"/>
              <w:right w:val="single" w:sz="4" w:space="0" w:color="auto"/>
            </w:tcBorders>
          </w:tcPr>
          <w:p w:rsidR="001F3E22" w:rsidRPr="00BB5FA8" w:rsidRDefault="001F3E22">
            <w:pPr>
              <w:widowControl/>
              <w:rPr>
                <w:rFonts w:ascii="Arial" w:hAnsi="Arial" w:cs="Arial"/>
              </w:rPr>
            </w:pPr>
          </w:p>
        </w:tc>
        <w:tc>
          <w:tcPr>
            <w:tcW w:w="5596" w:type="dxa"/>
            <w:tcBorders>
              <w:top w:val="single" w:sz="4" w:space="0" w:color="auto"/>
              <w:left w:val="single" w:sz="4" w:space="0" w:color="auto"/>
              <w:bottom w:val="single" w:sz="4" w:space="0" w:color="auto"/>
            </w:tcBorders>
          </w:tcPr>
          <w:p w:rsidR="001F3E22" w:rsidRPr="00BB5FA8" w:rsidRDefault="001F3E22">
            <w:pPr>
              <w:widowControl/>
              <w:rPr>
                <w:rFonts w:ascii="Arial" w:hAnsi="Arial" w:cs="Arial"/>
              </w:rPr>
            </w:pPr>
          </w:p>
        </w:tc>
      </w:tr>
      <w:tr w:rsidR="001F3E22" w:rsidRPr="00BB5FA8">
        <w:tc>
          <w:tcPr>
            <w:tcW w:w="1379" w:type="dxa"/>
            <w:tcBorders>
              <w:top w:val="single" w:sz="4" w:space="0" w:color="auto"/>
              <w:bottom w:val="single" w:sz="4" w:space="0" w:color="auto"/>
              <w:right w:val="single" w:sz="4" w:space="0" w:color="auto"/>
            </w:tcBorders>
          </w:tcPr>
          <w:p w:rsidR="001F3E22" w:rsidRPr="00BB5FA8" w:rsidRDefault="001F3E22">
            <w:pPr>
              <w:widowControl/>
              <w:rPr>
                <w:rFonts w:ascii="Arial" w:hAnsi="Arial" w:cs="Arial"/>
                <w:lang w:val="en-CA"/>
              </w:rPr>
            </w:pPr>
            <w:r w:rsidRPr="00BB5FA8">
              <w:rPr>
                <w:rFonts w:ascii="Arial" w:hAnsi="Arial" w:cs="Arial"/>
                <w:lang w:val="en-CA"/>
              </w:rPr>
              <w:t>Bystanders</w:t>
            </w: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rPr>
            </w:pPr>
          </w:p>
        </w:tc>
        <w:tc>
          <w:tcPr>
            <w:tcW w:w="2477" w:type="dxa"/>
            <w:tcBorders>
              <w:top w:val="single" w:sz="4" w:space="0" w:color="auto"/>
              <w:left w:val="single" w:sz="4" w:space="0" w:color="auto"/>
              <w:bottom w:val="single" w:sz="4" w:space="0" w:color="auto"/>
              <w:right w:val="single" w:sz="4" w:space="0" w:color="auto"/>
            </w:tcBorders>
          </w:tcPr>
          <w:p w:rsidR="001F3E22" w:rsidRPr="00BB5FA8" w:rsidRDefault="001F3E22">
            <w:pPr>
              <w:widowControl/>
              <w:rPr>
                <w:rFonts w:ascii="Arial" w:hAnsi="Arial" w:cs="Arial"/>
              </w:rPr>
            </w:pPr>
          </w:p>
        </w:tc>
        <w:tc>
          <w:tcPr>
            <w:tcW w:w="5596" w:type="dxa"/>
            <w:tcBorders>
              <w:top w:val="single" w:sz="4" w:space="0" w:color="auto"/>
              <w:left w:val="single" w:sz="4" w:space="0" w:color="auto"/>
              <w:bottom w:val="single" w:sz="4" w:space="0" w:color="auto"/>
            </w:tcBorders>
          </w:tcPr>
          <w:p w:rsidR="001F3E22" w:rsidRPr="00BB5FA8" w:rsidRDefault="001F3E22">
            <w:pPr>
              <w:widowControl/>
              <w:rPr>
                <w:rFonts w:ascii="Arial" w:hAnsi="Arial" w:cs="Arial"/>
              </w:rPr>
            </w:pPr>
          </w:p>
        </w:tc>
      </w:tr>
      <w:tr w:rsidR="001F3E22" w:rsidRPr="00BB5FA8">
        <w:tc>
          <w:tcPr>
            <w:tcW w:w="1379" w:type="dxa"/>
            <w:tcBorders>
              <w:top w:val="single" w:sz="4" w:space="0" w:color="auto"/>
              <w:bottom w:val="single" w:sz="4" w:space="0" w:color="auto"/>
              <w:right w:val="single" w:sz="4" w:space="0" w:color="auto"/>
            </w:tcBorders>
          </w:tcPr>
          <w:p w:rsidR="001F3E22" w:rsidRPr="00BB5FA8" w:rsidRDefault="001F3E22">
            <w:pPr>
              <w:widowControl/>
              <w:rPr>
                <w:rFonts w:ascii="Arial" w:hAnsi="Arial" w:cs="Arial"/>
                <w:lang w:val="en-CA"/>
              </w:rPr>
            </w:pPr>
            <w:r w:rsidRPr="00BB5FA8">
              <w:rPr>
                <w:rFonts w:ascii="Arial" w:hAnsi="Arial" w:cs="Arial"/>
                <w:lang w:val="en-CA"/>
              </w:rPr>
              <w:t>Resistors</w:t>
            </w: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lang w:val="en-CA"/>
              </w:rPr>
            </w:pPr>
          </w:p>
          <w:p w:rsidR="001F3E22" w:rsidRPr="00BB5FA8" w:rsidRDefault="001F3E22">
            <w:pPr>
              <w:widowControl/>
              <w:rPr>
                <w:rFonts w:ascii="Arial" w:hAnsi="Arial" w:cs="Arial"/>
              </w:rPr>
            </w:pPr>
          </w:p>
        </w:tc>
        <w:tc>
          <w:tcPr>
            <w:tcW w:w="2477" w:type="dxa"/>
            <w:tcBorders>
              <w:top w:val="single" w:sz="4" w:space="0" w:color="auto"/>
              <w:left w:val="single" w:sz="4" w:space="0" w:color="auto"/>
              <w:bottom w:val="single" w:sz="4" w:space="0" w:color="auto"/>
              <w:right w:val="single" w:sz="4" w:space="0" w:color="auto"/>
            </w:tcBorders>
          </w:tcPr>
          <w:p w:rsidR="001F3E22" w:rsidRPr="00BB5FA8" w:rsidRDefault="001F3E22">
            <w:pPr>
              <w:widowControl/>
              <w:rPr>
                <w:rFonts w:ascii="Arial" w:hAnsi="Arial" w:cs="Arial"/>
              </w:rPr>
            </w:pPr>
          </w:p>
        </w:tc>
        <w:tc>
          <w:tcPr>
            <w:tcW w:w="5596" w:type="dxa"/>
            <w:tcBorders>
              <w:top w:val="single" w:sz="4" w:space="0" w:color="auto"/>
              <w:left w:val="single" w:sz="4" w:space="0" w:color="auto"/>
              <w:bottom w:val="single" w:sz="4" w:space="0" w:color="auto"/>
            </w:tcBorders>
          </w:tcPr>
          <w:p w:rsidR="001F3E22" w:rsidRPr="00BB5FA8" w:rsidRDefault="001F3E22">
            <w:pPr>
              <w:widowControl/>
              <w:rPr>
                <w:rFonts w:ascii="Arial" w:hAnsi="Arial" w:cs="Arial"/>
              </w:rPr>
            </w:pPr>
          </w:p>
        </w:tc>
      </w:tr>
    </w:tbl>
    <w:p w:rsidR="001F3E22" w:rsidRDefault="001F3E22">
      <w:pPr>
        <w:pStyle w:val="BulletList"/>
        <w:widowControl/>
        <w:ind w:left="0" w:firstLine="0"/>
        <w:rPr>
          <w:sz w:val="26"/>
          <w:lang w:val="en-CA"/>
        </w:rPr>
      </w:pPr>
    </w:p>
    <w:p w:rsidR="001F3E22" w:rsidRDefault="001F3E22" w:rsidP="0095119B">
      <w:pPr>
        <w:pStyle w:val="BulletList"/>
        <w:widowControl/>
        <w:ind w:left="0" w:firstLine="0"/>
        <w:rPr>
          <w:rFonts w:ascii="Arial" w:hAnsi="Arial" w:cs="Arial"/>
          <w:sz w:val="22"/>
          <w:szCs w:val="22"/>
          <w:lang w:val="en-CA"/>
        </w:rPr>
      </w:pPr>
    </w:p>
    <w:p w:rsidR="001F3E22" w:rsidRDefault="001F3E22" w:rsidP="0095119B">
      <w:pPr>
        <w:pStyle w:val="BulletList"/>
        <w:widowControl/>
        <w:ind w:left="0" w:firstLine="0"/>
        <w:rPr>
          <w:rFonts w:ascii="Arial" w:hAnsi="Arial" w:cs="Arial"/>
          <w:sz w:val="22"/>
          <w:szCs w:val="22"/>
          <w:lang w:val="en-CA"/>
        </w:rPr>
      </w:pPr>
      <w:r>
        <w:rPr>
          <w:rFonts w:ascii="Arial" w:hAnsi="Arial" w:cs="Arial"/>
          <w:sz w:val="22"/>
          <w:szCs w:val="22"/>
          <w:lang w:val="en-CA"/>
        </w:rPr>
        <w:t xml:space="preserve">SGD Appendix 5 </w:t>
      </w:r>
      <w:r>
        <w:rPr>
          <w:rFonts w:ascii="Arial" w:hAnsi="Arial" w:cs="Arial"/>
          <w:sz w:val="22"/>
          <w:szCs w:val="22"/>
          <w:lang w:val="en-CA"/>
        </w:rPr>
        <w:tab/>
      </w:r>
    </w:p>
    <w:p w:rsidR="001F3E22" w:rsidRPr="00A30642" w:rsidRDefault="001F3E22" w:rsidP="0095119B">
      <w:pPr>
        <w:ind w:left="1440" w:firstLine="720"/>
        <w:rPr>
          <w:rFonts w:ascii="Comic Sans MS" w:hAnsi="Comic Sans MS"/>
          <w:sz w:val="22"/>
          <w:szCs w:val="22"/>
        </w:rPr>
      </w:pPr>
      <w:r w:rsidRPr="0095119B">
        <w:rPr>
          <w:rFonts w:ascii="Comic Sans MS" w:hAnsi="Comic Sans MS"/>
          <w:sz w:val="22"/>
          <w:szCs w:val="22"/>
        </w:rPr>
        <w:t xml:space="preserve">         </w:t>
      </w:r>
      <w:r w:rsidRPr="00A30642">
        <w:rPr>
          <w:rFonts w:ascii="Comic Sans MS" w:hAnsi="Comic Sans MS"/>
          <w:sz w:val="22"/>
          <w:szCs w:val="22"/>
          <w:u w:val="single"/>
        </w:rPr>
        <w:t>Mock Letter from Craig Kielburger</w:t>
      </w:r>
      <w:r w:rsidRPr="00A30642">
        <w:rPr>
          <w:rFonts w:ascii="Comic Sans MS" w:hAnsi="Comic Sans MS"/>
          <w:sz w:val="22"/>
          <w:szCs w:val="22"/>
        </w:rPr>
        <w:tab/>
      </w:r>
      <w:r w:rsidRPr="00A30642">
        <w:rPr>
          <w:rFonts w:ascii="Comic Sans MS" w:hAnsi="Comic Sans MS"/>
          <w:sz w:val="22"/>
          <w:szCs w:val="22"/>
        </w:rPr>
        <w:tab/>
      </w:r>
      <w:r w:rsidRPr="00A30642">
        <w:rPr>
          <w:rFonts w:ascii="Comic Sans MS" w:hAnsi="Comic Sans MS"/>
          <w:sz w:val="22"/>
          <w:szCs w:val="22"/>
        </w:rPr>
        <w:tab/>
      </w:r>
      <w:r>
        <w:rPr>
          <w:rFonts w:ascii="Comic Sans MS" w:hAnsi="Comic Sans MS"/>
          <w:sz w:val="22"/>
          <w:szCs w:val="22"/>
        </w:rPr>
        <w:t xml:space="preserve"> </w:t>
      </w:r>
    </w:p>
    <w:p w:rsidR="001F3E22" w:rsidRPr="00A30642" w:rsidRDefault="001F3E22" w:rsidP="00FC0730">
      <w:pPr>
        <w:rPr>
          <w:rFonts w:ascii="Comic Sans MS" w:hAnsi="Comic Sans MS"/>
          <w:sz w:val="22"/>
          <w:szCs w:val="22"/>
        </w:rPr>
      </w:pPr>
    </w:p>
    <w:p w:rsidR="001F3E22" w:rsidRPr="0095119B" w:rsidRDefault="001F3E22" w:rsidP="00FC0730">
      <w:pPr>
        <w:rPr>
          <w:rFonts w:ascii="Arial" w:hAnsi="Arial" w:cs="Arial"/>
          <w:sz w:val="22"/>
          <w:szCs w:val="22"/>
        </w:rPr>
      </w:pPr>
      <w:r w:rsidRPr="0095119B">
        <w:rPr>
          <w:rFonts w:ascii="Arial" w:hAnsi="Arial" w:cs="Arial"/>
          <w:sz w:val="22"/>
          <w:szCs w:val="22"/>
        </w:rPr>
        <w:t>Below is a persuasive letter from Craig Kielburger</w:t>
      </w:r>
      <w:r>
        <w:rPr>
          <w:rFonts w:ascii="Arial" w:hAnsi="Arial" w:cs="Arial"/>
          <w:sz w:val="22"/>
          <w:szCs w:val="22"/>
        </w:rPr>
        <w:t>,</w:t>
      </w:r>
      <w:r w:rsidRPr="0095119B">
        <w:rPr>
          <w:rFonts w:ascii="Arial" w:hAnsi="Arial" w:cs="Arial"/>
          <w:sz w:val="22"/>
          <w:szCs w:val="22"/>
        </w:rPr>
        <w:t xml:space="preserve"> attempting to convince the media to come to a press conference that </w:t>
      </w:r>
      <w:r>
        <w:rPr>
          <w:rFonts w:ascii="Arial" w:hAnsi="Arial" w:cs="Arial"/>
          <w:sz w:val="22"/>
          <w:szCs w:val="22"/>
        </w:rPr>
        <w:t>he is holding about Child Labour</w:t>
      </w:r>
      <w:r w:rsidRPr="0095119B">
        <w:rPr>
          <w:rFonts w:ascii="Arial" w:hAnsi="Arial" w:cs="Arial"/>
          <w:sz w:val="22"/>
          <w:szCs w:val="22"/>
        </w:rPr>
        <w:t xml:space="preserve"> after he visited South Asia and witnessed the horrible conditions there</w:t>
      </w:r>
      <w:r>
        <w:rPr>
          <w:rFonts w:ascii="Arial" w:hAnsi="Arial" w:cs="Arial"/>
          <w:sz w:val="22"/>
          <w:szCs w:val="22"/>
        </w:rPr>
        <w:t xml:space="preserve">. </w:t>
      </w:r>
      <w:r w:rsidRPr="0095119B">
        <w:rPr>
          <w:rFonts w:ascii="Arial" w:hAnsi="Arial" w:cs="Arial"/>
          <w:sz w:val="22"/>
          <w:szCs w:val="22"/>
        </w:rPr>
        <w:t xml:space="preserve">Use the information from the letter as a guide to assist you in writing the concluding paragraph with your partner.  </w:t>
      </w:r>
    </w:p>
    <w:p w:rsidR="001F3E22" w:rsidRPr="0095119B" w:rsidRDefault="001F3E22" w:rsidP="00FC0730">
      <w:pPr>
        <w:rPr>
          <w:rFonts w:ascii="Arial" w:hAnsi="Arial" w:cs="Arial"/>
          <w:sz w:val="22"/>
          <w:szCs w:val="22"/>
        </w:rPr>
      </w:pPr>
      <w:r w:rsidRPr="0095119B">
        <w:rPr>
          <w:rFonts w:ascii="Arial" w:hAnsi="Arial" w:cs="Arial"/>
          <w:sz w:val="22"/>
          <w:szCs w:val="22"/>
        </w:rPr>
        <w:t xml:space="preserve">Check your work to be sure your work shows the following: </w:t>
      </w:r>
    </w:p>
    <w:p w:rsidR="001F3E22" w:rsidRPr="0095119B" w:rsidRDefault="001F3E22" w:rsidP="00FC0730">
      <w:pPr>
        <w:widowControl/>
        <w:numPr>
          <w:ilvl w:val="0"/>
          <w:numId w:val="20"/>
        </w:numPr>
        <w:autoSpaceDE/>
        <w:autoSpaceDN/>
        <w:adjustRightInd/>
        <w:rPr>
          <w:rFonts w:ascii="Arial" w:hAnsi="Arial" w:cs="Arial"/>
          <w:sz w:val="22"/>
          <w:szCs w:val="22"/>
        </w:rPr>
      </w:pPr>
      <w:r w:rsidRPr="0095119B">
        <w:rPr>
          <w:rFonts w:ascii="Arial" w:hAnsi="Arial" w:cs="Arial"/>
          <w:sz w:val="22"/>
          <w:szCs w:val="22"/>
        </w:rPr>
        <w:t>The first sentence summarizes the arguments and reviews the key points for the reader.</w:t>
      </w:r>
    </w:p>
    <w:p w:rsidR="001F3E22" w:rsidRPr="0095119B" w:rsidRDefault="001F3E22" w:rsidP="00FC0730">
      <w:pPr>
        <w:widowControl/>
        <w:numPr>
          <w:ilvl w:val="0"/>
          <w:numId w:val="20"/>
        </w:numPr>
        <w:autoSpaceDE/>
        <w:autoSpaceDN/>
        <w:adjustRightInd/>
        <w:rPr>
          <w:rFonts w:ascii="Arial" w:hAnsi="Arial" w:cs="Arial"/>
          <w:sz w:val="22"/>
          <w:szCs w:val="22"/>
        </w:rPr>
      </w:pPr>
      <w:r w:rsidRPr="0095119B">
        <w:rPr>
          <w:rFonts w:ascii="Arial" w:hAnsi="Arial" w:cs="Arial"/>
          <w:sz w:val="22"/>
          <w:szCs w:val="22"/>
        </w:rPr>
        <w:t>The next two sentences suggest an action that the reader can take.</w:t>
      </w:r>
    </w:p>
    <w:p w:rsidR="001F3E22" w:rsidRPr="0095119B" w:rsidRDefault="001F3E22" w:rsidP="00FC0730">
      <w:pPr>
        <w:widowControl/>
        <w:numPr>
          <w:ilvl w:val="0"/>
          <w:numId w:val="20"/>
        </w:numPr>
        <w:autoSpaceDE/>
        <w:autoSpaceDN/>
        <w:adjustRightInd/>
        <w:rPr>
          <w:rFonts w:ascii="Arial" w:hAnsi="Arial" w:cs="Arial"/>
          <w:sz w:val="22"/>
          <w:szCs w:val="22"/>
        </w:rPr>
      </w:pPr>
      <w:r w:rsidRPr="0095119B">
        <w:rPr>
          <w:rFonts w:ascii="Arial" w:hAnsi="Arial" w:cs="Arial"/>
          <w:sz w:val="22"/>
          <w:szCs w:val="22"/>
        </w:rPr>
        <w:t>A call to action suggests something that the writer (I), the reader (you), or both (we) can do.</w:t>
      </w:r>
    </w:p>
    <w:p w:rsidR="001F3E22" w:rsidRPr="0095119B" w:rsidRDefault="001F3E22" w:rsidP="00FC0730">
      <w:pPr>
        <w:widowControl/>
        <w:numPr>
          <w:ilvl w:val="0"/>
          <w:numId w:val="20"/>
        </w:numPr>
        <w:autoSpaceDE/>
        <w:autoSpaceDN/>
        <w:adjustRightInd/>
        <w:rPr>
          <w:rFonts w:ascii="Arial" w:hAnsi="Arial" w:cs="Arial"/>
          <w:sz w:val="22"/>
          <w:szCs w:val="22"/>
        </w:rPr>
      </w:pPr>
      <w:r w:rsidRPr="0095119B">
        <w:rPr>
          <w:rFonts w:ascii="Arial" w:hAnsi="Arial" w:cs="Arial"/>
          <w:sz w:val="22"/>
          <w:szCs w:val="22"/>
        </w:rPr>
        <w:t>Make sure to end with an “I, you or we” statement.</w:t>
      </w:r>
    </w:p>
    <w:p w:rsidR="001F3E22" w:rsidRPr="00A30642" w:rsidRDefault="001F3E22" w:rsidP="00FC0730">
      <w:pPr>
        <w:rPr>
          <w:rFonts w:ascii="Comic Sans MS" w:hAnsi="Comic Sans MS"/>
          <w:sz w:val="22"/>
          <w:szCs w:val="22"/>
        </w:rPr>
      </w:pPr>
    </w:p>
    <w:p w:rsidR="001F3E22" w:rsidRPr="0095119B" w:rsidRDefault="001F3E22" w:rsidP="00FC0730">
      <w:pPr>
        <w:rPr>
          <w:rFonts w:ascii="Arial Narrow" w:hAnsi="Arial Narrow"/>
          <w:sz w:val="28"/>
          <w:szCs w:val="28"/>
        </w:rPr>
      </w:pPr>
      <w:r w:rsidRPr="0095119B">
        <w:rPr>
          <w:rFonts w:ascii="Arial Narrow" w:hAnsi="Arial Narrow"/>
          <w:sz w:val="28"/>
          <w:szCs w:val="28"/>
        </w:rPr>
        <w:t>Dear Media,</w:t>
      </w:r>
    </w:p>
    <w:p w:rsidR="001F3E22" w:rsidRPr="0095119B" w:rsidRDefault="001F3E22" w:rsidP="00FC0730">
      <w:pPr>
        <w:rPr>
          <w:rFonts w:ascii="Arial Narrow" w:hAnsi="Arial Narrow"/>
          <w:sz w:val="28"/>
          <w:szCs w:val="28"/>
        </w:rPr>
      </w:pPr>
    </w:p>
    <w:p w:rsidR="001F3E22" w:rsidRPr="0095119B" w:rsidRDefault="001F3E22" w:rsidP="00FC0730">
      <w:pPr>
        <w:ind w:firstLine="720"/>
        <w:rPr>
          <w:rFonts w:ascii="Arial Narrow" w:hAnsi="Arial Narrow"/>
          <w:sz w:val="28"/>
          <w:szCs w:val="28"/>
        </w:rPr>
      </w:pPr>
      <w:r w:rsidRPr="0095119B">
        <w:rPr>
          <w:rFonts w:ascii="Arial Narrow" w:hAnsi="Arial Narrow"/>
          <w:sz w:val="28"/>
          <w:szCs w:val="28"/>
        </w:rPr>
        <w:t>My name is Craig Kielburger and I have been travelling around South Asia and have witnessed children working in terrible conditions.  I would love to talk more about this issue</w:t>
      </w:r>
      <w:r>
        <w:rPr>
          <w:rFonts w:ascii="Arial Narrow" w:hAnsi="Arial Narrow"/>
          <w:sz w:val="28"/>
          <w:szCs w:val="28"/>
        </w:rPr>
        <w:t>;</w:t>
      </w:r>
      <w:r w:rsidRPr="0095119B">
        <w:rPr>
          <w:rFonts w:ascii="Arial Narrow" w:hAnsi="Arial Narrow"/>
          <w:sz w:val="28"/>
          <w:szCs w:val="28"/>
        </w:rPr>
        <w:t xml:space="preserve"> therefore, I am holding a press conference which I invite you to attend.  It is my goal to create awareness about child labour and to get it to stop.  There are several reasons why I believe it is important that you attend this press conference. </w:t>
      </w:r>
    </w:p>
    <w:p w:rsidR="001F3E22" w:rsidRPr="0095119B" w:rsidRDefault="001F3E22" w:rsidP="00FC0730">
      <w:pPr>
        <w:rPr>
          <w:rFonts w:ascii="Arial Narrow" w:hAnsi="Arial Narrow"/>
          <w:sz w:val="28"/>
          <w:szCs w:val="28"/>
        </w:rPr>
      </w:pPr>
    </w:p>
    <w:p w:rsidR="001F3E22" w:rsidRPr="0095119B" w:rsidRDefault="001F3E22" w:rsidP="00FC0730">
      <w:pPr>
        <w:ind w:firstLine="720"/>
        <w:rPr>
          <w:rFonts w:ascii="Arial Narrow" w:hAnsi="Arial Narrow"/>
          <w:sz w:val="28"/>
          <w:szCs w:val="28"/>
        </w:rPr>
      </w:pPr>
      <w:r w:rsidRPr="0095119B">
        <w:rPr>
          <w:rFonts w:ascii="Arial Narrow" w:hAnsi="Arial Narrow"/>
          <w:sz w:val="28"/>
          <w:szCs w:val="28"/>
        </w:rPr>
        <w:t>First of all, people around the world probably don’t realize that young children are being forced to work in factories.  They work so many long hours</w:t>
      </w:r>
      <w:r>
        <w:rPr>
          <w:rFonts w:ascii="Arial Narrow" w:hAnsi="Arial Narrow"/>
          <w:sz w:val="28"/>
          <w:szCs w:val="28"/>
        </w:rPr>
        <w:t xml:space="preserve"> </w:t>
      </w:r>
      <w:r w:rsidRPr="0095119B">
        <w:rPr>
          <w:rFonts w:ascii="Arial Narrow" w:hAnsi="Arial Narrow"/>
          <w:sz w:val="28"/>
          <w:szCs w:val="28"/>
        </w:rPr>
        <w:t>that this is all they do.  They do not go to school. These young children should have the opportunity to be in school.</w:t>
      </w:r>
    </w:p>
    <w:p w:rsidR="001F3E22" w:rsidRPr="0095119B" w:rsidRDefault="001F3E22" w:rsidP="00FC0730">
      <w:pPr>
        <w:rPr>
          <w:rFonts w:ascii="Arial Narrow" w:hAnsi="Arial Narrow"/>
          <w:sz w:val="28"/>
          <w:szCs w:val="28"/>
        </w:rPr>
      </w:pPr>
    </w:p>
    <w:p w:rsidR="001F3E22" w:rsidRPr="0095119B" w:rsidRDefault="001F3E22" w:rsidP="00FC0730">
      <w:pPr>
        <w:ind w:firstLine="720"/>
        <w:rPr>
          <w:rFonts w:ascii="Arial Narrow" w:hAnsi="Arial Narrow"/>
          <w:sz w:val="28"/>
          <w:szCs w:val="28"/>
        </w:rPr>
      </w:pPr>
      <w:r w:rsidRPr="0095119B">
        <w:rPr>
          <w:rFonts w:ascii="Arial Narrow" w:hAnsi="Arial Narrow"/>
          <w:sz w:val="28"/>
          <w:szCs w:val="28"/>
        </w:rPr>
        <w:t>Second, these children are being forced to work in extremely dangerous conditions.  For example, I have personally met children working in a fireworks factory that was boiling hot and filled with terrible fumes.  I met another young girl whose job it was to take apart used syringes with her bare hands.  This is very wrong.</w:t>
      </w:r>
    </w:p>
    <w:p w:rsidR="001F3E22" w:rsidRPr="0095119B" w:rsidRDefault="001F3E22" w:rsidP="00FC0730">
      <w:pPr>
        <w:rPr>
          <w:rFonts w:ascii="Arial Narrow" w:hAnsi="Arial Narrow"/>
          <w:sz w:val="28"/>
          <w:szCs w:val="28"/>
        </w:rPr>
      </w:pPr>
    </w:p>
    <w:p w:rsidR="001F3E22" w:rsidRPr="0095119B" w:rsidRDefault="001F3E22" w:rsidP="007877BE">
      <w:pPr>
        <w:ind w:firstLine="720"/>
        <w:rPr>
          <w:rFonts w:ascii="Arial Narrow" w:hAnsi="Arial Narrow"/>
          <w:sz w:val="28"/>
          <w:szCs w:val="28"/>
        </w:rPr>
      </w:pPr>
      <w:r w:rsidRPr="0095119B">
        <w:rPr>
          <w:rFonts w:ascii="Arial Narrow" w:hAnsi="Arial Narrow"/>
          <w:sz w:val="28"/>
          <w:szCs w:val="28"/>
        </w:rPr>
        <w:t>Third, many of these children have been separated from their families.  They are working as slaves and many of the ones I met want so badly to find their families again.  Children should be with their families.</w:t>
      </w:r>
    </w:p>
    <w:p w:rsidR="001F3E22" w:rsidRPr="0095119B" w:rsidRDefault="001F3E22" w:rsidP="00FC0730">
      <w:pPr>
        <w:rPr>
          <w:rFonts w:ascii="Arial Narrow" w:hAnsi="Arial Narrow"/>
          <w:sz w:val="28"/>
          <w:szCs w:val="28"/>
        </w:rPr>
      </w:pPr>
      <w:r w:rsidRPr="0095119B">
        <w:rPr>
          <w:rFonts w:ascii="Arial Narrow" w:hAnsi="Arial Narrow"/>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3E22" w:rsidRPr="0095119B" w:rsidRDefault="001F3E22" w:rsidP="00FC0730">
      <w:pPr>
        <w:rPr>
          <w:rFonts w:ascii="Arial Narrow" w:hAnsi="Arial Narrow"/>
          <w:sz w:val="28"/>
          <w:szCs w:val="28"/>
        </w:rPr>
      </w:pPr>
    </w:p>
    <w:p w:rsidR="001F3E22" w:rsidRPr="0095119B" w:rsidRDefault="001F3E22" w:rsidP="00FC0730">
      <w:pPr>
        <w:rPr>
          <w:rFonts w:ascii="Arial Narrow" w:hAnsi="Arial Narrow"/>
          <w:sz w:val="28"/>
          <w:szCs w:val="28"/>
        </w:rPr>
      </w:pPr>
      <w:r w:rsidRPr="0095119B">
        <w:rPr>
          <w:rFonts w:ascii="Arial Narrow" w:hAnsi="Arial Narrow"/>
          <w:sz w:val="28"/>
          <w:szCs w:val="28"/>
        </w:rPr>
        <w:t>Sincerely,</w:t>
      </w:r>
    </w:p>
    <w:p w:rsidR="001F3E22" w:rsidRDefault="001F3E22" w:rsidP="00FC0730">
      <w:pPr>
        <w:rPr>
          <w:rFonts w:ascii="Comic Sans MS" w:hAnsi="Comic Sans MS"/>
        </w:rPr>
      </w:pPr>
    </w:p>
    <w:p w:rsidR="001F3E22" w:rsidRPr="00A30642" w:rsidRDefault="001F3E22" w:rsidP="00FC0730">
      <w:pPr>
        <w:rPr>
          <w:rFonts w:ascii="Comic Sans MS" w:hAnsi="Comic Sans MS"/>
          <w:sz w:val="32"/>
          <w:szCs w:val="32"/>
        </w:rPr>
      </w:pPr>
      <w:r w:rsidRPr="00A30642">
        <w:rPr>
          <w:rFonts w:ascii="Monotype Corsiva" w:hAnsi="Monotype Corsiva"/>
          <w:sz w:val="32"/>
          <w:szCs w:val="32"/>
        </w:rPr>
        <w:t>Craig Kielburger</w:t>
      </w:r>
    </w:p>
    <w:p w:rsidR="001F3E22" w:rsidRDefault="001F3E22" w:rsidP="003C615A">
      <w:pPr>
        <w:rPr>
          <w:b/>
        </w:rPr>
      </w:pPr>
      <w:r>
        <w:rPr>
          <w:rFonts w:ascii="Arial" w:hAnsi="Arial" w:cs="Arial"/>
          <w:sz w:val="22"/>
          <w:szCs w:val="22"/>
          <w:lang w:val="en-CA"/>
        </w:rPr>
        <w:t>SGD Appendix 6</w:t>
      </w:r>
    </w:p>
    <w:p w:rsidR="001F3E22" w:rsidRPr="00BB5FA8" w:rsidRDefault="001F3E22" w:rsidP="00E26911">
      <w:pPr>
        <w:pStyle w:val="BulletList"/>
        <w:widowControl/>
        <w:ind w:left="566" w:hanging="566"/>
        <w:jc w:val="center"/>
        <w:rPr>
          <w:rFonts w:ascii="Arial Narrow" w:hAnsi="Arial Narrow"/>
          <w:sz w:val="28"/>
          <w:szCs w:val="28"/>
          <w:u w:val="single"/>
          <w:lang w:val="en-CA"/>
        </w:rPr>
      </w:pPr>
      <w:r w:rsidRPr="00BB5FA8">
        <w:rPr>
          <w:rFonts w:ascii="Arial Narrow" w:hAnsi="Arial Narrow"/>
          <w:sz w:val="28"/>
          <w:szCs w:val="28"/>
          <w:u w:val="single"/>
          <w:lang w:val="en-CA"/>
        </w:rPr>
        <w:t>Persuasive Letter Rubric - Emphasis on Voice</w:t>
      </w:r>
    </w:p>
    <w:p w:rsidR="001F3E22" w:rsidRPr="00BB5FA8" w:rsidRDefault="001F3E22" w:rsidP="00E26911">
      <w:pPr>
        <w:pStyle w:val="BulletList"/>
        <w:widowControl/>
        <w:ind w:left="566" w:hanging="566"/>
        <w:jc w:val="center"/>
        <w:rPr>
          <w:rFonts w:ascii="Arial Narrow" w:hAnsi="Arial Narrow"/>
          <w:sz w:val="22"/>
          <w:szCs w:val="22"/>
          <w:u w:val="single"/>
          <w:lang w:val="en-CA"/>
        </w:rPr>
      </w:pPr>
    </w:p>
    <w:p w:rsidR="001F3E22" w:rsidRPr="00BB5FA8" w:rsidRDefault="001F3E22" w:rsidP="00E26911">
      <w:pPr>
        <w:pStyle w:val="BulletList"/>
        <w:widowControl/>
        <w:ind w:left="566" w:hanging="566"/>
        <w:jc w:val="center"/>
        <w:rPr>
          <w:rFonts w:ascii="Arial Narrow" w:hAnsi="Arial Narrow"/>
          <w:sz w:val="22"/>
          <w:szCs w:val="22"/>
        </w:rPr>
      </w:pPr>
    </w:p>
    <w:tbl>
      <w:tblPr>
        <w:tblW w:w="0" w:type="auto"/>
        <w:tblInd w:w="36" w:type="dxa"/>
        <w:tblBorders>
          <w:top w:val="single" w:sz="4" w:space="0" w:color="auto"/>
          <w:left w:val="single" w:sz="4" w:space="0" w:color="auto"/>
          <w:bottom w:val="single" w:sz="4" w:space="0" w:color="auto"/>
          <w:right w:val="single" w:sz="4" w:space="0" w:color="auto"/>
        </w:tblBorders>
        <w:tblCellMar>
          <w:left w:w="36" w:type="dxa"/>
          <w:right w:w="36" w:type="dxa"/>
        </w:tblCellMar>
        <w:tblLook w:val="0000"/>
      </w:tblPr>
      <w:tblGrid>
        <w:gridCol w:w="1900"/>
        <w:gridCol w:w="1865"/>
        <w:gridCol w:w="1865"/>
        <w:gridCol w:w="1865"/>
        <w:gridCol w:w="2144"/>
      </w:tblGrid>
      <w:tr w:rsidR="001F3E22" w:rsidRPr="00BB5FA8" w:rsidTr="000E3ABA">
        <w:tc>
          <w:tcPr>
            <w:tcW w:w="1900" w:type="dxa"/>
            <w:tcBorders>
              <w:top w:val="single" w:sz="4" w:space="0" w:color="auto"/>
              <w:bottom w:val="single" w:sz="4" w:space="0" w:color="auto"/>
              <w:right w:val="single" w:sz="4" w:space="0" w:color="auto"/>
            </w:tcBorders>
          </w:tcPr>
          <w:p w:rsidR="001F3E22" w:rsidRPr="00BB5FA8" w:rsidRDefault="001F3E22" w:rsidP="000E3ABA">
            <w:pPr>
              <w:widowControl/>
              <w:jc w:val="center"/>
              <w:rPr>
                <w:rFonts w:ascii="Arial Narrow" w:hAnsi="Arial Narrow"/>
              </w:rPr>
            </w:pP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jc w:val="center"/>
              <w:rPr>
                <w:rFonts w:ascii="Arial Narrow" w:hAnsi="Arial Narrow"/>
              </w:rPr>
            </w:pPr>
            <w:r w:rsidRPr="00BB5FA8">
              <w:rPr>
                <w:rFonts w:ascii="Arial Narrow" w:hAnsi="Arial Narrow"/>
                <w:sz w:val="22"/>
                <w:szCs w:val="22"/>
                <w:lang w:val="en-CA"/>
              </w:rPr>
              <w:t>4</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jc w:val="center"/>
              <w:rPr>
                <w:rFonts w:ascii="Arial Narrow" w:hAnsi="Arial Narrow"/>
              </w:rPr>
            </w:pPr>
            <w:r w:rsidRPr="00BB5FA8">
              <w:rPr>
                <w:rFonts w:ascii="Arial Narrow" w:hAnsi="Arial Narrow"/>
                <w:sz w:val="22"/>
                <w:szCs w:val="22"/>
                <w:lang w:val="en-CA"/>
              </w:rPr>
              <w:t>3</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jc w:val="center"/>
              <w:rPr>
                <w:rFonts w:ascii="Arial Narrow" w:hAnsi="Arial Narrow"/>
              </w:rPr>
            </w:pPr>
            <w:r w:rsidRPr="00BB5FA8">
              <w:rPr>
                <w:rFonts w:ascii="Arial Narrow" w:hAnsi="Arial Narrow"/>
                <w:sz w:val="22"/>
                <w:szCs w:val="22"/>
                <w:lang w:val="en-CA"/>
              </w:rPr>
              <w:t>2</w:t>
            </w:r>
          </w:p>
        </w:tc>
        <w:tc>
          <w:tcPr>
            <w:tcW w:w="2144" w:type="dxa"/>
            <w:tcBorders>
              <w:top w:val="single" w:sz="4" w:space="0" w:color="auto"/>
              <w:left w:val="single" w:sz="4" w:space="0" w:color="auto"/>
              <w:bottom w:val="single" w:sz="4" w:space="0" w:color="auto"/>
            </w:tcBorders>
          </w:tcPr>
          <w:p w:rsidR="001F3E22" w:rsidRPr="00BB5FA8" w:rsidRDefault="001F3E22" w:rsidP="000E3ABA">
            <w:pPr>
              <w:widowControl/>
              <w:jc w:val="center"/>
              <w:rPr>
                <w:rFonts w:ascii="Arial Narrow" w:hAnsi="Arial Narrow"/>
              </w:rPr>
            </w:pPr>
            <w:r w:rsidRPr="00BB5FA8">
              <w:rPr>
                <w:rFonts w:ascii="Arial Narrow" w:hAnsi="Arial Narrow"/>
                <w:sz w:val="22"/>
                <w:szCs w:val="22"/>
                <w:lang w:val="en-CA"/>
              </w:rPr>
              <w:t>1</w:t>
            </w:r>
          </w:p>
        </w:tc>
      </w:tr>
      <w:tr w:rsidR="001F3E22" w:rsidRPr="00BB5FA8" w:rsidTr="000E3ABA">
        <w:tc>
          <w:tcPr>
            <w:tcW w:w="1900" w:type="dxa"/>
            <w:tcBorders>
              <w:top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Adding Personality (Voice)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The writer seems to be writing from knowledge or experience. The author has taken the ideas and made them "his/her own.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writer seems to be drawing on knowledge or experience, but there is some lack of ownership of the topic.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writer relates some of his own knowledge or experience, but it adds nothing to the discussion of the topic. </w:t>
            </w:r>
          </w:p>
        </w:tc>
        <w:tc>
          <w:tcPr>
            <w:tcW w:w="2144" w:type="dxa"/>
            <w:tcBorders>
              <w:top w:val="single" w:sz="4" w:space="0" w:color="auto"/>
              <w:left w:val="single" w:sz="4" w:space="0" w:color="auto"/>
              <w:bottom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writer has not tried to transform the information in a personal way. The ideas and the way they are expressed seem to belong to someone else. </w:t>
            </w:r>
          </w:p>
        </w:tc>
      </w:tr>
      <w:tr w:rsidR="001F3E22" w:rsidRPr="00BB5FA8" w:rsidTr="000E3ABA">
        <w:tc>
          <w:tcPr>
            <w:tcW w:w="1900" w:type="dxa"/>
            <w:tcBorders>
              <w:top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Commitment (Voice)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writer successfully uses several reasons/appeals to try to show why the reader should care or want to know more about the topic.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writer successfully uses one or two reasons/appeals to try to show why the reader should care or want to know more about the topic.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writer attempts to make the reader care about the topic, but is not really successful. </w:t>
            </w:r>
          </w:p>
        </w:tc>
        <w:tc>
          <w:tcPr>
            <w:tcW w:w="2144" w:type="dxa"/>
            <w:tcBorders>
              <w:top w:val="single" w:sz="4" w:space="0" w:color="auto"/>
              <w:left w:val="single" w:sz="4" w:space="0" w:color="auto"/>
              <w:bottom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writer made no attempt to make the reader care about the topic. </w:t>
            </w:r>
          </w:p>
        </w:tc>
      </w:tr>
      <w:tr w:rsidR="001F3E22" w:rsidRPr="00BB5FA8" w:rsidTr="000E3ABA">
        <w:tc>
          <w:tcPr>
            <w:tcW w:w="1900" w:type="dxa"/>
            <w:tcBorders>
              <w:top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Focus on Topic (Content)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There is one clear, well-focused topic. Main idea stands out and is supported by detailed information.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Main idea is clear but the supporting information is general. </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Main idea is somewhat clear but there is a need for more supporting information. </w:t>
            </w:r>
          </w:p>
        </w:tc>
        <w:tc>
          <w:tcPr>
            <w:tcW w:w="2144" w:type="dxa"/>
            <w:tcBorders>
              <w:top w:val="single" w:sz="4" w:space="0" w:color="auto"/>
              <w:left w:val="single" w:sz="4" w:space="0" w:color="auto"/>
              <w:bottom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 xml:space="preserve">The main idea is not clear. There is a seemingly random collection of information. </w:t>
            </w:r>
          </w:p>
        </w:tc>
      </w:tr>
      <w:tr w:rsidR="001F3E22" w:rsidRPr="00BB5FA8" w:rsidTr="000E3ABA">
        <w:tc>
          <w:tcPr>
            <w:tcW w:w="1900" w:type="dxa"/>
            <w:tcBorders>
              <w:top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Format</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Complies with all the requirements for a persuasive letter.</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Complies with almost all the requirements for a persuasive letter.</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Complies with several of the requirements for persuasive letter.</w:t>
            </w:r>
          </w:p>
        </w:tc>
        <w:tc>
          <w:tcPr>
            <w:tcW w:w="2144" w:type="dxa"/>
            <w:tcBorders>
              <w:top w:val="single" w:sz="4" w:space="0" w:color="auto"/>
              <w:left w:val="single" w:sz="4" w:space="0" w:color="auto"/>
              <w:bottom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Complies with less than 75% of the requirements for a persuasive letter.</w:t>
            </w:r>
          </w:p>
        </w:tc>
      </w:tr>
      <w:tr w:rsidR="001F3E22" w:rsidRPr="00BB5FA8" w:rsidTr="000E3ABA">
        <w:tc>
          <w:tcPr>
            <w:tcW w:w="1900" w:type="dxa"/>
            <w:tcBorders>
              <w:top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Conventions</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Writer makes no errors in grammar, spelling, capitalization or punctuation that distract the reader from the content.</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Writer makes 1 or 2 errors in grammar, spelling, capitalization or punctuation that distract the reader from the content.</w:t>
            </w:r>
          </w:p>
        </w:tc>
        <w:tc>
          <w:tcPr>
            <w:tcW w:w="1865" w:type="dxa"/>
            <w:tcBorders>
              <w:top w:val="single" w:sz="4" w:space="0" w:color="auto"/>
              <w:left w:val="single" w:sz="4" w:space="0" w:color="auto"/>
              <w:bottom w:val="single" w:sz="4" w:space="0" w:color="auto"/>
              <w:right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Writer makes 3 or 4 errors in grammar, spelling, capitalization or punctuation that distract the reader from the content.</w:t>
            </w:r>
          </w:p>
        </w:tc>
        <w:tc>
          <w:tcPr>
            <w:tcW w:w="2144" w:type="dxa"/>
            <w:tcBorders>
              <w:top w:val="single" w:sz="4" w:space="0" w:color="auto"/>
              <w:left w:val="single" w:sz="4" w:space="0" w:color="auto"/>
              <w:bottom w:val="single" w:sz="4" w:space="0" w:color="auto"/>
            </w:tcBorders>
          </w:tcPr>
          <w:p w:rsidR="001F3E22" w:rsidRPr="00BB5FA8" w:rsidRDefault="001F3E22" w:rsidP="000E3ABA">
            <w:pPr>
              <w:widowControl/>
              <w:rPr>
                <w:rFonts w:ascii="Arial Narrow" w:hAnsi="Arial Narrow"/>
              </w:rPr>
            </w:pPr>
            <w:r w:rsidRPr="00BB5FA8">
              <w:rPr>
                <w:rFonts w:ascii="Arial Narrow" w:hAnsi="Arial Narrow"/>
                <w:sz w:val="22"/>
                <w:szCs w:val="22"/>
                <w:lang w:val="en-CA"/>
              </w:rPr>
              <w:t>Writer makes more than 4 errors in grammar, spelling, capitalization or punctuation that distract the reader from the content.</w:t>
            </w:r>
          </w:p>
        </w:tc>
      </w:tr>
    </w:tbl>
    <w:p w:rsidR="001F3E22" w:rsidRPr="00BB5FA8" w:rsidRDefault="001F3E22" w:rsidP="00E26911">
      <w:pPr>
        <w:pStyle w:val="BulletList"/>
        <w:widowControl/>
        <w:ind w:left="566" w:hanging="566"/>
        <w:jc w:val="center"/>
        <w:rPr>
          <w:rFonts w:ascii="Arial Narrow" w:hAnsi="Arial Narrow"/>
          <w:sz w:val="22"/>
          <w:szCs w:val="22"/>
        </w:rPr>
      </w:pPr>
    </w:p>
    <w:p w:rsidR="001F3E22" w:rsidRPr="00BB5FA8" w:rsidRDefault="001F3E22" w:rsidP="00E26911">
      <w:pPr>
        <w:pStyle w:val="BulletList"/>
        <w:widowControl/>
        <w:ind w:left="566" w:hanging="566"/>
        <w:rPr>
          <w:rFonts w:ascii="Arial Narrow" w:hAnsi="Arial Narrow"/>
          <w:sz w:val="22"/>
          <w:szCs w:val="22"/>
          <w:lang w:val="en-CA"/>
        </w:rPr>
      </w:pPr>
    </w:p>
    <w:p w:rsidR="001F3E22" w:rsidRPr="00BB5FA8" w:rsidRDefault="001F3E22" w:rsidP="00E26911">
      <w:pPr>
        <w:pStyle w:val="BulletList"/>
        <w:widowControl/>
        <w:ind w:left="566" w:hanging="566"/>
        <w:rPr>
          <w:rFonts w:ascii="Arial Narrow" w:hAnsi="Arial Narrow"/>
          <w:sz w:val="22"/>
          <w:szCs w:val="22"/>
          <w:lang w:val="en-CA"/>
        </w:rPr>
      </w:pPr>
      <w:r w:rsidRPr="00BB5FA8">
        <w:rPr>
          <w:rFonts w:ascii="Arial Narrow" w:hAnsi="Arial Narrow"/>
          <w:sz w:val="22"/>
          <w:szCs w:val="22"/>
          <w:lang w:val="en-CA"/>
        </w:rPr>
        <w:t>Comments:</w:t>
      </w:r>
    </w:p>
    <w:p w:rsidR="001F3E22" w:rsidRPr="00BB5FA8" w:rsidRDefault="001F3E22" w:rsidP="00E26911">
      <w:pPr>
        <w:pStyle w:val="BulletList"/>
        <w:widowControl/>
        <w:ind w:left="0" w:firstLine="0"/>
        <w:rPr>
          <w:rFonts w:ascii="Arial Narrow" w:hAnsi="Arial Narrow"/>
          <w:lang w:val="en-CA"/>
        </w:rPr>
      </w:pPr>
      <w:r w:rsidRPr="00BB5FA8">
        <w:rPr>
          <w:rFonts w:ascii="Arial Narrow" w:hAnsi="Arial Narrow"/>
          <w:sz w:val="22"/>
          <w:szCs w:val="22"/>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B5FA8">
        <w:rPr>
          <w:rFonts w:ascii="Arial Narrow" w:hAnsi="Arial Narrow"/>
          <w:sz w:val="22"/>
          <w:szCs w:val="22"/>
          <w:lang w:val="en-CA"/>
        </w:rPr>
        <w:softHyphen/>
      </w:r>
      <w:r w:rsidRPr="00BB5FA8">
        <w:rPr>
          <w:rFonts w:ascii="Arial Narrow" w:hAnsi="Arial Narrow"/>
          <w:sz w:val="22"/>
          <w:szCs w:val="22"/>
          <w:lang w:val="en-CA"/>
        </w:rPr>
        <w:softHyphen/>
      </w:r>
      <w:r w:rsidRPr="00BB5FA8">
        <w:rPr>
          <w:rFonts w:ascii="Arial Narrow" w:hAnsi="Arial Narrow"/>
          <w:sz w:val="22"/>
          <w:szCs w:val="22"/>
          <w:lang w:val="en-CA"/>
        </w:rPr>
        <w:softHyphen/>
      </w:r>
      <w:r w:rsidRPr="00BB5FA8">
        <w:rPr>
          <w:rFonts w:ascii="Arial Narrow" w:hAnsi="Arial Narrow"/>
          <w:sz w:val="22"/>
          <w:szCs w:val="22"/>
          <w:lang w:val="en-CA"/>
        </w:rPr>
        <w:softHyphen/>
      </w:r>
      <w:r w:rsidRPr="00BB5FA8">
        <w:rPr>
          <w:rFonts w:ascii="Arial Narrow" w:hAnsi="Arial Narrow"/>
          <w:sz w:val="22"/>
          <w:szCs w:val="22"/>
          <w:lang w:val="en-CA"/>
        </w:rPr>
        <w:softHyphen/>
      </w:r>
      <w:r w:rsidRPr="00BB5FA8">
        <w:rPr>
          <w:rFonts w:ascii="Arial Narrow" w:hAnsi="Arial Narrow"/>
          <w:sz w:val="22"/>
          <w:szCs w:val="22"/>
          <w:lang w:val="en-CA"/>
        </w:rPr>
        <w:softHyphen/>
      </w:r>
      <w:r w:rsidRPr="00BB5FA8">
        <w:rPr>
          <w:rFonts w:ascii="Arial Narrow" w:hAnsi="Arial Narrow"/>
          <w:sz w:val="22"/>
          <w:szCs w:val="22"/>
          <w:lang w:val="en-CA"/>
        </w:rPr>
        <w:softHyphen/>
      </w:r>
      <w:r w:rsidRPr="00BB5FA8">
        <w:rPr>
          <w:rFonts w:ascii="Arial Narrow" w:hAnsi="Arial Narrow"/>
          <w:sz w:val="22"/>
          <w:szCs w:val="22"/>
          <w:lang w:val="en-CA"/>
        </w:rPr>
        <w:softHyphen/>
      </w:r>
      <w:r w:rsidRPr="00BB5FA8">
        <w:rPr>
          <w:rFonts w:ascii="Arial Narrow" w:hAnsi="Arial Narrow"/>
          <w:sz w:val="22"/>
          <w:szCs w:val="22"/>
          <w:lang w:val="en-CA"/>
        </w:rPr>
        <w:softHyphen/>
        <w:t>_______________________________________________</w:t>
      </w:r>
    </w:p>
    <w:p w:rsidR="001F3E22" w:rsidRPr="00BB5FA8" w:rsidRDefault="001F3E22" w:rsidP="00E26911">
      <w:pPr>
        <w:pStyle w:val="BulletList"/>
        <w:widowControl/>
        <w:ind w:left="566" w:hanging="566"/>
        <w:rPr>
          <w:rFonts w:ascii="Arial Narrow" w:hAnsi="Arial Narrow"/>
          <w:lang w:val="en-CA"/>
        </w:rPr>
      </w:pPr>
    </w:p>
    <w:p w:rsidR="001F3E22" w:rsidRPr="00BB5FA8" w:rsidRDefault="001F3E22" w:rsidP="00E26911">
      <w:pPr>
        <w:jc w:val="center"/>
        <w:rPr>
          <w:rFonts w:ascii="Arial Narrow" w:hAnsi="Arial Narrow"/>
          <w:b/>
        </w:rPr>
      </w:pPr>
    </w:p>
    <w:p w:rsidR="001F3E22" w:rsidRDefault="001F3E22" w:rsidP="00E26911">
      <w:pPr>
        <w:jc w:val="center"/>
        <w:rPr>
          <w:b/>
        </w:rPr>
      </w:pPr>
    </w:p>
    <w:p w:rsidR="001F3E22" w:rsidRDefault="001F3E22" w:rsidP="00E26911">
      <w:pPr>
        <w:jc w:val="center"/>
        <w:rPr>
          <w:b/>
        </w:rPr>
      </w:pPr>
    </w:p>
    <w:p w:rsidR="001F3E22" w:rsidRDefault="001F3E22" w:rsidP="00E26911">
      <w:pPr>
        <w:jc w:val="center"/>
        <w:rPr>
          <w:rFonts w:ascii="Calibri" w:hAnsi="Calibri"/>
          <w:b/>
        </w:rPr>
      </w:pPr>
    </w:p>
    <w:p w:rsidR="001F3E22" w:rsidRDefault="001F3E22" w:rsidP="00E26911">
      <w:pPr>
        <w:jc w:val="center"/>
        <w:rPr>
          <w:rFonts w:ascii="Calibri" w:hAnsi="Calibri"/>
          <w:b/>
        </w:rPr>
      </w:pPr>
    </w:p>
    <w:p w:rsidR="001F3E22" w:rsidRPr="00BB5FA8" w:rsidRDefault="001F3E22" w:rsidP="00E26911">
      <w:pPr>
        <w:jc w:val="center"/>
        <w:rPr>
          <w:rFonts w:ascii="Calibri" w:hAnsi="Calibri"/>
          <w:b/>
        </w:rPr>
      </w:pPr>
    </w:p>
    <w:p w:rsidR="001F3E22" w:rsidRPr="00BB5FA8" w:rsidRDefault="001F3E22" w:rsidP="00E26911">
      <w:pPr>
        <w:jc w:val="center"/>
        <w:rPr>
          <w:rFonts w:ascii="Calibri" w:hAnsi="Calibri"/>
          <w:b/>
        </w:rPr>
      </w:pPr>
    </w:p>
    <w:p w:rsidR="001F3E22" w:rsidRDefault="001F3E22" w:rsidP="003C615A">
      <w:pPr>
        <w:rPr>
          <w:rFonts w:ascii="Calibri" w:hAnsi="Calibri"/>
          <w:b/>
        </w:rPr>
      </w:pPr>
      <w:r>
        <w:rPr>
          <w:rFonts w:ascii="Arial" w:hAnsi="Arial" w:cs="Arial"/>
          <w:sz w:val="22"/>
          <w:szCs w:val="22"/>
          <w:lang w:val="en-CA"/>
        </w:rPr>
        <w:t>SGD Appendix 7</w:t>
      </w:r>
    </w:p>
    <w:p w:rsidR="001F3E22" w:rsidRDefault="001F3E22" w:rsidP="003C615A">
      <w:pPr>
        <w:jc w:val="center"/>
        <w:rPr>
          <w:rFonts w:ascii="Calibri" w:hAnsi="Calibri"/>
          <w:b/>
        </w:rPr>
      </w:pPr>
      <w:r w:rsidRPr="00BB5FA8">
        <w:rPr>
          <w:rFonts w:ascii="Calibri" w:hAnsi="Calibri"/>
          <w:b/>
        </w:rPr>
        <w:t>Persuasive Writing</w:t>
      </w:r>
      <w:r>
        <w:rPr>
          <w:rFonts w:ascii="Calibri" w:hAnsi="Calibri"/>
          <w:b/>
        </w:rPr>
        <w:t xml:space="preserve"> </w:t>
      </w:r>
      <w:r w:rsidRPr="00BB5FA8">
        <w:rPr>
          <w:rFonts w:ascii="Calibri" w:hAnsi="Calibri"/>
          <w:b/>
        </w:rPr>
        <w:t xml:space="preserve">Success Criteria for Persuasive Letter Writing </w:t>
      </w:r>
    </w:p>
    <w:p w:rsidR="001F3E22" w:rsidRPr="00BB5FA8" w:rsidRDefault="001F3E22" w:rsidP="003C615A">
      <w:pPr>
        <w:jc w:val="center"/>
        <w:rPr>
          <w:rFonts w:ascii="Calibri" w:hAnsi="Calibri"/>
          <w:b/>
        </w:rPr>
      </w:pPr>
      <w:r w:rsidRPr="00BB5FA8">
        <w:rPr>
          <w:rFonts w:ascii="Calibri" w:hAnsi="Calibri"/>
          <w:b/>
        </w:rPr>
        <w:t>(student generated anchor chart)</w:t>
      </w:r>
    </w:p>
    <w:p w:rsidR="001F3E22" w:rsidRPr="00BB5FA8" w:rsidRDefault="001F3E22" w:rsidP="00E26911">
      <w:pPr>
        <w:rPr>
          <w:rFonts w:ascii="Calibri" w:hAnsi="Calibri"/>
        </w:rPr>
      </w:pPr>
      <w:r w:rsidRPr="00BB5FA8">
        <w:rPr>
          <w:rFonts w:ascii="Calibri" w:hAnsi="Calibri"/>
        </w:rPr>
        <w:t>I will...</w:t>
      </w:r>
    </w:p>
    <w:p w:rsidR="001F3E22" w:rsidRPr="00BB5FA8" w:rsidRDefault="001F3E22" w:rsidP="00E26911">
      <w:pPr>
        <w:pStyle w:val="ListParagraph"/>
        <w:numPr>
          <w:ilvl w:val="0"/>
          <w:numId w:val="22"/>
        </w:numPr>
      </w:pPr>
      <w:r w:rsidRPr="00BB5FA8">
        <w:t>Write a strong opening statement that tells the reader what I am arguing.</w:t>
      </w:r>
    </w:p>
    <w:p w:rsidR="001F3E22" w:rsidRPr="00BB5FA8" w:rsidRDefault="001F3E22" w:rsidP="00E26911">
      <w:pPr>
        <w:pStyle w:val="ListParagraph"/>
        <w:numPr>
          <w:ilvl w:val="0"/>
          <w:numId w:val="22"/>
        </w:numPr>
      </w:pPr>
      <w:r w:rsidRPr="00BB5FA8">
        <w:t>Make certain my ideas are organized and logical</w:t>
      </w:r>
    </w:p>
    <w:p w:rsidR="001F3E22" w:rsidRPr="00BB5FA8" w:rsidRDefault="001F3E22" w:rsidP="00E26911">
      <w:pPr>
        <w:pStyle w:val="ListParagraph"/>
        <w:numPr>
          <w:ilvl w:val="0"/>
          <w:numId w:val="22"/>
        </w:numPr>
      </w:pPr>
      <w:r w:rsidRPr="00BB5FA8">
        <w:t>Organize my ideas into paragraphs</w:t>
      </w:r>
    </w:p>
    <w:p w:rsidR="001F3E22" w:rsidRPr="00BB5FA8" w:rsidRDefault="001F3E22" w:rsidP="00E26911">
      <w:pPr>
        <w:pStyle w:val="ListParagraph"/>
        <w:numPr>
          <w:ilvl w:val="0"/>
          <w:numId w:val="22"/>
        </w:numPr>
      </w:pPr>
      <w:r w:rsidRPr="00BB5FA8">
        <w:t>Add supporting details for each argument</w:t>
      </w:r>
    </w:p>
    <w:p w:rsidR="001F3E22" w:rsidRPr="00BB5FA8" w:rsidRDefault="001F3E22" w:rsidP="00E26911">
      <w:pPr>
        <w:pStyle w:val="ListParagraph"/>
        <w:numPr>
          <w:ilvl w:val="0"/>
          <w:numId w:val="22"/>
        </w:numPr>
      </w:pPr>
      <w:r w:rsidRPr="00BB5FA8">
        <w:t xml:space="preserve">Use persuasive words and phrases </w:t>
      </w:r>
    </w:p>
    <w:p w:rsidR="001F3E22" w:rsidRPr="00BB5FA8" w:rsidRDefault="001F3E22" w:rsidP="00E26911">
      <w:pPr>
        <w:pStyle w:val="ListParagraph"/>
        <w:numPr>
          <w:ilvl w:val="0"/>
          <w:numId w:val="22"/>
        </w:numPr>
      </w:pPr>
      <w:r w:rsidRPr="00BB5FA8">
        <w:t xml:space="preserve">Use my checklist for my conclusion </w:t>
      </w:r>
    </w:p>
    <w:p w:rsidR="001F3E22" w:rsidRPr="00BB5FA8" w:rsidRDefault="001F3E22" w:rsidP="00E26911">
      <w:pPr>
        <w:rPr>
          <w:rFonts w:ascii="Calibri" w:hAnsi="Calibri"/>
          <w:b/>
        </w:rPr>
      </w:pPr>
      <w:r w:rsidRPr="00BB5FA8">
        <w:rPr>
          <w:rFonts w:ascii="Calibri" w:hAnsi="Calibri"/>
          <w:b/>
        </w:rPr>
        <w:t>Learning Goals (student generated anchor chart):</w:t>
      </w:r>
    </w:p>
    <w:p w:rsidR="001F3E22" w:rsidRPr="00BB5FA8" w:rsidRDefault="001F3E22" w:rsidP="00E26911">
      <w:pPr>
        <w:rPr>
          <w:rFonts w:ascii="Calibri" w:hAnsi="Calibri"/>
        </w:rPr>
      </w:pPr>
      <w:r w:rsidRPr="00BB5FA8">
        <w:rPr>
          <w:rFonts w:ascii="Calibri" w:hAnsi="Calibri"/>
        </w:rPr>
        <w:t>I will...</w:t>
      </w:r>
    </w:p>
    <w:p w:rsidR="001F3E22" w:rsidRPr="00BB5FA8" w:rsidRDefault="001F3E22" w:rsidP="00E26911">
      <w:pPr>
        <w:pStyle w:val="ListParagraph"/>
        <w:numPr>
          <w:ilvl w:val="0"/>
          <w:numId w:val="23"/>
        </w:numPr>
      </w:pPr>
      <w:r w:rsidRPr="00BB5FA8">
        <w:t>Persuade others to support my cause</w:t>
      </w:r>
    </w:p>
    <w:p w:rsidR="001F3E22" w:rsidRPr="00BB5FA8" w:rsidRDefault="001F3E22" w:rsidP="00E26911">
      <w:pPr>
        <w:pStyle w:val="ListParagraph"/>
        <w:numPr>
          <w:ilvl w:val="0"/>
          <w:numId w:val="23"/>
        </w:numPr>
      </w:pPr>
      <w:r w:rsidRPr="00BB5FA8">
        <w:t>Effectively use the letter writing format</w:t>
      </w:r>
    </w:p>
    <w:p w:rsidR="001F3E22" w:rsidRPr="00BB5FA8" w:rsidRDefault="001F3E22" w:rsidP="00E26911">
      <w:pPr>
        <w:pStyle w:val="ListParagraph"/>
        <w:numPr>
          <w:ilvl w:val="0"/>
          <w:numId w:val="23"/>
        </w:numPr>
      </w:pPr>
      <w:r w:rsidRPr="00BB5FA8">
        <w:t>produce a poster to create an awareness about my cause</w:t>
      </w:r>
    </w:p>
    <w:p w:rsidR="001F3E22" w:rsidRPr="00BB5FA8" w:rsidRDefault="001F3E22" w:rsidP="00E26911">
      <w:pPr>
        <w:pStyle w:val="ListParagraph"/>
        <w:numPr>
          <w:ilvl w:val="0"/>
          <w:numId w:val="23"/>
        </w:numPr>
      </w:pPr>
      <w:r w:rsidRPr="00BB5FA8">
        <w:t>use a strong voice in my writing</w:t>
      </w:r>
    </w:p>
    <w:p w:rsidR="001F3E22" w:rsidRPr="00BB5FA8" w:rsidRDefault="001F3E22" w:rsidP="00E26911">
      <w:pPr>
        <w:rPr>
          <w:rFonts w:ascii="Calibri" w:hAnsi="Calibri"/>
          <w:b/>
        </w:rPr>
      </w:pPr>
      <w:r w:rsidRPr="00BB5FA8">
        <w:rPr>
          <w:rFonts w:ascii="Calibri" w:hAnsi="Calibri"/>
          <w:b/>
        </w:rPr>
        <w:t>Lesson 1 – First Assessment</w:t>
      </w:r>
    </w:p>
    <w:p w:rsidR="001F3E22" w:rsidRPr="00BB5FA8" w:rsidRDefault="001F3E22" w:rsidP="00E26911">
      <w:pPr>
        <w:rPr>
          <w:rFonts w:ascii="Calibri" w:hAnsi="Calibri"/>
        </w:rPr>
      </w:pPr>
      <w:r w:rsidRPr="00BB5FA8">
        <w:rPr>
          <w:rFonts w:ascii="Calibri" w:hAnsi="Calibri"/>
        </w:rPr>
        <w:t xml:space="preserve">Grade 3/4  - Write a persuasive letter to your Teacher/Principal to persuade him/her that you should have a longer recess, no homework and/or school uniforms. </w:t>
      </w:r>
    </w:p>
    <w:p w:rsidR="001F3E22" w:rsidRPr="00BB5FA8" w:rsidRDefault="001F3E22" w:rsidP="00E26911">
      <w:pPr>
        <w:rPr>
          <w:rFonts w:ascii="Calibri" w:hAnsi="Calibri"/>
          <w:b/>
        </w:rPr>
      </w:pPr>
      <w:r w:rsidRPr="00BB5FA8">
        <w:rPr>
          <w:rFonts w:ascii="Calibri" w:hAnsi="Calibri"/>
          <w:b/>
        </w:rPr>
        <w:t xml:space="preserve">Lesson 2 – Model a Persuasive Letter Using the “Rafts” format </w:t>
      </w:r>
      <w:r w:rsidRPr="00BB5FA8">
        <w:rPr>
          <w:rFonts w:ascii="Calibri" w:hAnsi="Calibri"/>
        </w:rPr>
        <w:t>(</w:t>
      </w:r>
      <w:r w:rsidRPr="00BB5FA8">
        <w:rPr>
          <w:rFonts w:ascii="Calibri" w:hAnsi="Calibri"/>
          <w:i/>
        </w:rPr>
        <w:t>The Write Genre by Lori Jamison Rog/Paul Kropp,</w:t>
      </w:r>
      <w:r w:rsidRPr="00BB5FA8">
        <w:rPr>
          <w:rFonts w:ascii="Calibri" w:hAnsi="Calibri"/>
          <w:b/>
          <w:i/>
        </w:rPr>
        <w:t xml:space="preserve"> </w:t>
      </w:r>
      <w:r w:rsidRPr="00BB5FA8">
        <w:rPr>
          <w:rFonts w:ascii="Calibri" w:hAnsi="Calibri"/>
          <w:i/>
        </w:rPr>
        <w:t>pages12, 13</w:t>
      </w:r>
      <w:r w:rsidRPr="00BB5FA8">
        <w:rPr>
          <w:rFonts w:ascii="Calibri" w:hAnsi="Calibri"/>
        </w:rPr>
        <w:t>, 21, and 116).</w:t>
      </w:r>
    </w:p>
    <w:p w:rsidR="001F3E22" w:rsidRPr="00BB5FA8" w:rsidRDefault="001F3E22" w:rsidP="00E26911">
      <w:pPr>
        <w:rPr>
          <w:rFonts w:ascii="Calibri" w:hAnsi="Calibri"/>
        </w:rPr>
      </w:pPr>
      <w:r w:rsidRPr="00BB5FA8">
        <w:rPr>
          <w:rFonts w:ascii="Calibri" w:hAnsi="Calibri"/>
        </w:rPr>
        <w:t xml:space="preserve">Together, as a class, fill in the “Rafts” template (post as anchor chart): </w:t>
      </w:r>
    </w:p>
    <w:p w:rsidR="001F3E22" w:rsidRPr="00BB5FA8" w:rsidRDefault="001F3E22" w:rsidP="00E26911">
      <w:pPr>
        <w:rPr>
          <w:rFonts w:ascii="Calibri" w:hAnsi="Calibri"/>
        </w:rPr>
      </w:pPr>
      <w:r w:rsidRPr="00BB5FA8">
        <w:rPr>
          <w:rFonts w:ascii="Calibri" w:hAnsi="Calibri"/>
          <w:b/>
        </w:rPr>
        <w:t>R  ole</w:t>
      </w:r>
      <w:r w:rsidRPr="00BB5FA8">
        <w:rPr>
          <w:rFonts w:ascii="Calibri" w:hAnsi="Calibri"/>
        </w:rPr>
        <w:t>: Yourself.</w:t>
      </w:r>
    </w:p>
    <w:p w:rsidR="001F3E22" w:rsidRPr="00BB5FA8" w:rsidRDefault="001F3E22" w:rsidP="00E26911">
      <w:pPr>
        <w:rPr>
          <w:rFonts w:ascii="Calibri" w:hAnsi="Calibri"/>
        </w:rPr>
      </w:pPr>
      <w:r w:rsidRPr="00BB5FA8">
        <w:rPr>
          <w:rFonts w:ascii="Calibri" w:hAnsi="Calibri"/>
          <w:b/>
        </w:rPr>
        <w:t>A  udience</w:t>
      </w:r>
      <w:r w:rsidRPr="00BB5FA8">
        <w:rPr>
          <w:rFonts w:ascii="Calibri" w:hAnsi="Calibri"/>
        </w:rPr>
        <w:t>: Your class.</w:t>
      </w:r>
    </w:p>
    <w:p w:rsidR="001F3E22" w:rsidRPr="00BB5FA8" w:rsidRDefault="001F3E22" w:rsidP="00E26911">
      <w:pPr>
        <w:rPr>
          <w:rFonts w:ascii="Calibri" w:hAnsi="Calibri"/>
        </w:rPr>
      </w:pPr>
      <w:r w:rsidRPr="00BB5FA8">
        <w:rPr>
          <w:rFonts w:ascii="Calibri" w:hAnsi="Calibri"/>
          <w:b/>
        </w:rPr>
        <w:t>F  ormat</w:t>
      </w:r>
      <w:r w:rsidRPr="00BB5FA8">
        <w:rPr>
          <w:rFonts w:ascii="Calibri" w:hAnsi="Calibri"/>
        </w:rPr>
        <w:t>: A persuasive letter.</w:t>
      </w:r>
    </w:p>
    <w:p w:rsidR="001F3E22" w:rsidRPr="00BB5FA8" w:rsidRDefault="001F3E22" w:rsidP="00E26911">
      <w:pPr>
        <w:rPr>
          <w:rFonts w:ascii="Calibri" w:hAnsi="Calibri"/>
        </w:rPr>
      </w:pPr>
      <w:r w:rsidRPr="00BB5FA8">
        <w:rPr>
          <w:rFonts w:ascii="Calibri" w:hAnsi="Calibri"/>
          <w:b/>
        </w:rPr>
        <w:t>T  opic</w:t>
      </w:r>
      <w:r w:rsidRPr="00BB5FA8">
        <w:rPr>
          <w:rFonts w:ascii="Calibri" w:hAnsi="Calibri"/>
        </w:rPr>
        <w:t>: Accepting individual differences.</w:t>
      </w:r>
    </w:p>
    <w:p w:rsidR="001F3E22" w:rsidRPr="00BB5FA8" w:rsidRDefault="001F3E22" w:rsidP="00E26911">
      <w:pPr>
        <w:rPr>
          <w:rFonts w:ascii="Calibri" w:hAnsi="Calibri"/>
        </w:rPr>
      </w:pPr>
      <w:r w:rsidRPr="00BB5FA8">
        <w:rPr>
          <w:rFonts w:ascii="Calibri" w:hAnsi="Calibri"/>
          <w:b/>
        </w:rPr>
        <w:t>S  trong Verb</w:t>
      </w:r>
      <w:r w:rsidRPr="00BB5FA8">
        <w:rPr>
          <w:rFonts w:ascii="Calibri" w:hAnsi="Calibri"/>
        </w:rPr>
        <w:t>: Obligated to accept others.</w:t>
      </w:r>
    </w:p>
    <w:p w:rsidR="001F3E22" w:rsidRPr="00BB5FA8" w:rsidRDefault="001F3E22" w:rsidP="00E26911">
      <w:pPr>
        <w:rPr>
          <w:rFonts w:ascii="Calibri" w:hAnsi="Calibri"/>
        </w:rPr>
      </w:pPr>
      <w:r w:rsidRPr="00BB5FA8">
        <w:rPr>
          <w:rFonts w:ascii="Calibri" w:hAnsi="Calibri"/>
        </w:rPr>
        <w:t xml:space="preserve">*NOTE: Read Aloud suggestion – </w:t>
      </w:r>
      <w:r w:rsidRPr="00BB5FA8">
        <w:rPr>
          <w:rFonts w:ascii="Calibri" w:hAnsi="Calibri"/>
          <w:i/>
        </w:rPr>
        <w:t>Violet by Tania Duprey Stehlik</w:t>
      </w:r>
    </w:p>
    <w:p w:rsidR="001F3E22" w:rsidRPr="00BB5FA8" w:rsidRDefault="001F3E22" w:rsidP="00E26911">
      <w:pPr>
        <w:rPr>
          <w:rFonts w:ascii="Calibri" w:hAnsi="Calibri"/>
        </w:rPr>
      </w:pPr>
      <w:r w:rsidRPr="00BB5FA8">
        <w:rPr>
          <w:rFonts w:ascii="Calibri" w:hAnsi="Calibri"/>
          <w:b/>
        </w:rPr>
        <w:t xml:space="preserve">Lesson 3 – Use the information from the “Rafts” framework to model a persuasive letter (post as anchor chart). </w:t>
      </w:r>
      <w:r w:rsidRPr="00BB5FA8">
        <w:rPr>
          <w:rFonts w:ascii="Calibri" w:hAnsi="Calibri"/>
        </w:rPr>
        <w:t>Make sure to include all parts/characteristics of a letter (date, salutation, body, closing, etc.)  as well as the parts to persuasive writing (introduction with a clear position, body with supporting details, conclusion with personal reflections/connections).</w:t>
      </w:r>
    </w:p>
    <w:p w:rsidR="001F3E22" w:rsidRPr="00BB5FA8" w:rsidRDefault="001F3E22" w:rsidP="00E26911">
      <w:pPr>
        <w:rPr>
          <w:rFonts w:ascii="Calibri" w:hAnsi="Calibri"/>
          <w:b/>
        </w:rPr>
      </w:pPr>
      <w:r w:rsidRPr="00BB5FA8">
        <w:rPr>
          <w:rFonts w:ascii="Calibri" w:hAnsi="Calibri"/>
          <w:b/>
        </w:rPr>
        <w:t>Lesson 4 – BUMP IT UP First Assessment Part 1</w:t>
      </w:r>
    </w:p>
    <w:p w:rsidR="001F3E22" w:rsidRPr="00BB5FA8" w:rsidRDefault="001F3E22" w:rsidP="00E26911">
      <w:pPr>
        <w:rPr>
          <w:rFonts w:ascii="Calibri" w:hAnsi="Calibri"/>
        </w:rPr>
      </w:pPr>
      <w:r w:rsidRPr="00BB5FA8">
        <w:rPr>
          <w:rFonts w:ascii="Calibri" w:hAnsi="Calibri"/>
        </w:rPr>
        <w:t xml:space="preserve">Review the “Rafts” framework and apply it to a student sample/level 4 sample.  Have students sticky note suggestions onto their diagnostic to reflect on how to bump up their work. </w:t>
      </w:r>
    </w:p>
    <w:p w:rsidR="001F3E22" w:rsidRPr="00BB5FA8" w:rsidRDefault="001F3E22" w:rsidP="00E26911">
      <w:pPr>
        <w:rPr>
          <w:rFonts w:ascii="Calibri" w:hAnsi="Calibri"/>
          <w:b/>
        </w:rPr>
      </w:pPr>
      <w:r w:rsidRPr="00BB5FA8">
        <w:rPr>
          <w:rFonts w:ascii="Calibri" w:hAnsi="Calibri"/>
          <w:b/>
        </w:rPr>
        <w:t>Lesson 5 – AIM for a Good Opening (see Appendix 1)</w:t>
      </w:r>
    </w:p>
    <w:p w:rsidR="001F3E22" w:rsidRPr="00BB5FA8" w:rsidRDefault="001F3E22" w:rsidP="00E26911">
      <w:pPr>
        <w:rPr>
          <w:rFonts w:ascii="Calibri" w:hAnsi="Calibri"/>
        </w:rPr>
      </w:pPr>
      <w:r w:rsidRPr="00BB5FA8">
        <w:rPr>
          <w:rFonts w:ascii="Calibri" w:hAnsi="Calibri"/>
        </w:rPr>
        <w:t>*Note: Use Marvelous Minilessons for Teaching Intermediate Writing Grade 4-6, pg 132</w:t>
      </w:r>
    </w:p>
    <w:p w:rsidR="001F3E22" w:rsidRPr="00BB5FA8" w:rsidRDefault="001F3E22" w:rsidP="00E26911">
      <w:pPr>
        <w:rPr>
          <w:rFonts w:ascii="Calibri" w:hAnsi="Calibri"/>
          <w:b/>
        </w:rPr>
      </w:pPr>
      <w:r w:rsidRPr="00BB5FA8">
        <w:rPr>
          <w:rFonts w:ascii="Calibri" w:hAnsi="Calibri"/>
          <w:b/>
        </w:rPr>
        <w:t>Lesson 6 – How to Build a Body</w:t>
      </w:r>
    </w:p>
    <w:p w:rsidR="001F3E22" w:rsidRPr="00BB5FA8" w:rsidRDefault="001F3E22" w:rsidP="00E26911">
      <w:pPr>
        <w:rPr>
          <w:rFonts w:ascii="Calibri" w:hAnsi="Calibri"/>
        </w:rPr>
      </w:pPr>
      <w:r w:rsidRPr="00BB5FA8">
        <w:rPr>
          <w:rFonts w:ascii="Calibri" w:hAnsi="Calibri"/>
        </w:rPr>
        <w:t xml:space="preserve">Students get into partners and are given one candy per pair.  One partner must convince/persuade the other to like the candy (see </w:t>
      </w:r>
      <w:r w:rsidRPr="00BB5FA8">
        <w:rPr>
          <w:rFonts w:ascii="Calibri" w:hAnsi="Calibri"/>
          <w:b/>
        </w:rPr>
        <w:t>Appendix 2</w:t>
      </w:r>
      <w:r w:rsidRPr="00BB5FA8">
        <w:rPr>
          <w:rFonts w:ascii="Calibri" w:hAnsi="Calibri"/>
        </w:rPr>
        <w:t xml:space="preserve"> for student worksheet).  Hand out the worksheet and complete with ideas.   Using the completed worksheet, write a paragraph with 3 supporting details why someone should like the candy.</w:t>
      </w:r>
    </w:p>
    <w:p w:rsidR="001F3E22" w:rsidRPr="00BB5FA8" w:rsidRDefault="001F3E22" w:rsidP="00E26911">
      <w:pPr>
        <w:rPr>
          <w:rFonts w:ascii="Calibri" w:hAnsi="Calibri"/>
          <w:b/>
        </w:rPr>
      </w:pPr>
      <w:r w:rsidRPr="00BB5FA8">
        <w:rPr>
          <w:rFonts w:ascii="Calibri" w:hAnsi="Calibri"/>
          <w:b/>
        </w:rPr>
        <w:t>Lesson 7 – Building a Body; Independent Practice</w:t>
      </w:r>
    </w:p>
    <w:p w:rsidR="001F3E22" w:rsidRPr="00BB5FA8" w:rsidRDefault="001F3E22" w:rsidP="00E26911">
      <w:pPr>
        <w:rPr>
          <w:rFonts w:ascii="Calibri" w:hAnsi="Calibri"/>
        </w:rPr>
      </w:pPr>
      <w:r w:rsidRPr="00BB5FA8">
        <w:rPr>
          <w:rFonts w:ascii="Calibri" w:hAnsi="Calibri"/>
        </w:rPr>
        <w:t>Using the same worksheet as Lesson 6, complete using the concept of environmental impact. After completing the worksheet, in partners, write a body paragraph.</w:t>
      </w:r>
    </w:p>
    <w:p w:rsidR="001F3E22" w:rsidRPr="00BB5FA8" w:rsidRDefault="001F3E22" w:rsidP="00E26911">
      <w:pPr>
        <w:rPr>
          <w:rFonts w:ascii="Calibri" w:hAnsi="Calibri"/>
        </w:rPr>
      </w:pPr>
      <w:r w:rsidRPr="00BB5FA8">
        <w:rPr>
          <w:rFonts w:ascii="Calibri" w:hAnsi="Calibri"/>
        </w:rPr>
        <w:t xml:space="preserve">*Note: Read Aloud suggestion – </w:t>
      </w:r>
      <w:r w:rsidRPr="00BB5FA8">
        <w:rPr>
          <w:rFonts w:ascii="Calibri" w:hAnsi="Calibri"/>
          <w:i/>
        </w:rPr>
        <w:t>Sandy’s Incredible Shrinking Footprint by Femida Handy and Carole Carpenter</w:t>
      </w:r>
    </w:p>
    <w:p w:rsidR="001F3E22" w:rsidRPr="00BB5FA8" w:rsidRDefault="001F3E22" w:rsidP="00E26911">
      <w:pPr>
        <w:rPr>
          <w:rFonts w:ascii="Calibri" w:hAnsi="Calibri"/>
          <w:b/>
        </w:rPr>
      </w:pPr>
      <w:r w:rsidRPr="00BB5FA8">
        <w:rPr>
          <w:rFonts w:ascii="Calibri" w:hAnsi="Calibri"/>
          <w:b/>
        </w:rPr>
        <w:t>Lesson 8 – The “I, You, or We” Closing (Appendix 3)</w:t>
      </w:r>
    </w:p>
    <w:p w:rsidR="001F3E22" w:rsidRPr="00BB5FA8" w:rsidRDefault="001F3E22" w:rsidP="00E26911">
      <w:pPr>
        <w:rPr>
          <w:rFonts w:ascii="Calibri" w:hAnsi="Calibri"/>
        </w:rPr>
      </w:pPr>
      <w:r w:rsidRPr="00BB5FA8">
        <w:rPr>
          <w:rFonts w:ascii="Calibri" w:hAnsi="Calibri"/>
        </w:rPr>
        <w:t>*Note: Use Marvelous Minilessons for teaching Intermediate Writing Grade 4-6, pg 134</w:t>
      </w:r>
    </w:p>
    <w:p w:rsidR="001F3E22" w:rsidRPr="00BB5FA8" w:rsidRDefault="001F3E22" w:rsidP="00E26911">
      <w:pPr>
        <w:rPr>
          <w:rFonts w:ascii="Calibri" w:hAnsi="Calibri"/>
        </w:rPr>
      </w:pPr>
      <w:r w:rsidRPr="00BB5FA8">
        <w:rPr>
          <w:rFonts w:ascii="Calibri" w:hAnsi="Calibri"/>
        </w:rPr>
        <w:t xml:space="preserve">Using </w:t>
      </w:r>
      <w:r w:rsidRPr="00BB5FA8">
        <w:rPr>
          <w:rFonts w:ascii="Calibri" w:hAnsi="Calibri"/>
          <w:i/>
        </w:rPr>
        <w:t>The Battle against Bottled Water</w:t>
      </w:r>
      <w:r w:rsidRPr="00BB5FA8">
        <w:rPr>
          <w:rFonts w:ascii="Calibri" w:hAnsi="Calibri"/>
        </w:rPr>
        <w:t xml:space="preserve"> (pg. 138), identify the last paragraph as the conclusion.   Identify that a conclusion summarizes (wraps up) by leaving the reader understanding and believing your point of view/stance.  </w:t>
      </w:r>
    </w:p>
    <w:p w:rsidR="001F3E22" w:rsidRPr="00BB5FA8" w:rsidRDefault="001F3E22" w:rsidP="00E26911">
      <w:pPr>
        <w:rPr>
          <w:rFonts w:ascii="Calibri" w:hAnsi="Calibri"/>
        </w:rPr>
      </w:pPr>
      <w:r w:rsidRPr="00BB5FA8">
        <w:rPr>
          <w:rFonts w:ascii="Calibri" w:hAnsi="Calibri"/>
        </w:rPr>
        <w:t>The following list is criteria to write a successful conclusion (create an anchor chart of criteria).</w:t>
      </w:r>
    </w:p>
    <w:p w:rsidR="001F3E22" w:rsidRPr="00BB5FA8" w:rsidRDefault="001F3E22" w:rsidP="00E26911">
      <w:pPr>
        <w:pStyle w:val="ListParagraph"/>
        <w:numPr>
          <w:ilvl w:val="0"/>
          <w:numId w:val="21"/>
        </w:numPr>
      </w:pPr>
      <w:r w:rsidRPr="00BB5FA8">
        <w:t>Summarize your argument</w:t>
      </w:r>
    </w:p>
    <w:p w:rsidR="001F3E22" w:rsidRPr="00BB5FA8" w:rsidRDefault="001F3E22" w:rsidP="00E26911">
      <w:pPr>
        <w:pStyle w:val="ListParagraph"/>
        <w:numPr>
          <w:ilvl w:val="0"/>
          <w:numId w:val="21"/>
        </w:numPr>
      </w:pPr>
      <w:r w:rsidRPr="00BB5FA8">
        <w:t>What can the reader do to make a difference?</w:t>
      </w:r>
    </w:p>
    <w:p w:rsidR="001F3E22" w:rsidRPr="00BB5FA8" w:rsidRDefault="001F3E22" w:rsidP="00E26911">
      <w:pPr>
        <w:pStyle w:val="ListParagraph"/>
        <w:numPr>
          <w:ilvl w:val="0"/>
          <w:numId w:val="21"/>
        </w:numPr>
      </w:pPr>
      <w:r w:rsidRPr="00BB5FA8">
        <w:t>Use an “I, We, or You” sentence</w:t>
      </w:r>
    </w:p>
    <w:p w:rsidR="001F3E22" w:rsidRPr="00BB5FA8" w:rsidRDefault="001F3E22" w:rsidP="00E26911">
      <w:pPr>
        <w:rPr>
          <w:rFonts w:ascii="Calibri" w:hAnsi="Calibri"/>
        </w:rPr>
      </w:pPr>
      <w:r w:rsidRPr="00BB5FA8">
        <w:rPr>
          <w:rFonts w:ascii="Calibri" w:hAnsi="Calibri"/>
        </w:rPr>
        <w:t xml:space="preserve">In pairs, look at the mock letter written from Craig Kielburger </w:t>
      </w:r>
      <w:r w:rsidRPr="00BB5FA8">
        <w:rPr>
          <w:rFonts w:ascii="Calibri" w:hAnsi="Calibri"/>
          <w:b/>
        </w:rPr>
        <w:t>(Appendix 4)</w:t>
      </w:r>
      <w:r w:rsidRPr="00BB5FA8">
        <w:rPr>
          <w:rFonts w:ascii="Calibri" w:hAnsi="Calibri"/>
        </w:rPr>
        <w:t xml:space="preserve"> and using the list of criteria, write a conclusion.</w:t>
      </w:r>
    </w:p>
    <w:p w:rsidR="001F3E22" w:rsidRPr="00BB5FA8" w:rsidRDefault="001F3E22" w:rsidP="00E26911">
      <w:pPr>
        <w:rPr>
          <w:rFonts w:ascii="Calibri" w:hAnsi="Calibri"/>
        </w:rPr>
      </w:pPr>
      <w:r w:rsidRPr="00BB5FA8">
        <w:rPr>
          <w:rFonts w:ascii="Calibri" w:hAnsi="Calibri"/>
        </w:rPr>
        <w:t xml:space="preserve">*Note: Read Aloud suggestion - </w:t>
      </w:r>
      <w:r w:rsidRPr="00BB5FA8">
        <w:rPr>
          <w:rFonts w:ascii="Calibri" w:hAnsi="Calibri"/>
          <w:i/>
        </w:rPr>
        <w:t>It Takes a Child by Craig Kielburger</w:t>
      </w:r>
    </w:p>
    <w:p w:rsidR="001F3E22" w:rsidRPr="00BB5FA8" w:rsidRDefault="001F3E22" w:rsidP="00E26911">
      <w:pPr>
        <w:rPr>
          <w:rFonts w:ascii="Calibri" w:hAnsi="Calibri"/>
        </w:rPr>
      </w:pPr>
      <w:r w:rsidRPr="00BB5FA8">
        <w:rPr>
          <w:rFonts w:ascii="Calibri" w:hAnsi="Calibri"/>
        </w:rPr>
        <w:t>Return to whole class, and share a few student-generated conclusions.</w:t>
      </w:r>
    </w:p>
    <w:p w:rsidR="001F3E22" w:rsidRPr="00BB5FA8" w:rsidRDefault="001F3E22" w:rsidP="00E26911">
      <w:pPr>
        <w:rPr>
          <w:rFonts w:ascii="Calibri" w:hAnsi="Calibri"/>
          <w:b/>
        </w:rPr>
      </w:pPr>
      <w:r w:rsidRPr="00BB5FA8">
        <w:rPr>
          <w:rFonts w:ascii="Calibri" w:hAnsi="Calibri"/>
          <w:b/>
        </w:rPr>
        <w:t>Lesson 9 – BUMP IT UP First Assessment Part 2</w:t>
      </w:r>
    </w:p>
    <w:p w:rsidR="001F3E22" w:rsidRPr="00BB5FA8" w:rsidRDefault="001F3E22" w:rsidP="00E26911">
      <w:pPr>
        <w:rPr>
          <w:rFonts w:ascii="Calibri" w:hAnsi="Calibri"/>
        </w:rPr>
      </w:pPr>
      <w:r w:rsidRPr="00BB5FA8">
        <w:rPr>
          <w:rFonts w:ascii="Calibri" w:hAnsi="Calibri"/>
        </w:rPr>
        <w:t>For the second review of the diagnostic, students return to their original letter and using the anchor charts posted around the room, and previous lessons, students re-write/edit the original persuasive letter.</w:t>
      </w:r>
    </w:p>
    <w:p w:rsidR="001F3E22" w:rsidRPr="00BB5FA8" w:rsidRDefault="001F3E22" w:rsidP="00E26911">
      <w:pPr>
        <w:rPr>
          <w:rFonts w:ascii="Calibri" w:hAnsi="Calibri"/>
          <w:b/>
        </w:rPr>
      </w:pPr>
      <w:r w:rsidRPr="00BB5FA8">
        <w:rPr>
          <w:rFonts w:ascii="Calibri" w:hAnsi="Calibri"/>
          <w:b/>
        </w:rPr>
        <w:t>Lesson 10 – Write a Persuasive Letter – Independent Practice</w:t>
      </w:r>
    </w:p>
    <w:p w:rsidR="001F3E22" w:rsidRPr="00BB5FA8" w:rsidRDefault="001F3E22" w:rsidP="00E26911">
      <w:pPr>
        <w:rPr>
          <w:rFonts w:ascii="Calibri" w:hAnsi="Calibri"/>
        </w:rPr>
      </w:pPr>
      <w:r w:rsidRPr="00BB5FA8">
        <w:rPr>
          <w:rFonts w:ascii="Calibri" w:hAnsi="Calibri"/>
          <w:u w:val="single"/>
        </w:rPr>
        <w:t>OPTION 1</w:t>
      </w:r>
      <w:r w:rsidRPr="00BB5FA8">
        <w:rPr>
          <w:rFonts w:ascii="Calibri" w:hAnsi="Calibri"/>
        </w:rPr>
        <w:t xml:space="preserve"> : Write a letter to persuade Faith to come to Canada to experience life in a different country.  Use the graphic organizer as a planner.</w:t>
      </w:r>
    </w:p>
    <w:p w:rsidR="001F3E22" w:rsidRPr="00BB5FA8" w:rsidRDefault="001F3E22" w:rsidP="00E26911">
      <w:pPr>
        <w:rPr>
          <w:rFonts w:ascii="Calibri" w:hAnsi="Calibri"/>
          <w:i/>
        </w:rPr>
      </w:pPr>
      <w:r w:rsidRPr="00BB5FA8">
        <w:rPr>
          <w:rFonts w:ascii="Calibri" w:hAnsi="Calibri"/>
        </w:rPr>
        <w:t xml:space="preserve">*Note: Read Aloud suggestion </w:t>
      </w:r>
      <w:r w:rsidRPr="00BB5FA8">
        <w:rPr>
          <w:rFonts w:ascii="Calibri" w:hAnsi="Calibri"/>
          <w:i/>
        </w:rPr>
        <w:t>– My Maasai Life: A Child’s Adventure in Africa by Robin Wiszowaty</w:t>
      </w:r>
    </w:p>
    <w:p w:rsidR="001F3E22" w:rsidRPr="00BB5FA8" w:rsidRDefault="001F3E22" w:rsidP="00E26911">
      <w:pPr>
        <w:rPr>
          <w:rFonts w:ascii="Calibri" w:hAnsi="Calibri"/>
        </w:rPr>
      </w:pPr>
      <w:r w:rsidRPr="00BB5FA8">
        <w:rPr>
          <w:rFonts w:ascii="Calibri" w:hAnsi="Calibri"/>
          <w:u w:val="single"/>
        </w:rPr>
        <w:t>OPTION 2 :</w:t>
      </w:r>
      <w:r w:rsidRPr="00BB5FA8">
        <w:rPr>
          <w:rFonts w:ascii="Calibri" w:hAnsi="Calibri"/>
        </w:rPr>
        <w:t xml:space="preserve"> Write a letter to the family who took over Gabi’s home after the Holocaust, persuading them to give more heirlooms and furniture back to the family.</w:t>
      </w:r>
    </w:p>
    <w:p w:rsidR="001F3E22" w:rsidRPr="00BB5FA8" w:rsidRDefault="001F3E22" w:rsidP="00E26911">
      <w:pPr>
        <w:rPr>
          <w:rFonts w:ascii="Calibri" w:hAnsi="Calibri"/>
          <w:i/>
        </w:rPr>
      </w:pPr>
      <w:r w:rsidRPr="00BB5FA8">
        <w:rPr>
          <w:rFonts w:ascii="Calibri" w:hAnsi="Calibri"/>
        </w:rPr>
        <w:t>*Note: Read Aloud suggestion- The</w:t>
      </w:r>
      <w:r w:rsidRPr="00BB5FA8">
        <w:rPr>
          <w:rFonts w:ascii="Calibri" w:hAnsi="Calibri"/>
          <w:i/>
        </w:rPr>
        <w:t xml:space="preserve"> Secret of Gabi’s Dresser by Kathy Kacer</w:t>
      </w:r>
    </w:p>
    <w:p w:rsidR="001F3E22" w:rsidRPr="00BB5FA8" w:rsidRDefault="001F3E22" w:rsidP="00E26911">
      <w:pPr>
        <w:rPr>
          <w:rFonts w:ascii="Calibri" w:hAnsi="Calibri"/>
          <w:b/>
        </w:rPr>
      </w:pPr>
      <w:r w:rsidRPr="00BB5FA8">
        <w:rPr>
          <w:rFonts w:ascii="Calibri" w:hAnsi="Calibri"/>
          <w:b/>
        </w:rPr>
        <w:t>Lesson 11 – Peer Editing</w:t>
      </w:r>
    </w:p>
    <w:p w:rsidR="001F3E22" w:rsidRPr="00BB5FA8" w:rsidRDefault="001F3E22" w:rsidP="00E26911">
      <w:pPr>
        <w:rPr>
          <w:rFonts w:ascii="Calibri" w:hAnsi="Calibri"/>
        </w:rPr>
      </w:pPr>
      <w:r w:rsidRPr="00BB5FA8">
        <w:rPr>
          <w:rFonts w:ascii="Calibri" w:hAnsi="Calibri"/>
        </w:rPr>
        <w:t>Using the Success Criteria, peers edit the persuasive letter written from either Option 1 or 2.</w:t>
      </w:r>
    </w:p>
    <w:p w:rsidR="001F3E22" w:rsidRPr="00BB5FA8" w:rsidRDefault="001F3E22" w:rsidP="00E26911">
      <w:pPr>
        <w:rPr>
          <w:rFonts w:ascii="Calibri" w:hAnsi="Calibri"/>
          <w:b/>
        </w:rPr>
      </w:pPr>
      <w:r w:rsidRPr="00BB5FA8">
        <w:rPr>
          <w:rFonts w:ascii="Calibri" w:hAnsi="Calibri"/>
          <w:b/>
        </w:rPr>
        <w:t>Culminating Task</w:t>
      </w:r>
    </w:p>
    <w:p w:rsidR="001F3E22" w:rsidRPr="00BB5FA8" w:rsidRDefault="001F3E22" w:rsidP="00E26911">
      <w:pPr>
        <w:pStyle w:val="ListParagraph"/>
        <w:numPr>
          <w:ilvl w:val="0"/>
          <w:numId w:val="24"/>
        </w:numPr>
      </w:pPr>
      <w:r w:rsidRPr="00BB5FA8">
        <w:t>Students choose a cause that they believe in</w:t>
      </w:r>
    </w:p>
    <w:p w:rsidR="001F3E22" w:rsidRPr="00BB5FA8" w:rsidRDefault="001F3E22" w:rsidP="00E26911">
      <w:pPr>
        <w:pStyle w:val="ListParagraph"/>
        <w:numPr>
          <w:ilvl w:val="0"/>
          <w:numId w:val="24"/>
        </w:numPr>
      </w:pPr>
      <w:r w:rsidRPr="00BB5FA8">
        <w:t>Write a persuasive letter to fellow students to convince them to join their cause</w:t>
      </w:r>
    </w:p>
    <w:p w:rsidR="001F3E22" w:rsidRPr="00BB5FA8" w:rsidRDefault="001F3E22" w:rsidP="00E26911">
      <w:pPr>
        <w:pStyle w:val="ListParagraph"/>
        <w:numPr>
          <w:ilvl w:val="0"/>
          <w:numId w:val="24"/>
        </w:numPr>
      </w:pPr>
      <w:r w:rsidRPr="00BB5FA8">
        <w:t>Create a poster to generate an awareness about the cause</w:t>
      </w:r>
    </w:p>
    <w:p w:rsidR="001F3E22" w:rsidRPr="00BB5FA8" w:rsidRDefault="001F3E22" w:rsidP="00E26911">
      <w:pPr>
        <w:pStyle w:val="ListParagraph"/>
        <w:numPr>
          <w:ilvl w:val="0"/>
          <w:numId w:val="24"/>
        </w:numPr>
      </w:pPr>
      <w:r w:rsidRPr="00BB5FA8">
        <w:t>Cause must be something that can be attainable at the school level.  Examples include: bullying, recycling, environment, social justice, composting etc.</w:t>
      </w:r>
    </w:p>
    <w:p w:rsidR="001F3E22" w:rsidRPr="00BB5FA8" w:rsidRDefault="001F3E22">
      <w:pPr>
        <w:widowControl/>
        <w:rPr>
          <w:rFonts w:ascii="Calibri" w:hAnsi="Calibri"/>
          <w:lang w:val="en-CA"/>
        </w:rPr>
      </w:pPr>
    </w:p>
    <w:sectPr w:rsidR="001F3E22" w:rsidRPr="00BB5FA8" w:rsidSect="0095119B">
      <w:headerReference w:type="default" r:id="rId42"/>
      <w:type w:val="continuous"/>
      <w:pgSz w:w="12240" w:h="15840"/>
      <w:pgMar w:top="1440" w:right="900" w:bottom="1440" w:left="993" w:header="624" w:footer="624" w:gutter="0"/>
      <w:cols w:space="3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E22" w:rsidRDefault="001F3E22" w:rsidP="00287996">
      <w:r>
        <w:separator/>
      </w:r>
    </w:p>
  </w:endnote>
  <w:endnote w:type="continuationSeparator" w:id="0">
    <w:p w:rsidR="001F3E22" w:rsidRDefault="001F3E22" w:rsidP="002879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E22" w:rsidRDefault="001F3E22" w:rsidP="00287996">
      <w:r>
        <w:separator/>
      </w:r>
    </w:p>
  </w:footnote>
  <w:footnote w:type="continuationSeparator" w:id="0">
    <w:p w:rsidR="001F3E22" w:rsidRDefault="001F3E22" w:rsidP="002879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22" w:rsidRDefault="001F3E22">
    <w:pPr>
      <w:pStyle w:val="Header"/>
      <w:jc w:val="right"/>
    </w:pPr>
    <w:fldSimple w:instr=" PAGE   \* MERGEFORMAT ">
      <w:r>
        <w:rPr>
          <w:noProof/>
        </w:rPr>
        <w:t>6</w:t>
      </w:r>
    </w:fldSimple>
  </w:p>
  <w:p w:rsidR="001F3E22" w:rsidRPr="007362A0" w:rsidRDefault="001F3E22">
    <w:pPr>
      <w:pStyle w:val="Header"/>
      <w:rPr>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E8"/>
    <w:multiLevelType w:val="singleLevel"/>
    <w:tmpl w:val="000003EF"/>
    <w:lvl w:ilvl="0">
      <w:numFmt w:val="bullet"/>
      <w:lvlText w:val="·"/>
      <w:lvlJc w:val="left"/>
      <w:pPr>
        <w:ind w:left="720" w:hanging="431"/>
      </w:pPr>
      <w:rPr>
        <w:rFonts w:ascii="Symbol" w:hAnsi="Symbol"/>
      </w:rPr>
    </w:lvl>
  </w:abstractNum>
  <w:abstractNum w:abstractNumId="1">
    <w:nsid w:val="000003F3"/>
    <w:multiLevelType w:val="multilevel"/>
    <w:tmpl w:val="000003E8"/>
    <w:lvl w:ilvl="0">
      <w:numFmt w:val="bullet"/>
      <w:lvlText w:val="·"/>
      <w:lvlJc w:val="left"/>
      <w:pPr>
        <w:ind w:left="720" w:hanging="431"/>
      </w:pPr>
      <w:rPr>
        <w:rFonts w:ascii="Symbol" w:hAnsi="Symbol"/>
      </w:rPr>
    </w:lvl>
    <w:lvl w:ilvl="1">
      <w:numFmt w:val="bullet"/>
      <w:lvlText w:val="·"/>
      <w:lvlJc w:val="left"/>
      <w:pPr>
        <w:ind w:left="1440" w:hanging="431"/>
      </w:pPr>
      <w:rPr>
        <w:rFonts w:ascii="Symbol" w:hAnsi="Symbol"/>
      </w:rPr>
    </w:lvl>
    <w:lvl w:ilvl="2">
      <w:numFmt w:val="bullet"/>
      <w:lvlText w:val="·"/>
      <w:lvlJc w:val="left"/>
      <w:pPr>
        <w:ind w:left="720" w:hanging="431"/>
      </w:pPr>
      <w:rPr>
        <w:rFonts w:ascii="Symbol" w:hAnsi="Symbol"/>
      </w:rPr>
    </w:lvl>
    <w:lvl w:ilvl="3">
      <w:numFmt w:val="bullet"/>
      <w:lvlText w:val="·"/>
      <w:lvlJc w:val="left"/>
      <w:pPr>
        <w:ind w:left="720" w:hanging="431"/>
      </w:pPr>
      <w:rPr>
        <w:rFonts w:ascii="Symbol" w:hAnsi="Symbol"/>
      </w:rPr>
    </w:lvl>
    <w:lvl w:ilvl="4">
      <w:numFmt w:val="bullet"/>
      <w:lvlText w:val="·"/>
      <w:lvlJc w:val="left"/>
      <w:pPr>
        <w:ind w:left="720" w:hanging="431"/>
      </w:pPr>
      <w:rPr>
        <w:rFonts w:ascii="Symbol" w:hAnsi="Symbol"/>
      </w:rPr>
    </w:lvl>
    <w:lvl w:ilvl="5">
      <w:numFmt w:val="bullet"/>
      <w:lvlText w:val="·"/>
      <w:lvlJc w:val="left"/>
      <w:pPr>
        <w:ind w:left="720" w:hanging="431"/>
      </w:pPr>
      <w:rPr>
        <w:rFonts w:ascii="Symbol" w:hAnsi="Symbol"/>
      </w:rPr>
    </w:lvl>
    <w:lvl w:ilvl="6">
      <w:numFmt w:val="bullet"/>
      <w:lvlText w:val="·"/>
      <w:lvlJc w:val="left"/>
      <w:pPr>
        <w:ind w:left="720" w:hanging="431"/>
      </w:pPr>
      <w:rPr>
        <w:rFonts w:ascii="Symbol" w:hAnsi="Symbol"/>
      </w:rPr>
    </w:lvl>
    <w:lvl w:ilvl="7">
      <w:numFmt w:val="bullet"/>
      <w:lvlText w:val="·"/>
      <w:lvlJc w:val="left"/>
      <w:pPr>
        <w:ind w:left="720" w:hanging="431"/>
      </w:pPr>
      <w:rPr>
        <w:rFonts w:ascii="Symbol" w:hAnsi="Symbol"/>
      </w:rPr>
    </w:lvl>
    <w:lvl w:ilvl="8">
      <w:numFmt w:val="bullet"/>
      <w:lvlText w:val="·"/>
      <w:lvlJc w:val="left"/>
      <w:pPr>
        <w:ind w:left="720" w:hanging="431"/>
      </w:pPr>
      <w:rPr>
        <w:rFonts w:ascii="Symbol" w:hAnsi="Symbol"/>
      </w:rPr>
    </w:lvl>
  </w:abstractNum>
  <w:abstractNum w:abstractNumId="2">
    <w:nsid w:val="00000449"/>
    <w:multiLevelType w:val="multilevel"/>
    <w:tmpl w:val="000003E9"/>
    <w:lvl w:ilvl="0">
      <w:numFmt w:val="bullet"/>
      <w:lvlText w:val="·"/>
      <w:lvlJc w:val="left"/>
      <w:pPr>
        <w:ind w:left="720" w:hanging="431"/>
      </w:pPr>
      <w:rPr>
        <w:rFonts w:ascii="Symbol" w:hAnsi="Symbol"/>
      </w:rPr>
    </w:lvl>
    <w:lvl w:ilvl="1">
      <w:numFmt w:val="bullet"/>
      <w:lvlText w:val="·"/>
      <w:lvlJc w:val="left"/>
      <w:pPr>
        <w:ind w:left="999" w:hanging="431"/>
      </w:pPr>
      <w:rPr>
        <w:rFonts w:ascii="Symbol" w:hAnsi="Symbol"/>
      </w:rPr>
    </w:lvl>
    <w:lvl w:ilvl="2">
      <w:numFmt w:val="bullet"/>
      <w:lvlText w:val="·"/>
      <w:lvlJc w:val="left"/>
      <w:pPr>
        <w:ind w:left="720" w:hanging="431"/>
      </w:pPr>
      <w:rPr>
        <w:rFonts w:ascii="Symbol" w:hAnsi="Symbol"/>
      </w:rPr>
    </w:lvl>
    <w:lvl w:ilvl="3">
      <w:numFmt w:val="bullet"/>
      <w:lvlText w:val="·"/>
      <w:lvlJc w:val="left"/>
      <w:pPr>
        <w:ind w:left="720" w:hanging="431"/>
      </w:pPr>
      <w:rPr>
        <w:rFonts w:ascii="Symbol" w:hAnsi="Symbol"/>
      </w:rPr>
    </w:lvl>
    <w:lvl w:ilvl="4">
      <w:numFmt w:val="bullet"/>
      <w:lvlText w:val="·"/>
      <w:lvlJc w:val="left"/>
      <w:pPr>
        <w:ind w:left="720" w:hanging="431"/>
      </w:pPr>
      <w:rPr>
        <w:rFonts w:ascii="Symbol" w:hAnsi="Symbol"/>
      </w:rPr>
    </w:lvl>
    <w:lvl w:ilvl="5">
      <w:numFmt w:val="bullet"/>
      <w:lvlText w:val="·"/>
      <w:lvlJc w:val="left"/>
      <w:pPr>
        <w:ind w:left="720" w:hanging="431"/>
      </w:pPr>
      <w:rPr>
        <w:rFonts w:ascii="Symbol" w:hAnsi="Symbol"/>
      </w:rPr>
    </w:lvl>
    <w:lvl w:ilvl="6">
      <w:numFmt w:val="bullet"/>
      <w:lvlText w:val="·"/>
      <w:lvlJc w:val="left"/>
      <w:pPr>
        <w:ind w:left="720" w:hanging="431"/>
      </w:pPr>
      <w:rPr>
        <w:rFonts w:ascii="Symbol" w:hAnsi="Symbol"/>
      </w:rPr>
    </w:lvl>
    <w:lvl w:ilvl="7">
      <w:numFmt w:val="bullet"/>
      <w:lvlText w:val="·"/>
      <w:lvlJc w:val="left"/>
      <w:pPr>
        <w:ind w:left="720" w:hanging="431"/>
      </w:pPr>
      <w:rPr>
        <w:rFonts w:ascii="Symbol" w:hAnsi="Symbol"/>
      </w:rPr>
    </w:lvl>
    <w:lvl w:ilvl="8">
      <w:numFmt w:val="bullet"/>
      <w:lvlText w:val="·"/>
      <w:lvlJc w:val="left"/>
      <w:pPr>
        <w:ind w:left="720" w:hanging="431"/>
      </w:pPr>
      <w:rPr>
        <w:rFonts w:ascii="Symbol" w:hAnsi="Symbol"/>
      </w:rPr>
    </w:lvl>
  </w:abstractNum>
  <w:abstractNum w:abstractNumId="3">
    <w:nsid w:val="000004D4"/>
    <w:multiLevelType w:val="multilevel"/>
    <w:tmpl w:val="000003EA"/>
    <w:lvl w:ilvl="0">
      <w:numFmt w:val="bullet"/>
      <w:lvlText w:val="·"/>
      <w:lvlJc w:val="left"/>
      <w:pPr>
        <w:ind w:left="720" w:hanging="431"/>
      </w:pPr>
      <w:rPr>
        <w:rFonts w:ascii="Symbol" w:hAnsi="Symbol"/>
      </w:rPr>
    </w:lvl>
    <w:lvl w:ilvl="1">
      <w:numFmt w:val="bullet"/>
      <w:lvlText w:val="·"/>
      <w:lvlJc w:val="left"/>
      <w:pPr>
        <w:ind w:left="1440" w:hanging="431"/>
      </w:pPr>
      <w:rPr>
        <w:rFonts w:ascii="Symbol" w:hAnsi="Symbol"/>
      </w:rPr>
    </w:lvl>
    <w:lvl w:ilvl="2">
      <w:numFmt w:val="bullet"/>
      <w:lvlText w:val="·"/>
      <w:lvlJc w:val="left"/>
      <w:pPr>
        <w:ind w:left="720" w:hanging="431"/>
      </w:pPr>
      <w:rPr>
        <w:rFonts w:ascii="Symbol" w:hAnsi="Symbol"/>
      </w:rPr>
    </w:lvl>
    <w:lvl w:ilvl="3">
      <w:numFmt w:val="bullet"/>
      <w:lvlText w:val="·"/>
      <w:lvlJc w:val="left"/>
      <w:pPr>
        <w:ind w:left="720" w:hanging="431"/>
      </w:pPr>
      <w:rPr>
        <w:rFonts w:ascii="Symbol" w:hAnsi="Symbol"/>
      </w:rPr>
    </w:lvl>
    <w:lvl w:ilvl="4">
      <w:numFmt w:val="bullet"/>
      <w:lvlText w:val="·"/>
      <w:lvlJc w:val="left"/>
      <w:pPr>
        <w:ind w:left="720" w:hanging="431"/>
      </w:pPr>
      <w:rPr>
        <w:rFonts w:ascii="Symbol" w:hAnsi="Symbol"/>
      </w:rPr>
    </w:lvl>
    <w:lvl w:ilvl="5">
      <w:numFmt w:val="bullet"/>
      <w:lvlText w:val="·"/>
      <w:lvlJc w:val="left"/>
      <w:pPr>
        <w:ind w:left="720" w:hanging="431"/>
      </w:pPr>
      <w:rPr>
        <w:rFonts w:ascii="Symbol" w:hAnsi="Symbol"/>
      </w:rPr>
    </w:lvl>
    <w:lvl w:ilvl="6">
      <w:numFmt w:val="bullet"/>
      <w:lvlText w:val="·"/>
      <w:lvlJc w:val="left"/>
      <w:pPr>
        <w:ind w:left="720" w:hanging="431"/>
      </w:pPr>
      <w:rPr>
        <w:rFonts w:ascii="Symbol" w:hAnsi="Symbol"/>
      </w:rPr>
    </w:lvl>
    <w:lvl w:ilvl="7">
      <w:numFmt w:val="bullet"/>
      <w:lvlText w:val="·"/>
      <w:lvlJc w:val="left"/>
      <w:pPr>
        <w:ind w:left="720" w:hanging="431"/>
      </w:pPr>
      <w:rPr>
        <w:rFonts w:ascii="Symbol" w:hAnsi="Symbol"/>
      </w:rPr>
    </w:lvl>
    <w:lvl w:ilvl="8">
      <w:numFmt w:val="bullet"/>
      <w:lvlText w:val="·"/>
      <w:lvlJc w:val="left"/>
      <w:pPr>
        <w:ind w:left="720" w:hanging="431"/>
      </w:pPr>
      <w:rPr>
        <w:rFonts w:ascii="Symbol" w:hAnsi="Symbol"/>
      </w:rPr>
    </w:lvl>
  </w:abstractNum>
  <w:abstractNum w:abstractNumId="4">
    <w:nsid w:val="0000055D"/>
    <w:multiLevelType w:val="multilevel"/>
    <w:tmpl w:val="000003EB"/>
    <w:lvl w:ilvl="0">
      <w:numFmt w:val="bullet"/>
      <w:lvlText w:val="·"/>
      <w:lvlJc w:val="left"/>
      <w:pPr>
        <w:ind w:left="720" w:hanging="431"/>
      </w:pPr>
      <w:rPr>
        <w:rFonts w:ascii="Symbol" w:hAnsi="Symbol"/>
      </w:rPr>
    </w:lvl>
    <w:lvl w:ilvl="1">
      <w:numFmt w:val="bullet"/>
      <w:lvlText w:val="·"/>
      <w:lvlJc w:val="left"/>
      <w:pPr>
        <w:ind w:left="1440" w:hanging="431"/>
      </w:pPr>
      <w:rPr>
        <w:rFonts w:ascii="Symbol" w:hAnsi="Symbol"/>
      </w:rPr>
    </w:lvl>
    <w:lvl w:ilvl="2">
      <w:numFmt w:val="bullet"/>
      <w:lvlText w:val="·"/>
      <w:lvlJc w:val="left"/>
      <w:pPr>
        <w:ind w:left="720" w:hanging="431"/>
      </w:pPr>
      <w:rPr>
        <w:rFonts w:ascii="Symbol" w:hAnsi="Symbol"/>
      </w:rPr>
    </w:lvl>
    <w:lvl w:ilvl="3">
      <w:numFmt w:val="bullet"/>
      <w:lvlText w:val="·"/>
      <w:lvlJc w:val="left"/>
      <w:pPr>
        <w:ind w:left="720" w:hanging="431"/>
      </w:pPr>
      <w:rPr>
        <w:rFonts w:ascii="Symbol" w:hAnsi="Symbol"/>
      </w:rPr>
    </w:lvl>
    <w:lvl w:ilvl="4">
      <w:numFmt w:val="bullet"/>
      <w:lvlText w:val="·"/>
      <w:lvlJc w:val="left"/>
      <w:pPr>
        <w:ind w:left="720" w:hanging="431"/>
      </w:pPr>
      <w:rPr>
        <w:rFonts w:ascii="Symbol" w:hAnsi="Symbol"/>
      </w:rPr>
    </w:lvl>
    <w:lvl w:ilvl="5">
      <w:numFmt w:val="bullet"/>
      <w:lvlText w:val="·"/>
      <w:lvlJc w:val="left"/>
      <w:pPr>
        <w:ind w:left="720" w:hanging="431"/>
      </w:pPr>
      <w:rPr>
        <w:rFonts w:ascii="Symbol" w:hAnsi="Symbol"/>
      </w:rPr>
    </w:lvl>
    <w:lvl w:ilvl="6">
      <w:numFmt w:val="bullet"/>
      <w:lvlText w:val="·"/>
      <w:lvlJc w:val="left"/>
      <w:pPr>
        <w:ind w:left="720" w:hanging="431"/>
      </w:pPr>
      <w:rPr>
        <w:rFonts w:ascii="Symbol" w:hAnsi="Symbol"/>
      </w:rPr>
    </w:lvl>
    <w:lvl w:ilvl="7">
      <w:numFmt w:val="bullet"/>
      <w:lvlText w:val="·"/>
      <w:lvlJc w:val="left"/>
      <w:pPr>
        <w:ind w:left="720" w:hanging="431"/>
      </w:pPr>
      <w:rPr>
        <w:rFonts w:ascii="Symbol" w:hAnsi="Symbol"/>
      </w:rPr>
    </w:lvl>
    <w:lvl w:ilvl="8">
      <w:numFmt w:val="bullet"/>
      <w:lvlText w:val="·"/>
      <w:lvlJc w:val="left"/>
      <w:pPr>
        <w:ind w:left="720" w:hanging="431"/>
      </w:pPr>
      <w:rPr>
        <w:rFonts w:ascii="Symbol" w:hAnsi="Symbol"/>
      </w:rPr>
    </w:lvl>
  </w:abstractNum>
  <w:abstractNum w:abstractNumId="5">
    <w:nsid w:val="00000626"/>
    <w:multiLevelType w:val="multilevel"/>
    <w:tmpl w:val="000003EC"/>
    <w:lvl w:ilvl="0">
      <w:numFmt w:val="bullet"/>
      <w:lvlText w:val="·"/>
      <w:lvlJc w:val="left"/>
      <w:pPr>
        <w:ind w:left="720" w:hanging="431"/>
      </w:pPr>
      <w:rPr>
        <w:rFonts w:ascii="Symbol" w:hAnsi="Symbol"/>
      </w:rPr>
    </w:lvl>
    <w:lvl w:ilvl="1">
      <w:numFmt w:val="bullet"/>
      <w:lvlText w:val="·"/>
      <w:lvlJc w:val="left"/>
      <w:pPr>
        <w:ind w:left="1440" w:hanging="431"/>
      </w:pPr>
      <w:rPr>
        <w:rFonts w:ascii="Symbol" w:hAnsi="Symbol"/>
      </w:rPr>
    </w:lvl>
    <w:lvl w:ilvl="2">
      <w:numFmt w:val="bullet"/>
      <w:lvlText w:val="·"/>
      <w:lvlJc w:val="left"/>
      <w:pPr>
        <w:ind w:left="720" w:hanging="431"/>
      </w:pPr>
      <w:rPr>
        <w:rFonts w:ascii="Symbol" w:hAnsi="Symbol"/>
      </w:rPr>
    </w:lvl>
    <w:lvl w:ilvl="3">
      <w:numFmt w:val="bullet"/>
      <w:lvlText w:val="·"/>
      <w:lvlJc w:val="left"/>
      <w:pPr>
        <w:ind w:left="720" w:hanging="431"/>
      </w:pPr>
      <w:rPr>
        <w:rFonts w:ascii="Symbol" w:hAnsi="Symbol"/>
      </w:rPr>
    </w:lvl>
    <w:lvl w:ilvl="4">
      <w:numFmt w:val="bullet"/>
      <w:lvlText w:val="·"/>
      <w:lvlJc w:val="left"/>
      <w:pPr>
        <w:ind w:left="720" w:hanging="431"/>
      </w:pPr>
      <w:rPr>
        <w:rFonts w:ascii="Symbol" w:hAnsi="Symbol"/>
      </w:rPr>
    </w:lvl>
    <w:lvl w:ilvl="5">
      <w:numFmt w:val="bullet"/>
      <w:lvlText w:val="·"/>
      <w:lvlJc w:val="left"/>
      <w:pPr>
        <w:ind w:left="720" w:hanging="431"/>
      </w:pPr>
      <w:rPr>
        <w:rFonts w:ascii="Symbol" w:hAnsi="Symbol"/>
      </w:rPr>
    </w:lvl>
    <w:lvl w:ilvl="6">
      <w:numFmt w:val="bullet"/>
      <w:lvlText w:val="·"/>
      <w:lvlJc w:val="left"/>
      <w:pPr>
        <w:ind w:left="720" w:hanging="431"/>
      </w:pPr>
      <w:rPr>
        <w:rFonts w:ascii="Symbol" w:hAnsi="Symbol"/>
      </w:rPr>
    </w:lvl>
    <w:lvl w:ilvl="7">
      <w:numFmt w:val="bullet"/>
      <w:lvlText w:val="·"/>
      <w:lvlJc w:val="left"/>
      <w:pPr>
        <w:ind w:left="720" w:hanging="431"/>
      </w:pPr>
      <w:rPr>
        <w:rFonts w:ascii="Symbol" w:hAnsi="Symbol"/>
      </w:rPr>
    </w:lvl>
    <w:lvl w:ilvl="8">
      <w:numFmt w:val="bullet"/>
      <w:lvlText w:val="·"/>
      <w:lvlJc w:val="left"/>
      <w:pPr>
        <w:ind w:left="720" w:hanging="431"/>
      </w:pPr>
      <w:rPr>
        <w:rFonts w:ascii="Symbol" w:hAnsi="Symbol"/>
      </w:rPr>
    </w:lvl>
  </w:abstractNum>
  <w:abstractNum w:abstractNumId="6">
    <w:nsid w:val="000007EB"/>
    <w:multiLevelType w:val="multilevel"/>
    <w:tmpl w:val="000003ED"/>
    <w:lvl w:ilvl="0">
      <w:numFmt w:val="bullet"/>
      <w:lvlText w:val="·"/>
      <w:lvlJc w:val="left"/>
      <w:pPr>
        <w:ind w:left="720" w:hanging="431"/>
      </w:pPr>
      <w:rPr>
        <w:rFonts w:ascii="Symbol" w:hAnsi="Symbol"/>
      </w:rPr>
    </w:lvl>
    <w:lvl w:ilvl="1">
      <w:numFmt w:val="bullet"/>
      <w:lvlText w:val="·"/>
      <w:lvlJc w:val="left"/>
      <w:pPr>
        <w:ind w:left="1440" w:hanging="431"/>
      </w:pPr>
      <w:rPr>
        <w:rFonts w:ascii="Symbol" w:hAnsi="Symbol"/>
      </w:rPr>
    </w:lvl>
    <w:lvl w:ilvl="2">
      <w:numFmt w:val="bullet"/>
      <w:lvlText w:val="·"/>
      <w:lvlJc w:val="left"/>
      <w:pPr>
        <w:ind w:left="720" w:hanging="431"/>
      </w:pPr>
      <w:rPr>
        <w:rFonts w:ascii="Symbol" w:hAnsi="Symbol"/>
      </w:rPr>
    </w:lvl>
    <w:lvl w:ilvl="3">
      <w:numFmt w:val="bullet"/>
      <w:lvlText w:val="·"/>
      <w:lvlJc w:val="left"/>
      <w:pPr>
        <w:ind w:left="720" w:hanging="431"/>
      </w:pPr>
      <w:rPr>
        <w:rFonts w:ascii="Symbol" w:hAnsi="Symbol"/>
      </w:rPr>
    </w:lvl>
    <w:lvl w:ilvl="4">
      <w:numFmt w:val="bullet"/>
      <w:lvlText w:val="·"/>
      <w:lvlJc w:val="left"/>
      <w:pPr>
        <w:ind w:left="720" w:hanging="431"/>
      </w:pPr>
      <w:rPr>
        <w:rFonts w:ascii="Symbol" w:hAnsi="Symbol"/>
      </w:rPr>
    </w:lvl>
    <w:lvl w:ilvl="5">
      <w:numFmt w:val="bullet"/>
      <w:lvlText w:val="·"/>
      <w:lvlJc w:val="left"/>
      <w:pPr>
        <w:ind w:left="720" w:hanging="431"/>
      </w:pPr>
      <w:rPr>
        <w:rFonts w:ascii="Symbol" w:hAnsi="Symbol"/>
      </w:rPr>
    </w:lvl>
    <w:lvl w:ilvl="6">
      <w:numFmt w:val="bullet"/>
      <w:lvlText w:val="·"/>
      <w:lvlJc w:val="left"/>
      <w:pPr>
        <w:ind w:left="720" w:hanging="431"/>
      </w:pPr>
      <w:rPr>
        <w:rFonts w:ascii="Symbol" w:hAnsi="Symbol"/>
      </w:rPr>
    </w:lvl>
    <w:lvl w:ilvl="7">
      <w:numFmt w:val="bullet"/>
      <w:lvlText w:val="·"/>
      <w:lvlJc w:val="left"/>
      <w:pPr>
        <w:ind w:left="720" w:hanging="431"/>
      </w:pPr>
      <w:rPr>
        <w:rFonts w:ascii="Symbol" w:hAnsi="Symbol"/>
      </w:rPr>
    </w:lvl>
    <w:lvl w:ilvl="8">
      <w:numFmt w:val="bullet"/>
      <w:lvlText w:val="·"/>
      <w:lvlJc w:val="left"/>
      <w:pPr>
        <w:ind w:left="720" w:hanging="431"/>
      </w:pPr>
      <w:rPr>
        <w:rFonts w:ascii="Symbol" w:hAnsi="Symbol"/>
      </w:rPr>
    </w:lvl>
  </w:abstractNum>
  <w:abstractNum w:abstractNumId="7">
    <w:nsid w:val="00000873"/>
    <w:multiLevelType w:val="multilevel"/>
    <w:tmpl w:val="000003EE"/>
    <w:lvl w:ilvl="0">
      <w:numFmt w:val="bullet"/>
      <w:lvlText w:val="·"/>
      <w:lvlJc w:val="left"/>
      <w:pPr>
        <w:ind w:left="720" w:hanging="431"/>
      </w:pPr>
      <w:rPr>
        <w:rFonts w:ascii="Symbol" w:hAnsi="Symbol"/>
      </w:rPr>
    </w:lvl>
    <w:lvl w:ilvl="1">
      <w:numFmt w:val="bullet"/>
      <w:lvlText w:val="·"/>
      <w:lvlJc w:val="left"/>
      <w:pPr>
        <w:ind w:left="1440" w:hanging="431"/>
      </w:pPr>
      <w:rPr>
        <w:rFonts w:ascii="Symbol" w:hAnsi="Symbol"/>
      </w:rPr>
    </w:lvl>
    <w:lvl w:ilvl="2">
      <w:numFmt w:val="bullet"/>
      <w:lvlText w:val="·"/>
      <w:lvlJc w:val="left"/>
      <w:pPr>
        <w:ind w:left="720" w:hanging="431"/>
      </w:pPr>
      <w:rPr>
        <w:rFonts w:ascii="Symbol" w:hAnsi="Symbol"/>
      </w:rPr>
    </w:lvl>
    <w:lvl w:ilvl="3">
      <w:numFmt w:val="bullet"/>
      <w:lvlText w:val="·"/>
      <w:lvlJc w:val="left"/>
      <w:pPr>
        <w:ind w:left="720" w:hanging="431"/>
      </w:pPr>
      <w:rPr>
        <w:rFonts w:ascii="Symbol" w:hAnsi="Symbol"/>
      </w:rPr>
    </w:lvl>
    <w:lvl w:ilvl="4">
      <w:numFmt w:val="bullet"/>
      <w:lvlText w:val="·"/>
      <w:lvlJc w:val="left"/>
      <w:pPr>
        <w:ind w:left="720" w:hanging="431"/>
      </w:pPr>
      <w:rPr>
        <w:rFonts w:ascii="Symbol" w:hAnsi="Symbol"/>
      </w:rPr>
    </w:lvl>
    <w:lvl w:ilvl="5">
      <w:numFmt w:val="bullet"/>
      <w:lvlText w:val="·"/>
      <w:lvlJc w:val="left"/>
      <w:pPr>
        <w:ind w:left="720" w:hanging="431"/>
      </w:pPr>
      <w:rPr>
        <w:rFonts w:ascii="Symbol" w:hAnsi="Symbol"/>
      </w:rPr>
    </w:lvl>
    <w:lvl w:ilvl="6">
      <w:numFmt w:val="bullet"/>
      <w:lvlText w:val="·"/>
      <w:lvlJc w:val="left"/>
      <w:pPr>
        <w:ind w:left="720" w:hanging="431"/>
      </w:pPr>
      <w:rPr>
        <w:rFonts w:ascii="Symbol" w:hAnsi="Symbol"/>
      </w:rPr>
    </w:lvl>
    <w:lvl w:ilvl="7">
      <w:numFmt w:val="bullet"/>
      <w:lvlText w:val="·"/>
      <w:lvlJc w:val="left"/>
      <w:pPr>
        <w:ind w:left="720" w:hanging="431"/>
      </w:pPr>
      <w:rPr>
        <w:rFonts w:ascii="Symbol" w:hAnsi="Symbol"/>
      </w:rPr>
    </w:lvl>
    <w:lvl w:ilvl="8">
      <w:numFmt w:val="bullet"/>
      <w:lvlText w:val="·"/>
      <w:lvlJc w:val="left"/>
      <w:pPr>
        <w:ind w:left="720" w:hanging="431"/>
      </w:pPr>
      <w:rPr>
        <w:rFonts w:ascii="Symbol" w:hAnsi="Symbol"/>
      </w:rPr>
    </w:lvl>
  </w:abstractNum>
  <w:abstractNum w:abstractNumId="8">
    <w:nsid w:val="0D413AB3"/>
    <w:multiLevelType w:val="hybridMultilevel"/>
    <w:tmpl w:val="08ACF372"/>
    <w:lvl w:ilvl="0" w:tplc="32A8C668">
      <w:start w:val="1"/>
      <w:numFmt w:val="upp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84F4B40"/>
    <w:multiLevelType w:val="hybridMultilevel"/>
    <w:tmpl w:val="395A86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8F33A2"/>
    <w:multiLevelType w:val="hybridMultilevel"/>
    <w:tmpl w:val="96DE41CE"/>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1">
    <w:nsid w:val="37161700"/>
    <w:multiLevelType w:val="hybridMultilevel"/>
    <w:tmpl w:val="CEEE23BE"/>
    <w:lvl w:ilvl="0" w:tplc="9740F04E">
      <w:start w:val="1"/>
      <w:numFmt w:val="decimal"/>
      <w:lvlText w:val="%1."/>
      <w:lvlJc w:val="left"/>
      <w:pPr>
        <w:ind w:left="786" w:hanging="360"/>
      </w:pPr>
      <w:rPr>
        <w:rFonts w:cs="Times New Roman" w:hint="default"/>
        <w:i w:val="0"/>
      </w:rPr>
    </w:lvl>
    <w:lvl w:ilvl="1" w:tplc="04090019" w:tentative="1">
      <w:start w:val="1"/>
      <w:numFmt w:val="lowerLetter"/>
      <w:lvlText w:val="%2."/>
      <w:lvlJc w:val="left"/>
      <w:pPr>
        <w:ind w:left="1516" w:hanging="360"/>
      </w:pPr>
      <w:rPr>
        <w:rFonts w:cs="Times New Roman"/>
      </w:rPr>
    </w:lvl>
    <w:lvl w:ilvl="2" w:tplc="0409001B" w:tentative="1">
      <w:start w:val="1"/>
      <w:numFmt w:val="lowerRoman"/>
      <w:lvlText w:val="%3."/>
      <w:lvlJc w:val="right"/>
      <w:pPr>
        <w:ind w:left="2236" w:hanging="180"/>
      </w:pPr>
      <w:rPr>
        <w:rFonts w:cs="Times New Roman"/>
      </w:rPr>
    </w:lvl>
    <w:lvl w:ilvl="3" w:tplc="0409000F" w:tentative="1">
      <w:start w:val="1"/>
      <w:numFmt w:val="decimal"/>
      <w:lvlText w:val="%4."/>
      <w:lvlJc w:val="left"/>
      <w:pPr>
        <w:ind w:left="2956" w:hanging="360"/>
      </w:pPr>
      <w:rPr>
        <w:rFonts w:cs="Times New Roman"/>
      </w:rPr>
    </w:lvl>
    <w:lvl w:ilvl="4" w:tplc="04090019" w:tentative="1">
      <w:start w:val="1"/>
      <w:numFmt w:val="lowerLetter"/>
      <w:lvlText w:val="%5."/>
      <w:lvlJc w:val="left"/>
      <w:pPr>
        <w:ind w:left="3676" w:hanging="360"/>
      </w:pPr>
      <w:rPr>
        <w:rFonts w:cs="Times New Roman"/>
      </w:rPr>
    </w:lvl>
    <w:lvl w:ilvl="5" w:tplc="0409001B" w:tentative="1">
      <w:start w:val="1"/>
      <w:numFmt w:val="lowerRoman"/>
      <w:lvlText w:val="%6."/>
      <w:lvlJc w:val="right"/>
      <w:pPr>
        <w:ind w:left="4396" w:hanging="180"/>
      </w:pPr>
      <w:rPr>
        <w:rFonts w:cs="Times New Roman"/>
      </w:rPr>
    </w:lvl>
    <w:lvl w:ilvl="6" w:tplc="0409000F" w:tentative="1">
      <w:start w:val="1"/>
      <w:numFmt w:val="decimal"/>
      <w:lvlText w:val="%7."/>
      <w:lvlJc w:val="left"/>
      <w:pPr>
        <w:ind w:left="5116" w:hanging="360"/>
      </w:pPr>
      <w:rPr>
        <w:rFonts w:cs="Times New Roman"/>
      </w:rPr>
    </w:lvl>
    <w:lvl w:ilvl="7" w:tplc="04090019" w:tentative="1">
      <w:start w:val="1"/>
      <w:numFmt w:val="lowerLetter"/>
      <w:lvlText w:val="%8."/>
      <w:lvlJc w:val="left"/>
      <w:pPr>
        <w:ind w:left="5836" w:hanging="360"/>
      </w:pPr>
      <w:rPr>
        <w:rFonts w:cs="Times New Roman"/>
      </w:rPr>
    </w:lvl>
    <w:lvl w:ilvl="8" w:tplc="0409001B" w:tentative="1">
      <w:start w:val="1"/>
      <w:numFmt w:val="lowerRoman"/>
      <w:lvlText w:val="%9."/>
      <w:lvlJc w:val="right"/>
      <w:pPr>
        <w:ind w:left="6556" w:hanging="180"/>
      </w:pPr>
      <w:rPr>
        <w:rFonts w:cs="Times New Roman"/>
      </w:rPr>
    </w:lvl>
  </w:abstractNum>
  <w:abstractNum w:abstractNumId="12">
    <w:nsid w:val="3BA90042"/>
    <w:multiLevelType w:val="hybridMultilevel"/>
    <w:tmpl w:val="E6A86A06"/>
    <w:lvl w:ilvl="0" w:tplc="547458BE">
      <w:start w:val="1"/>
      <w:numFmt w:val="decimal"/>
      <w:lvlText w:val="%1)"/>
      <w:lvlJc w:val="left"/>
      <w:pPr>
        <w:tabs>
          <w:tab w:val="num" w:pos="649"/>
        </w:tabs>
        <w:ind w:left="649" w:hanging="360"/>
      </w:pPr>
      <w:rPr>
        <w:rFonts w:cs="Times New Roman" w:hint="default"/>
      </w:rPr>
    </w:lvl>
    <w:lvl w:ilvl="1" w:tplc="10090019" w:tentative="1">
      <w:start w:val="1"/>
      <w:numFmt w:val="lowerLetter"/>
      <w:lvlText w:val="%2."/>
      <w:lvlJc w:val="left"/>
      <w:pPr>
        <w:tabs>
          <w:tab w:val="num" w:pos="1369"/>
        </w:tabs>
        <w:ind w:left="1369" w:hanging="360"/>
      </w:pPr>
      <w:rPr>
        <w:rFonts w:cs="Times New Roman"/>
      </w:rPr>
    </w:lvl>
    <w:lvl w:ilvl="2" w:tplc="1009001B" w:tentative="1">
      <w:start w:val="1"/>
      <w:numFmt w:val="lowerRoman"/>
      <w:lvlText w:val="%3."/>
      <w:lvlJc w:val="right"/>
      <w:pPr>
        <w:tabs>
          <w:tab w:val="num" w:pos="2089"/>
        </w:tabs>
        <w:ind w:left="2089" w:hanging="180"/>
      </w:pPr>
      <w:rPr>
        <w:rFonts w:cs="Times New Roman"/>
      </w:rPr>
    </w:lvl>
    <w:lvl w:ilvl="3" w:tplc="1009000F" w:tentative="1">
      <w:start w:val="1"/>
      <w:numFmt w:val="decimal"/>
      <w:lvlText w:val="%4."/>
      <w:lvlJc w:val="left"/>
      <w:pPr>
        <w:tabs>
          <w:tab w:val="num" w:pos="2809"/>
        </w:tabs>
        <w:ind w:left="2809" w:hanging="360"/>
      </w:pPr>
      <w:rPr>
        <w:rFonts w:cs="Times New Roman"/>
      </w:rPr>
    </w:lvl>
    <w:lvl w:ilvl="4" w:tplc="10090019" w:tentative="1">
      <w:start w:val="1"/>
      <w:numFmt w:val="lowerLetter"/>
      <w:lvlText w:val="%5."/>
      <w:lvlJc w:val="left"/>
      <w:pPr>
        <w:tabs>
          <w:tab w:val="num" w:pos="3529"/>
        </w:tabs>
        <w:ind w:left="3529" w:hanging="360"/>
      </w:pPr>
      <w:rPr>
        <w:rFonts w:cs="Times New Roman"/>
      </w:rPr>
    </w:lvl>
    <w:lvl w:ilvl="5" w:tplc="1009001B" w:tentative="1">
      <w:start w:val="1"/>
      <w:numFmt w:val="lowerRoman"/>
      <w:lvlText w:val="%6."/>
      <w:lvlJc w:val="right"/>
      <w:pPr>
        <w:tabs>
          <w:tab w:val="num" w:pos="4249"/>
        </w:tabs>
        <w:ind w:left="4249" w:hanging="180"/>
      </w:pPr>
      <w:rPr>
        <w:rFonts w:cs="Times New Roman"/>
      </w:rPr>
    </w:lvl>
    <w:lvl w:ilvl="6" w:tplc="1009000F" w:tentative="1">
      <w:start w:val="1"/>
      <w:numFmt w:val="decimal"/>
      <w:lvlText w:val="%7."/>
      <w:lvlJc w:val="left"/>
      <w:pPr>
        <w:tabs>
          <w:tab w:val="num" w:pos="4969"/>
        </w:tabs>
        <w:ind w:left="4969" w:hanging="360"/>
      </w:pPr>
      <w:rPr>
        <w:rFonts w:cs="Times New Roman"/>
      </w:rPr>
    </w:lvl>
    <w:lvl w:ilvl="7" w:tplc="10090019" w:tentative="1">
      <w:start w:val="1"/>
      <w:numFmt w:val="lowerLetter"/>
      <w:lvlText w:val="%8."/>
      <w:lvlJc w:val="left"/>
      <w:pPr>
        <w:tabs>
          <w:tab w:val="num" w:pos="5689"/>
        </w:tabs>
        <w:ind w:left="5689" w:hanging="360"/>
      </w:pPr>
      <w:rPr>
        <w:rFonts w:cs="Times New Roman"/>
      </w:rPr>
    </w:lvl>
    <w:lvl w:ilvl="8" w:tplc="1009001B" w:tentative="1">
      <w:start w:val="1"/>
      <w:numFmt w:val="lowerRoman"/>
      <w:lvlText w:val="%9."/>
      <w:lvlJc w:val="right"/>
      <w:pPr>
        <w:tabs>
          <w:tab w:val="num" w:pos="6409"/>
        </w:tabs>
        <w:ind w:left="6409" w:hanging="180"/>
      </w:pPr>
      <w:rPr>
        <w:rFonts w:cs="Times New Roman"/>
      </w:rPr>
    </w:lvl>
  </w:abstractNum>
  <w:abstractNum w:abstractNumId="13">
    <w:nsid w:val="4FFA73DF"/>
    <w:multiLevelType w:val="hybridMultilevel"/>
    <w:tmpl w:val="AC5005EE"/>
    <w:lvl w:ilvl="0" w:tplc="6D1C49F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nsid w:val="5E1A4BA5"/>
    <w:multiLevelType w:val="hybridMultilevel"/>
    <w:tmpl w:val="AD54FFEC"/>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nsid w:val="61110341"/>
    <w:multiLevelType w:val="hybridMultilevel"/>
    <w:tmpl w:val="01C09C90"/>
    <w:lvl w:ilvl="0" w:tplc="10090003">
      <w:start w:val="1"/>
      <w:numFmt w:val="bullet"/>
      <w:lvlText w:val="o"/>
      <w:lvlJc w:val="left"/>
      <w:pPr>
        <w:tabs>
          <w:tab w:val="num" w:pos="720"/>
        </w:tabs>
        <w:ind w:left="720" w:hanging="360"/>
      </w:pPr>
      <w:rPr>
        <w:rFonts w:ascii="Courier New" w:hAnsi="Courier New"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2592925"/>
    <w:multiLevelType w:val="hybridMultilevel"/>
    <w:tmpl w:val="38BA8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4641EF3"/>
    <w:multiLevelType w:val="hybridMultilevel"/>
    <w:tmpl w:val="07AA68F6"/>
    <w:lvl w:ilvl="0" w:tplc="75B064D8">
      <w:start w:val="1"/>
      <w:numFmt w:val="decimal"/>
      <w:lvlText w:val="%1)"/>
      <w:lvlJc w:val="left"/>
      <w:pPr>
        <w:tabs>
          <w:tab w:val="num" w:pos="649"/>
        </w:tabs>
        <w:ind w:left="649" w:hanging="360"/>
      </w:pPr>
      <w:rPr>
        <w:rFonts w:cs="Times New Roman" w:hint="default"/>
      </w:rPr>
    </w:lvl>
    <w:lvl w:ilvl="1" w:tplc="10090019" w:tentative="1">
      <w:start w:val="1"/>
      <w:numFmt w:val="lowerLetter"/>
      <w:lvlText w:val="%2."/>
      <w:lvlJc w:val="left"/>
      <w:pPr>
        <w:tabs>
          <w:tab w:val="num" w:pos="1369"/>
        </w:tabs>
        <w:ind w:left="1369" w:hanging="360"/>
      </w:pPr>
      <w:rPr>
        <w:rFonts w:cs="Times New Roman"/>
      </w:rPr>
    </w:lvl>
    <w:lvl w:ilvl="2" w:tplc="1009001B" w:tentative="1">
      <w:start w:val="1"/>
      <w:numFmt w:val="lowerRoman"/>
      <w:lvlText w:val="%3."/>
      <w:lvlJc w:val="right"/>
      <w:pPr>
        <w:tabs>
          <w:tab w:val="num" w:pos="2089"/>
        </w:tabs>
        <w:ind w:left="2089" w:hanging="180"/>
      </w:pPr>
      <w:rPr>
        <w:rFonts w:cs="Times New Roman"/>
      </w:rPr>
    </w:lvl>
    <w:lvl w:ilvl="3" w:tplc="1009000F" w:tentative="1">
      <w:start w:val="1"/>
      <w:numFmt w:val="decimal"/>
      <w:lvlText w:val="%4."/>
      <w:lvlJc w:val="left"/>
      <w:pPr>
        <w:tabs>
          <w:tab w:val="num" w:pos="2809"/>
        </w:tabs>
        <w:ind w:left="2809" w:hanging="360"/>
      </w:pPr>
      <w:rPr>
        <w:rFonts w:cs="Times New Roman"/>
      </w:rPr>
    </w:lvl>
    <w:lvl w:ilvl="4" w:tplc="10090019" w:tentative="1">
      <w:start w:val="1"/>
      <w:numFmt w:val="lowerLetter"/>
      <w:lvlText w:val="%5."/>
      <w:lvlJc w:val="left"/>
      <w:pPr>
        <w:tabs>
          <w:tab w:val="num" w:pos="3529"/>
        </w:tabs>
        <w:ind w:left="3529" w:hanging="360"/>
      </w:pPr>
      <w:rPr>
        <w:rFonts w:cs="Times New Roman"/>
      </w:rPr>
    </w:lvl>
    <w:lvl w:ilvl="5" w:tplc="1009001B" w:tentative="1">
      <w:start w:val="1"/>
      <w:numFmt w:val="lowerRoman"/>
      <w:lvlText w:val="%6."/>
      <w:lvlJc w:val="right"/>
      <w:pPr>
        <w:tabs>
          <w:tab w:val="num" w:pos="4249"/>
        </w:tabs>
        <w:ind w:left="4249" w:hanging="180"/>
      </w:pPr>
      <w:rPr>
        <w:rFonts w:cs="Times New Roman"/>
      </w:rPr>
    </w:lvl>
    <w:lvl w:ilvl="6" w:tplc="1009000F" w:tentative="1">
      <w:start w:val="1"/>
      <w:numFmt w:val="decimal"/>
      <w:lvlText w:val="%7."/>
      <w:lvlJc w:val="left"/>
      <w:pPr>
        <w:tabs>
          <w:tab w:val="num" w:pos="4969"/>
        </w:tabs>
        <w:ind w:left="4969" w:hanging="360"/>
      </w:pPr>
      <w:rPr>
        <w:rFonts w:cs="Times New Roman"/>
      </w:rPr>
    </w:lvl>
    <w:lvl w:ilvl="7" w:tplc="10090019" w:tentative="1">
      <w:start w:val="1"/>
      <w:numFmt w:val="lowerLetter"/>
      <w:lvlText w:val="%8."/>
      <w:lvlJc w:val="left"/>
      <w:pPr>
        <w:tabs>
          <w:tab w:val="num" w:pos="5689"/>
        </w:tabs>
        <w:ind w:left="5689" w:hanging="360"/>
      </w:pPr>
      <w:rPr>
        <w:rFonts w:cs="Times New Roman"/>
      </w:rPr>
    </w:lvl>
    <w:lvl w:ilvl="8" w:tplc="1009001B" w:tentative="1">
      <w:start w:val="1"/>
      <w:numFmt w:val="lowerRoman"/>
      <w:lvlText w:val="%9."/>
      <w:lvlJc w:val="right"/>
      <w:pPr>
        <w:tabs>
          <w:tab w:val="num" w:pos="6409"/>
        </w:tabs>
        <w:ind w:left="6409" w:hanging="180"/>
      </w:pPr>
      <w:rPr>
        <w:rFonts w:cs="Times New Roman"/>
      </w:rPr>
    </w:lvl>
  </w:abstractNum>
  <w:abstractNum w:abstractNumId="18">
    <w:nsid w:val="6DD42DAA"/>
    <w:multiLevelType w:val="hybridMultilevel"/>
    <w:tmpl w:val="2C9EF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3"/>
  </w:num>
  <w:num w:numId="7">
    <w:abstractNumId w:val="3"/>
  </w:num>
  <w:num w:numId="8">
    <w:abstractNumId w:val="4"/>
  </w:num>
  <w:num w:numId="9">
    <w:abstractNumId w:val="4"/>
  </w:num>
  <w:num w:numId="10">
    <w:abstractNumId w:val="5"/>
  </w:num>
  <w:num w:numId="11">
    <w:abstractNumId w:val="5"/>
  </w:num>
  <w:num w:numId="12">
    <w:abstractNumId w:val="5"/>
  </w:num>
  <w:num w:numId="13">
    <w:abstractNumId w:val="6"/>
  </w:num>
  <w:num w:numId="14">
    <w:abstractNumId w:val="6"/>
  </w:num>
  <w:num w:numId="15">
    <w:abstractNumId w:val="7"/>
  </w:num>
  <w:num w:numId="16">
    <w:abstractNumId w:val="7"/>
  </w:num>
  <w:num w:numId="17">
    <w:abstractNumId w:val="11"/>
  </w:num>
  <w:num w:numId="18">
    <w:abstractNumId w:val="13"/>
  </w:num>
  <w:num w:numId="19">
    <w:abstractNumId w:val="8"/>
  </w:num>
  <w:num w:numId="20">
    <w:abstractNumId w:val="15"/>
  </w:num>
  <w:num w:numId="21">
    <w:abstractNumId w:val="18"/>
  </w:num>
  <w:num w:numId="22">
    <w:abstractNumId w:val="9"/>
  </w:num>
  <w:num w:numId="23">
    <w:abstractNumId w:val="16"/>
  </w:num>
  <w:num w:numId="24">
    <w:abstractNumId w:val="14"/>
  </w:num>
  <w:num w:numId="25">
    <w:abstractNumId w:val="17"/>
  </w:num>
  <w:num w:numId="26">
    <w:abstractNumId w:val="12"/>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95B"/>
    <w:rsid w:val="00061D39"/>
    <w:rsid w:val="00090BF8"/>
    <w:rsid w:val="000C2B59"/>
    <w:rsid w:val="000E3ABA"/>
    <w:rsid w:val="00160186"/>
    <w:rsid w:val="0017423C"/>
    <w:rsid w:val="001F3E22"/>
    <w:rsid w:val="00263572"/>
    <w:rsid w:val="002747DA"/>
    <w:rsid w:val="00287996"/>
    <w:rsid w:val="00287E20"/>
    <w:rsid w:val="002C22C3"/>
    <w:rsid w:val="003A1215"/>
    <w:rsid w:val="003C615A"/>
    <w:rsid w:val="004C5D94"/>
    <w:rsid w:val="005E7A99"/>
    <w:rsid w:val="00612CCE"/>
    <w:rsid w:val="007362A0"/>
    <w:rsid w:val="007877BE"/>
    <w:rsid w:val="009163CA"/>
    <w:rsid w:val="0094468B"/>
    <w:rsid w:val="0095119B"/>
    <w:rsid w:val="00961E51"/>
    <w:rsid w:val="009B419C"/>
    <w:rsid w:val="009D192E"/>
    <w:rsid w:val="00A0283B"/>
    <w:rsid w:val="00A30642"/>
    <w:rsid w:val="00A50B4D"/>
    <w:rsid w:val="00AB7444"/>
    <w:rsid w:val="00AD0225"/>
    <w:rsid w:val="00B00CA2"/>
    <w:rsid w:val="00B03313"/>
    <w:rsid w:val="00BB5FA8"/>
    <w:rsid w:val="00E26911"/>
    <w:rsid w:val="00E479E9"/>
    <w:rsid w:val="00FC0730"/>
    <w:rsid w:val="00FD295B"/>
    <w:rsid w:val="00FE1306"/>
    <w:rsid w:val="00FF0436"/>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F8"/>
    <w:pPr>
      <w:widowControl w:val="0"/>
      <w:autoSpaceDE w:val="0"/>
      <w:autoSpaceDN w:val="0"/>
      <w:adjustRightInd w:val="0"/>
    </w:pPr>
    <w:rPr>
      <w:rFonts w:ascii="Times New Roman" w:hAnsi="Times New Roman" w:cs="Times New Roman"/>
      <w:sz w:val="24"/>
      <w:szCs w:val="24"/>
      <w:lang w:val="en-US" w:eastAsia="en-US"/>
    </w:rPr>
  </w:style>
  <w:style w:type="paragraph" w:styleId="Heading1">
    <w:name w:val="heading 1"/>
    <w:basedOn w:val="Normal"/>
    <w:next w:val="Normal"/>
    <w:link w:val="Heading1Char"/>
    <w:uiPriority w:val="99"/>
    <w:qFormat/>
    <w:rsid w:val="00090BF8"/>
    <w:pPr>
      <w:spacing w:before="440" w:after="60"/>
      <w:outlineLvl w:val="0"/>
    </w:pPr>
    <w:rPr>
      <w:rFonts w:ascii="Arial" w:hAnsi="Arial" w:cs="Arial"/>
      <w:b/>
      <w:bCs/>
      <w:sz w:val="34"/>
      <w:szCs w:val="34"/>
    </w:rPr>
  </w:style>
  <w:style w:type="paragraph" w:styleId="Heading2">
    <w:name w:val="heading 2"/>
    <w:basedOn w:val="Normal"/>
    <w:next w:val="Normal"/>
    <w:link w:val="Heading2Char"/>
    <w:uiPriority w:val="99"/>
    <w:qFormat/>
    <w:rsid w:val="00090BF8"/>
    <w:pPr>
      <w:spacing w:before="440" w:after="60"/>
      <w:outlineLvl w:val="1"/>
    </w:pPr>
    <w:rPr>
      <w:rFonts w:ascii="Arial" w:hAnsi="Arial" w:cs="Arial"/>
      <w:b/>
      <w:bCs/>
      <w:sz w:val="28"/>
      <w:szCs w:val="28"/>
    </w:rPr>
  </w:style>
  <w:style w:type="paragraph" w:styleId="Heading3">
    <w:name w:val="heading 3"/>
    <w:basedOn w:val="Normal"/>
    <w:next w:val="Normal"/>
    <w:link w:val="Heading3Char"/>
    <w:uiPriority w:val="99"/>
    <w:qFormat/>
    <w:rsid w:val="00090BF8"/>
    <w:pPr>
      <w:spacing w:before="440" w:after="60"/>
      <w:outlineLvl w:val="2"/>
    </w:pPr>
    <w:rPr>
      <w:rFonts w:ascii="Arial" w:hAnsi="Arial" w:cs="Arial"/>
      <w:b/>
      <w:bCs/>
    </w:rPr>
  </w:style>
  <w:style w:type="paragraph" w:styleId="Heading4">
    <w:name w:val="heading 4"/>
    <w:basedOn w:val="Normal"/>
    <w:next w:val="Normal"/>
    <w:link w:val="Heading4Char"/>
    <w:uiPriority w:val="99"/>
    <w:qFormat/>
    <w:rsid w:val="00090BF8"/>
    <w:pPr>
      <w:spacing w:before="440" w:after="60"/>
      <w:outlineLvl w:val="3"/>
    </w:pPr>
    <w:rPr>
      <w:rFonts w:ascii="Arial" w:hAnsi="Arial" w:cs="Arial"/>
      <w:b/>
      <w:bCs/>
    </w:rPr>
  </w:style>
  <w:style w:type="paragraph" w:styleId="Heading5">
    <w:name w:val="heading 5"/>
    <w:basedOn w:val="Normal"/>
    <w:next w:val="Normal"/>
    <w:link w:val="Heading5Char"/>
    <w:uiPriority w:val="99"/>
    <w:qFormat/>
    <w:rsid w:val="007362A0"/>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0B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90BF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90BF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90BF8"/>
    <w:rPr>
      <w:rFonts w:cs="Times New Roman"/>
      <w:b/>
      <w:bCs/>
      <w:sz w:val="28"/>
      <w:szCs w:val="28"/>
    </w:rPr>
  </w:style>
  <w:style w:type="character" w:customStyle="1" w:styleId="Heading5Char">
    <w:name w:val="Heading 5 Char"/>
    <w:basedOn w:val="DefaultParagraphFont"/>
    <w:link w:val="Heading5"/>
    <w:uiPriority w:val="99"/>
    <w:locked/>
    <w:rsid w:val="007362A0"/>
    <w:rPr>
      <w:rFonts w:ascii="Calibri" w:hAnsi="Calibri" w:cs="Times New Roman"/>
      <w:b/>
      <w:bCs/>
      <w:i/>
      <w:iCs/>
      <w:sz w:val="26"/>
      <w:szCs w:val="26"/>
    </w:rPr>
  </w:style>
  <w:style w:type="paragraph" w:customStyle="1" w:styleId="Contents1">
    <w:name w:val="Contents 1"/>
    <w:basedOn w:val="Normal"/>
    <w:next w:val="Normal"/>
    <w:uiPriority w:val="99"/>
    <w:rsid w:val="00090BF8"/>
    <w:pPr>
      <w:ind w:left="720" w:hanging="431"/>
    </w:pPr>
  </w:style>
  <w:style w:type="paragraph" w:customStyle="1" w:styleId="Contents2">
    <w:name w:val="Contents 2"/>
    <w:basedOn w:val="Normal"/>
    <w:next w:val="Normal"/>
    <w:uiPriority w:val="99"/>
    <w:rsid w:val="00090BF8"/>
    <w:pPr>
      <w:ind w:left="1440" w:hanging="431"/>
    </w:pPr>
  </w:style>
  <w:style w:type="paragraph" w:customStyle="1" w:styleId="Contents3">
    <w:name w:val="Contents 3"/>
    <w:basedOn w:val="Normal"/>
    <w:next w:val="Normal"/>
    <w:uiPriority w:val="99"/>
    <w:rsid w:val="00090BF8"/>
    <w:pPr>
      <w:ind w:left="2160" w:hanging="431"/>
    </w:pPr>
  </w:style>
  <w:style w:type="paragraph" w:customStyle="1" w:styleId="LowerRomanList">
    <w:name w:val="Lower Roman List"/>
    <w:basedOn w:val="Normal"/>
    <w:uiPriority w:val="99"/>
    <w:rsid w:val="00090BF8"/>
    <w:pPr>
      <w:ind w:left="720" w:hanging="431"/>
    </w:pPr>
  </w:style>
  <w:style w:type="paragraph" w:customStyle="1" w:styleId="NumberedHeading1">
    <w:name w:val="Numbered Heading 1"/>
    <w:basedOn w:val="Heading1"/>
    <w:next w:val="Normal"/>
    <w:uiPriority w:val="99"/>
    <w:rsid w:val="00090BF8"/>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Heading2"/>
    <w:next w:val="Normal"/>
    <w:uiPriority w:val="99"/>
    <w:rsid w:val="00090BF8"/>
    <w:pPr>
      <w:tabs>
        <w:tab w:val="left" w:pos="431"/>
      </w:tabs>
      <w:spacing w:before="0" w:after="0"/>
      <w:outlineLvl w:val="9"/>
    </w:pPr>
    <w:rPr>
      <w:rFonts w:ascii="Times New Roman" w:hAnsi="Times New Roman" w:cs="Times New Roman"/>
      <w:b w:val="0"/>
      <w:bCs w:val="0"/>
      <w:sz w:val="24"/>
      <w:szCs w:val="24"/>
    </w:rPr>
  </w:style>
  <w:style w:type="paragraph" w:customStyle="1" w:styleId="SquareList">
    <w:name w:val="Square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styleId="EndnoteText">
    <w:name w:val="endnote text"/>
    <w:basedOn w:val="Normal"/>
    <w:link w:val="EndnoteTextChar"/>
    <w:uiPriority w:val="99"/>
    <w:semiHidden/>
    <w:rsid w:val="00090BF8"/>
    <w:pPr>
      <w:widowControl/>
      <w:autoSpaceDE/>
      <w:autoSpaceDN/>
      <w:adjustRightInd/>
      <w:spacing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semiHidden/>
    <w:locked/>
    <w:rsid w:val="00090BF8"/>
    <w:rPr>
      <w:rFonts w:cs="Times New Roman"/>
      <w:sz w:val="20"/>
      <w:szCs w:val="20"/>
    </w:rPr>
  </w:style>
  <w:style w:type="paragraph" w:customStyle="1" w:styleId="Contents4">
    <w:name w:val="Contents 4"/>
    <w:basedOn w:val="Normal"/>
    <w:next w:val="Normal"/>
    <w:uiPriority w:val="99"/>
    <w:rsid w:val="00090BF8"/>
    <w:pPr>
      <w:ind w:left="2880" w:hanging="431"/>
    </w:pPr>
  </w:style>
  <w:style w:type="paragraph" w:customStyle="1" w:styleId="DiamondList">
    <w:name w:val="Diamond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NumberedList">
    <w:name w:val="Numbered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character" w:customStyle="1" w:styleId="Reference">
    <w:name w:val="Reference"/>
    <w:uiPriority w:val="99"/>
    <w:rsid w:val="00090BF8"/>
    <w:rPr>
      <w:sz w:val="20"/>
    </w:rPr>
  </w:style>
  <w:style w:type="paragraph" w:customStyle="1" w:styleId="TriangleList">
    <w:name w:val="Triangle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NumberedHeading3">
    <w:name w:val="Numbered Heading 3"/>
    <w:basedOn w:val="Heading3"/>
    <w:next w:val="Normal"/>
    <w:uiPriority w:val="99"/>
    <w:rsid w:val="00090BF8"/>
    <w:pPr>
      <w:tabs>
        <w:tab w:val="left" w:pos="431"/>
      </w:tabs>
      <w:spacing w:before="0" w:after="0"/>
      <w:outlineLvl w:val="9"/>
    </w:pPr>
    <w:rPr>
      <w:rFonts w:ascii="Times New Roman" w:hAnsi="Times New Roman" w:cs="Times New Roman"/>
      <w:b w:val="0"/>
      <w:bCs w:val="0"/>
    </w:rPr>
  </w:style>
  <w:style w:type="paragraph" w:customStyle="1" w:styleId="DashedList">
    <w:name w:val="Dashed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UpperRomanList">
    <w:name w:val="Upper Roman List"/>
    <w:basedOn w:val="NumberedList"/>
    <w:uiPriority w:val="99"/>
    <w:rsid w:val="00090BF8"/>
  </w:style>
  <w:style w:type="paragraph" w:customStyle="1" w:styleId="HeartList">
    <w:name w:val="Heart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BoxList">
    <w:name w:val="Box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character" w:customStyle="1" w:styleId="Reference2">
    <w:name w:val="Reference2"/>
    <w:uiPriority w:val="99"/>
    <w:rsid w:val="00090BF8"/>
    <w:rPr>
      <w:sz w:val="20"/>
    </w:rPr>
  </w:style>
  <w:style w:type="paragraph" w:customStyle="1" w:styleId="UpperCaseList">
    <w:name w:val="Upper Case List"/>
    <w:basedOn w:val="NumberedList"/>
    <w:uiPriority w:val="99"/>
    <w:rsid w:val="00090BF8"/>
  </w:style>
  <w:style w:type="paragraph" w:customStyle="1" w:styleId="BulletList">
    <w:name w:val="Bullet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HandList">
    <w:name w:val="Hand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styleId="FootnoteText">
    <w:name w:val="footnote text"/>
    <w:basedOn w:val="Normal"/>
    <w:link w:val="FootnoteTextChar"/>
    <w:uiPriority w:val="99"/>
    <w:semiHidden/>
    <w:rsid w:val="00090BF8"/>
    <w:pPr>
      <w:widowControl/>
      <w:autoSpaceDE/>
      <w:autoSpaceDN/>
      <w:adjustRightInd/>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090BF8"/>
    <w:rPr>
      <w:rFonts w:cs="Times New Roman"/>
      <w:sz w:val="20"/>
      <w:szCs w:val="20"/>
    </w:rPr>
  </w:style>
  <w:style w:type="paragraph" w:customStyle="1" w:styleId="ContentsHeader">
    <w:name w:val="Contents Header"/>
    <w:basedOn w:val="Normal"/>
    <w:next w:val="Normal"/>
    <w:uiPriority w:val="99"/>
    <w:rsid w:val="00090BF8"/>
    <w:pPr>
      <w:spacing w:before="240" w:after="120"/>
      <w:jc w:val="center"/>
    </w:pPr>
    <w:rPr>
      <w:rFonts w:ascii="Arial" w:hAnsi="Arial" w:cs="Arial"/>
      <w:b/>
      <w:bCs/>
      <w:sz w:val="32"/>
      <w:szCs w:val="32"/>
    </w:rPr>
  </w:style>
  <w:style w:type="paragraph" w:customStyle="1" w:styleId="TickList">
    <w:name w:val="Tick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LowerCaseList">
    <w:name w:val="Lower Case List"/>
    <w:basedOn w:val="NumberedList"/>
    <w:uiPriority w:val="99"/>
    <w:rsid w:val="00090BF8"/>
  </w:style>
  <w:style w:type="paragraph" w:styleId="BlockText">
    <w:name w:val="Block Text"/>
    <w:basedOn w:val="Normal"/>
    <w:uiPriority w:val="99"/>
    <w:rsid w:val="00090BF8"/>
    <w:pPr>
      <w:spacing w:after="120"/>
      <w:ind w:left="1440" w:right="1440"/>
    </w:pPr>
  </w:style>
  <w:style w:type="paragraph" w:styleId="PlainText">
    <w:name w:val="Plain Text"/>
    <w:basedOn w:val="Normal"/>
    <w:link w:val="PlainTextChar"/>
    <w:uiPriority w:val="99"/>
    <w:rsid w:val="00090BF8"/>
    <w:rPr>
      <w:rFonts w:ascii="Courier New" w:hAnsi="Courier New" w:cs="Courier New"/>
    </w:rPr>
  </w:style>
  <w:style w:type="character" w:customStyle="1" w:styleId="PlainTextChar">
    <w:name w:val="Plain Text Char"/>
    <w:basedOn w:val="DefaultParagraphFont"/>
    <w:link w:val="PlainText"/>
    <w:uiPriority w:val="99"/>
    <w:semiHidden/>
    <w:locked/>
    <w:rsid w:val="00090BF8"/>
    <w:rPr>
      <w:rFonts w:ascii="Courier New" w:hAnsi="Courier New" w:cs="Courier New"/>
      <w:sz w:val="20"/>
      <w:szCs w:val="20"/>
    </w:rPr>
  </w:style>
  <w:style w:type="paragraph" w:customStyle="1" w:styleId="SectionHeading">
    <w:name w:val="Section Heading"/>
    <w:basedOn w:val="NumberedHeading1"/>
    <w:next w:val="Normal"/>
    <w:uiPriority w:val="99"/>
    <w:rsid w:val="00090BF8"/>
    <w:pPr>
      <w:tabs>
        <w:tab w:val="clear" w:pos="431"/>
        <w:tab w:val="left" w:pos="1584"/>
      </w:tabs>
    </w:pPr>
  </w:style>
  <w:style w:type="paragraph" w:customStyle="1" w:styleId="ImpliesList">
    <w:name w:val="Implies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paragraph" w:customStyle="1" w:styleId="StarList">
    <w:name w:val="Star List"/>
    <w:uiPriority w:val="99"/>
    <w:rsid w:val="00090BF8"/>
    <w:pPr>
      <w:widowControl w:val="0"/>
      <w:autoSpaceDE w:val="0"/>
      <w:autoSpaceDN w:val="0"/>
      <w:adjustRightInd w:val="0"/>
      <w:ind w:left="720" w:hanging="431"/>
    </w:pPr>
    <w:rPr>
      <w:rFonts w:ascii="Times New Roman" w:hAnsi="Times New Roman" w:cs="Times New Roman"/>
      <w:sz w:val="24"/>
      <w:szCs w:val="24"/>
      <w:lang w:val="en-US" w:eastAsia="en-US"/>
    </w:rPr>
  </w:style>
  <w:style w:type="character" w:customStyle="1" w:styleId="Reference1">
    <w:name w:val="Reference1"/>
    <w:uiPriority w:val="99"/>
    <w:rsid w:val="00090BF8"/>
    <w:rPr>
      <w:sz w:val="20"/>
    </w:rPr>
  </w:style>
  <w:style w:type="paragraph" w:customStyle="1" w:styleId="ChapterHeading">
    <w:name w:val="Chapter Heading"/>
    <w:basedOn w:val="NumberedHeading1"/>
    <w:next w:val="Normal"/>
    <w:uiPriority w:val="99"/>
    <w:rsid w:val="00090BF8"/>
    <w:pPr>
      <w:tabs>
        <w:tab w:val="clear" w:pos="431"/>
        <w:tab w:val="left" w:pos="1584"/>
      </w:tabs>
    </w:pPr>
  </w:style>
  <w:style w:type="paragraph" w:styleId="Header">
    <w:name w:val="header"/>
    <w:basedOn w:val="Normal"/>
    <w:link w:val="HeaderChar"/>
    <w:uiPriority w:val="99"/>
    <w:rsid w:val="00287996"/>
    <w:pPr>
      <w:tabs>
        <w:tab w:val="center" w:pos="4680"/>
        <w:tab w:val="right" w:pos="9360"/>
      </w:tabs>
    </w:pPr>
  </w:style>
  <w:style w:type="character" w:customStyle="1" w:styleId="HeaderChar">
    <w:name w:val="Header Char"/>
    <w:basedOn w:val="DefaultParagraphFont"/>
    <w:link w:val="Header"/>
    <w:uiPriority w:val="99"/>
    <w:locked/>
    <w:rsid w:val="00287996"/>
    <w:rPr>
      <w:rFonts w:ascii="Times New Roman" w:hAnsi="Times New Roman" w:cs="Times New Roman"/>
      <w:sz w:val="24"/>
      <w:szCs w:val="24"/>
    </w:rPr>
  </w:style>
  <w:style w:type="paragraph" w:styleId="Footer">
    <w:name w:val="footer"/>
    <w:basedOn w:val="Normal"/>
    <w:link w:val="FooterChar"/>
    <w:uiPriority w:val="99"/>
    <w:semiHidden/>
    <w:rsid w:val="00287996"/>
    <w:pPr>
      <w:tabs>
        <w:tab w:val="center" w:pos="4680"/>
        <w:tab w:val="right" w:pos="9360"/>
      </w:tabs>
    </w:pPr>
  </w:style>
  <w:style w:type="character" w:customStyle="1" w:styleId="FooterChar">
    <w:name w:val="Footer Char"/>
    <w:basedOn w:val="DefaultParagraphFont"/>
    <w:link w:val="Footer"/>
    <w:uiPriority w:val="99"/>
    <w:semiHidden/>
    <w:locked/>
    <w:rsid w:val="00287996"/>
    <w:rPr>
      <w:rFonts w:ascii="Times New Roman" w:hAnsi="Times New Roman" w:cs="Times New Roman"/>
      <w:sz w:val="24"/>
      <w:szCs w:val="24"/>
    </w:rPr>
  </w:style>
  <w:style w:type="paragraph" w:styleId="BalloonText">
    <w:name w:val="Balloon Text"/>
    <w:basedOn w:val="Normal"/>
    <w:link w:val="BalloonTextChar"/>
    <w:uiPriority w:val="99"/>
    <w:semiHidden/>
    <w:rsid w:val="007362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62A0"/>
    <w:rPr>
      <w:rFonts w:ascii="Tahoma" w:hAnsi="Tahoma" w:cs="Tahoma"/>
      <w:sz w:val="16"/>
      <w:szCs w:val="16"/>
    </w:rPr>
  </w:style>
  <w:style w:type="paragraph" w:styleId="ListParagraph">
    <w:name w:val="List Paragraph"/>
    <w:basedOn w:val="Normal"/>
    <w:uiPriority w:val="99"/>
    <w:qFormat/>
    <w:rsid w:val="00E26911"/>
    <w:pPr>
      <w:widowControl/>
      <w:autoSpaceDE/>
      <w:autoSpaceDN/>
      <w:adjustRightInd/>
      <w:spacing w:after="200" w:line="276" w:lineRule="auto"/>
      <w:ind w:left="720"/>
      <w:contextualSpacing/>
    </w:pPr>
    <w:rPr>
      <w:rFonts w:ascii="Calibri" w:hAnsi="Calibri"/>
      <w:sz w:val="22"/>
      <w:szCs w:val="22"/>
      <w:lang w:val="en-CA"/>
    </w:rPr>
  </w:style>
  <w:style w:type="table" w:styleId="TableGrid">
    <w:name w:val="Table Grid"/>
    <w:basedOn w:val="TableNormal"/>
    <w:uiPriority w:val="99"/>
    <w:rsid w:val="00E269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D022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ons.hwdsb.on.ca/" TargetMode="External"/><Relationship Id="rId13" Type="http://schemas.openxmlformats.org/officeDocument/2006/relationships/hyperlink" Target="http://commons.hwdsb.on.ca/" TargetMode="External"/><Relationship Id="rId18" Type="http://schemas.openxmlformats.org/officeDocument/2006/relationships/hyperlink" Target="http://commons.hwdsb.on.ca/" TargetMode="External"/><Relationship Id="rId26" Type="http://schemas.openxmlformats.org/officeDocument/2006/relationships/hyperlink" Target="http://www.edmodo.com/" TargetMode="External"/><Relationship Id="rId39" Type="http://schemas.openxmlformats.org/officeDocument/2006/relationships/hyperlink" Target="http://commons.hwdsb.on.ca/" TargetMode="External"/><Relationship Id="rId3" Type="http://schemas.openxmlformats.org/officeDocument/2006/relationships/settings" Target="settings.xml"/><Relationship Id="rId21" Type="http://schemas.openxmlformats.org/officeDocument/2006/relationships/hyperlink" Target="http://commons.hwdsb.on.ca/" TargetMode="External"/><Relationship Id="rId34" Type="http://schemas.openxmlformats.org/officeDocument/2006/relationships/hyperlink" Target="http://commons.hwdsb.on.ca/" TargetMode="External"/><Relationship Id="rId42" Type="http://schemas.openxmlformats.org/officeDocument/2006/relationships/header" Target="header1.xml"/><Relationship Id="rId7" Type="http://schemas.openxmlformats.org/officeDocument/2006/relationships/hyperlink" Target="http://commons.hwdsb.on.ca/" TargetMode="External"/><Relationship Id="rId12" Type="http://schemas.openxmlformats.org/officeDocument/2006/relationships/hyperlink" Target="http://docs.google.com/" TargetMode="External"/><Relationship Id="rId17" Type="http://schemas.openxmlformats.org/officeDocument/2006/relationships/hyperlink" Target="http://docs.google.com/" TargetMode="External"/><Relationship Id="rId25" Type="http://schemas.openxmlformats.org/officeDocument/2006/relationships/hyperlink" Target="http://commons.hwdsb.on.ca/" TargetMode="External"/><Relationship Id="rId33" Type="http://schemas.openxmlformats.org/officeDocument/2006/relationships/hyperlink" Target="http://commons.hwdsb.on.ca/" TargetMode="External"/><Relationship Id="rId38" Type="http://schemas.openxmlformats.org/officeDocument/2006/relationships/hyperlink" Target="http://commons.hwdsb.on.ca/" TargetMode="External"/><Relationship Id="rId2" Type="http://schemas.openxmlformats.org/officeDocument/2006/relationships/styles" Target="styles.xml"/><Relationship Id="rId16" Type="http://schemas.openxmlformats.org/officeDocument/2006/relationships/hyperlink" Target="http://www.edmodo.com/" TargetMode="External"/><Relationship Id="rId20" Type="http://schemas.openxmlformats.org/officeDocument/2006/relationships/hyperlink" Target="http://www.edmodo.com/" TargetMode="External"/><Relationship Id="rId29" Type="http://schemas.openxmlformats.org/officeDocument/2006/relationships/hyperlink" Target="http://www.edmodo.com/" TargetMode="External"/><Relationship Id="rId41" Type="http://schemas.openxmlformats.org/officeDocument/2006/relationships/hyperlink" Target="http://105thehiv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mons.hwdsb.on.ca/" TargetMode="External"/><Relationship Id="rId24" Type="http://schemas.openxmlformats.org/officeDocument/2006/relationships/hyperlink" Target="http://commons.hwdsb.on.ca/" TargetMode="External"/><Relationship Id="rId32" Type="http://schemas.openxmlformats.org/officeDocument/2006/relationships/hyperlink" Target="http://www.edmodo.com/" TargetMode="External"/><Relationship Id="rId37" Type="http://schemas.openxmlformats.org/officeDocument/2006/relationships/hyperlink" Target="http://www.edmodo.com/" TargetMode="External"/><Relationship Id="rId40" Type="http://schemas.openxmlformats.org/officeDocument/2006/relationships/hyperlink" Target="http://www.edmodo.com/" TargetMode="External"/><Relationship Id="rId5" Type="http://schemas.openxmlformats.org/officeDocument/2006/relationships/footnotes" Target="footnotes.xml"/><Relationship Id="rId15" Type="http://schemas.openxmlformats.org/officeDocument/2006/relationships/hyperlink" Target="http://commons.hwdsb.on.ca/" TargetMode="External"/><Relationship Id="rId23" Type="http://schemas.openxmlformats.org/officeDocument/2006/relationships/hyperlink" Target="http://www.edmodo.com/" TargetMode="External"/><Relationship Id="rId28" Type="http://schemas.openxmlformats.org/officeDocument/2006/relationships/hyperlink" Target="http://commons.hwdsb.on.ca/" TargetMode="External"/><Relationship Id="rId36" Type="http://schemas.openxmlformats.org/officeDocument/2006/relationships/hyperlink" Target="http://commons.hwdsb.on.ca/" TargetMode="External"/><Relationship Id="rId10" Type="http://schemas.openxmlformats.org/officeDocument/2006/relationships/hyperlink" Target="http://voicethread.com/" TargetMode="External"/><Relationship Id="rId19" Type="http://schemas.openxmlformats.org/officeDocument/2006/relationships/hyperlink" Target="http://commons.hwdsb.on.ca/" TargetMode="External"/><Relationship Id="rId31" Type="http://schemas.openxmlformats.org/officeDocument/2006/relationships/hyperlink" Target="http://commons.hwdsb.on.c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odaysmeet.com/" TargetMode="External"/><Relationship Id="rId14" Type="http://schemas.openxmlformats.org/officeDocument/2006/relationships/hyperlink" Target="http://commons.hwdsb.on.ca/" TargetMode="External"/><Relationship Id="rId22" Type="http://schemas.openxmlformats.org/officeDocument/2006/relationships/hyperlink" Target="http://commons.hwdsb.on.ca/" TargetMode="External"/><Relationship Id="rId27" Type="http://schemas.openxmlformats.org/officeDocument/2006/relationships/hyperlink" Target="http://commons.hwdsb.on.ca/" TargetMode="External"/><Relationship Id="rId30" Type="http://schemas.openxmlformats.org/officeDocument/2006/relationships/hyperlink" Target="http://commons.hwdsb.on.ca/" TargetMode="External"/><Relationship Id="rId35" Type="http://schemas.openxmlformats.org/officeDocument/2006/relationships/hyperlink" Target="http://commons.hwdsb.on.c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15</Pages>
  <Words>4412</Words>
  <Characters>25153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dc:creator>
  <cp:keywords/>
  <dc:description/>
  <cp:lastModifiedBy>aviva</cp:lastModifiedBy>
  <cp:revision>5</cp:revision>
  <dcterms:created xsi:type="dcterms:W3CDTF">2012-01-31T23:57:00Z</dcterms:created>
  <dcterms:modified xsi:type="dcterms:W3CDTF">2012-11-29T19:01:00Z</dcterms:modified>
</cp:coreProperties>
</file>