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FB3" w:rsidRPr="00B221D6" w:rsidRDefault="00AF1FB3" w:rsidP="00B221D6">
      <w:pPr>
        <w:jc w:val="center"/>
        <w:rPr>
          <w:rFonts w:ascii="Arial" w:hAnsi="Arial" w:cs="Arial"/>
          <w:b/>
          <w:u w:val="single"/>
        </w:rPr>
      </w:pPr>
      <w:r w:rsidRPr="00B221D6">
        <w:rPr>
          <w:rFonts w:ascii="Arial" w:hAnsi="Arial" w:cs="Arial"/>
          <w:b/>
          <w:u w:val="single"/>
        </w:rPr>
        <w:t>Lessons from a Street Kid</w:t>
      </w:r>
    </w:p>
    <w:p w:rsidR="00AF1FB3" w:rsidRPr="00B221D6" w:rsidRDefault="00AF1FB3" w:rsidP="00B221D6">
      <w:pPr>
        <w:jc w:val="center"/>
        <w:rPr>
          <w:rFonts w:ascii="Arial" w:hAnsi="Arial" w:cs="Arial"/>
          <w:i/>
          <w:sz w:val="22"/>
          <w:szCs w:val="22"/>
        </w:rPr>
      </w:pPr>
      <w:r w:rsidRPr="00B221D6">
        <w:rPr>
          <w:rFonts w:ascii="Arial" w:hAnsi="Arial" w:cs="Arial"/>
          <w:i/>
          <w:sz w:val="22"/>
          <w:szCs w:val="22"/>
        </w:rPr>
        <w:t>By Craig Kielburger</w:t>
      </w:r>
    </w:p>
    <w:p w:rsidR="00AF1FB3" w:rsidRDefault="00AF1FB3" w:rsidP="007F68EE">
      <w:pPr>
        <w:rPr>
          <w:rFonts w:ascii="Arial" w:hAnsi="Arial" w:cs="Arial"/>
        </w:rPr>
      </w:pPr>
    </w:p>
    <w:p w:rsidR="00AF1FB3" w:rsidRDefault="00AF1FB3" w:rsidP="007F68EE">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111"/>
        <w:gridCol w:w="4536"/>
      </w:tblGrid>
      <w:tr w:rsidR="00AF1FB3" w:rsidRPr="00A50B4D" w:rsidTr="00B221D6">
        <w:tc>
          <w:tcPr>
            <w:tcW w:w="10031" w:type="dxa"/>
            <w:gridSpan w:val="3"/>
          </w:tcPr>
          <w:p w:rsidR="00AF1FB3" w:rsidRPr="00A0283B" w:rsidRDefault="00AF1FB3" w:rsidP="00A14FB7">
            <w:pPr>
              <w:jc w:val="center"/>
              <w:rPr>
                <w:rFonts w:ascii="Arial" w:hAnsi="Arial" w:cs="Arial"/>
                <w:b/>
              </w:rPr>
            </w:pPr>
            <w:r w:rsidRPr="00A0283B">
              <w:rPr>
                <w:rFonts w:ascii="Arial" w:hAnsi="Arial" w:cs="Arial"/>
                <w:b/>
              </w:rPr>
              <w:t>Curriculum Expectations</w:t>
            </w:r>
          </w:p>
        </w:tc>
      </w:tr>
      <w:tr w:rsidR="00AF1FB3" w:rsidRPr="00A50B4D" w:rsidTr="002E7DE2">
        <w:tc>
          <w:tcPr>
            <w:tcW w:w="1384" w:type="dxa"/>
          </w:tcPr>
          <w:p w:rsidR="00AF1FB3" w:rsidRPr="00A0283B" w:rsidRDefault="00AF1FB3" w:rsidP="00A14FB7">
            <w:pPr>
              <w:jc w:val="center"/>
              <w:rPr>
                <w:rFonts w:ascii="Arial" w:hAnsi="Arial" w:cs="Arial"/>
                <w:b/>
              </w:rPr>
            </w:pPr>
          </w:p>
        </w:tc>
        <w:tc>
          <w:tcPr>
            <w:tcW w:w="4111" w:type="dxa"/>
          </w:tcPr>
          <w:p w:rsidR="00AF1FB3" w:rsidRPr="00A0283B" w:rsidRDefault="00AF1FB3" w:rsidP="00A14FB7">
            <w:pPr>
              <w:jc w:val="center"/>
              <w:rPr>
                <w:rFonts w:ascii="Arial" w:hAnsi="Arial" w:cs="Arial"/>
                <w:b/>
              </w:rPr>
            </w:pPr>
            <w:r w:rsidRPr="00A0283B">
              <w:rPr>
                <w:rFonts w:ascii="Arial" w:hAnsi="Arial" w:cs="Arial"/>
                <w:b/>
              </w:rPr>
              <w:t>Grade</w:t>
            </w:r>
            <w:r w:rsidRPr="00287996">
              <w:rPr>
                <w:rFonts w:ascii="Arial" w:hAnsi="Arial" w:cs="Arial"/>
                <w:b/>
              </w:rPr>
              <w:t>s 3-4</w:t>
            </w:r>
          </w:p>
        </w:tc>
        <w:tc>
          <w:tcPr>
            <w:tcW w:w="4536" w:type="dxa"/>
          </w:tcPr>
          <w:p w:rsidR="00AF1FB3" w:rsidRPr="00A0283B" w:rsidRDefault="00AF1FB3" w:rsidP="00A14FB7">
            <w:pPr>
              <w:jc w:val="center"/>
              <w:rPr>
                <w:rFonts w:ascii="Arial" w:hAnsi="Arial" w:cs="Arial"/>
                <w:b/>
              </w:rPr>
            </w:pPr>
            <w:r w:rsidRPr="00A0283B">
              <w:rPr>
                <w:rFonts w:ascii="Arial" w:hAnsi="Arial" w:cs="Arial"/>
                <w:b/>
              </w:rPr>
              <w:t>Grade</w:t>
            </w:r>
            <w:r w:rsidRPr="00287996">
              <w:rPr>
                <w:rFonts w:ascii="Arial" w:hAnsi="Arial" w:cs="Arial"/>
                <w:b/>
              </w:rPr>
              <w:t>s 5-</w:t>
            </w:r>
            <w:r w:rsidRPr="00A0283B">
              <w:rPr>
                <w:rFonts w:ascii="Arial" w:hAnsi="Arial" w:cs="Arial"/>
                <w:b/>
              </w:rPr>
              <w:t>6</w:t>
            </w:r>
          </w:p>
        </w:tc>
      </w:tr>
      <w:tr w:rsidR="00AF1FB3" w:rsidRPr="00A50B4D" w:rsidTr="002E7DE2">
        <w:trPr>
          <w:trHeight w:val="2066"/>
        </w:trPr>
        <w:tc>
          <w:tcPr>
            <w:tcW w:w="1384" w:type="dxa"/>
          </w:tcPr>
          <w:p w:rsidR="00AF1FB3" w:rsidRPr="00A0283B" w:rsidRDefault="00AF1FB3" w:rsidP="00A14FB7">
            <w:pPr>
              <w:rPr>
                <w:rFonts w:ascii="Arial" w:hAnsi="Arial" w:cs="Arial"/>
                <w:b/>
              </w:rPr>
            </w:pPr>
            <w:r w:rsidRPr="00A0283B">
              <w:rPr>
                <w:rFonts w:ascii="Arial" w:hAnsi="Arial" w:cs="Arial"/>
                <w:b/>
              </w:rPr>
              <w:t>Reading</w:t>
            </w:r>
          </w:p>
        </w:tc>
        <w:tc>
          <w:tcPr>
            <w:tcW w:w="4111" w:type="dxa"/>
          </w:tcPr>
          <w:p w:rsidR="00AF1FB3" w:rsidRPr="00B221D6" w:rsidRDefault="00AF1FB3" w:rsidP="00A14FB7">
            <w:pPr>
              <w:rPr>
                <w:rFonts w:ascii="Arial" w:hAnsi="Arial" w:cs="Arial"/>
                <w:sz w:val="20"/>
                <w:szCs w:val="20"/>
              </w:rPr>
            </w:pPr>
            <w:r w:rsidRPr="00A0283B">
              <w:rPr>
                <w:rFonts w:ascii="Arial" w:hAnsi="Arial" w:cs="Arial"/>
              </w:rPr>
              <w:t xml:space="preserve">1.6 </w:t>
            </w:r>
            <w:r w:rsidRPr="00B221D6">
              <w:rPr>
                <w:rFonts w:ascii="Arial" w:hAnsi="Arial" w:cs="Arial"/>
                <w:sz w:val="20"/>
                <w:szCs w:val="20"/>
              </w:rPr>
              <w:t>extend understanding of texts by connecting the ideas in them to their own knowledge, experience, and insights, to other familiar texts, and to the world around them</w:t>
            </w:r>
          </w:p>
          <w:p w:rsidR="00AF1FB3" w:rsidRPr="00A0283B" w:rsidRDefault="00AF1FB3" w:rsidP="00B221D6">
            <w:pPr>
              <w:autoSpaceDE w:val="0"/>
              <w:autoSpaceDN w:val="0"/>
              <w:adjustRightInd w:val="0"/>
              <w:rPr>
                <w:rFonts w:ascii="Arial" w:hAnsi="Arial" w:cs="Arial"/>
              </w:rPr>
            </w:pPr>
            <w:r w:rsidRPr="00A0283B">
              <w:rPr>
                <w:rFonts w:ascii="Arial" w:hAnsi="Arial" w:cs="Arial"/>
              </w:rPr>
              <w:t>1.</w:t>
            </w:r>
            <w:r w:rsidRPr="00287996">
              <w:rPr>
                <w:rFonts w:ascii="Arial" w:hAnsi="Arial" w:cs="Arial"/>
              </w:rPr>
              <w:t>8</w:t>
            </w:r>
            <w:r w:rsidRPr="00A0283B">
              <w:rPr>
                <w:rFonts w:ascii="Arial" w:hAnsi="Arial" w:cs="Arial"/>
              </w:rPr>
              <w:t xml:space="preserve"> </w:t>
            </w:r>
            <w:r w:rsidRPr="00B221D6">
              <w:rPr>
                <w:rFonts w:ascii="Arial" w:hAnsi="Arial" w:cs="Arial"/>
                <w:color w:val="231F20"/>
                <w:sz w:val="20"/>
                <w:szCs w:val="20"/>
              </w:rPr>
              <w:t>express opinions about the ideas and information in texts and cite evidence from the text to support their opinions</w:t>
            </w:r>
          </w:p>
        </w:tc>
        <w:tc>
          <w:tcPr>
            <w:tcW w:w="4536" w:type="dxa"/>
          </w:tcPr>
          <w:p w:rsidR="00AF1FB3" w:rsidRDefault="00AF1FB3" w:rsidP="002E7DE2">
            <w:pPr>
              <w:rPr>
                <w:rFonts w:ascii="Arial" w:hAnsi="Arial" w:cs="Arial"/>
                <w:sz w:val="20"/>
                <w:szCs w:val="20"/>
              </w:rPr>
            </w:pPr>
            <w:r w:rsidRPr="00B221D6">
              <w:rPr>
                <w:rFonts w:ascii="Arial" w:hAnsi="Arial" w:cs="Arial"/>
              </w:rPr>
              <w:t>1.6</w:t>
            </w:r>
            <w:r w:rsidRPr="00B221D6">
              <w:rPr>
                <w:rFonts w:ascii="Arial" w:hAnsi="Arial" w:cs="Arial"/>
                <w:sz w:val="20"/>
                <w:szCs w:val="20"/>
              </w:rPr>
              <w:t xml:space="preserve"> extend understanding of texts by connecting, comparing, and contrasting the ideas in them to their own knowledge, experience, and insights, to other familiar texts, an</w:t>
            </w:r>
            <w:r>
              <w:rPr>
                <w:rFonts w:ascii="Arial" w:hAnsi="Arial" w:cs="Arial"/>
                <w:sz w:val="20"/>
                <w:szCs w:val="20"/>
              </w:rPr>
              <w:t>d to the world around them</w:t>
            </w:r>
            <w:r w:rsidRPr="00B221D6">
              <w:rPr>
                <w:rFonts w:ascii="Arial" w:hAnsi="Arial" w:cs="Arial"/>
                <w:sz w:val="20"/>
                <w:szCs w:val="20"/>
              </w:rPr>
              <w:t xml:space="preserve"> </w:t>
            </w:r>
          </w:p>
          <w:p w:rsidR="00AF1FB3" w:rsidRPr="00B221D6" w:rsidRDefault="00AF1FB3" w:rsidP="00B221D6">
            <w:pPr>
              <w:autoSpaceDE w:val="0"/>
              <w:autoSpaceDN w:val="0"/>
              <w:adjustRightInd w:val="0"/>
              <w:rPr>
                <w:rFonts w:ascii="Arial" w:hAnsi="Arial" w:cs="Arial"/>
                <w:color w:val="231F20"/>
                <w:sz w:val="19"/>
                <w:szCs w:val="19"/>
              </w:rPr>
            </w:pPr>
            <w:r w:rsidRPr="00B221D6">
              <w:rPr>
                <w:rFonts w:ascii="Arial" w:hAnsi="Arial" w:cs="Arial"/>
              </w:rPr>
              <w:t>1.8</w:t>
            </w:r>
            <w:r w:rsidRPr="00B221D6">
              <w:rPr>
                <w:rFonts w:ascii="Arial" w:hAnsi="Arial" w:cs="Arial"/>
                <w:sz w:val="20"/>
                <w:szCs w:val="20"/>
              </w:rPr>
              <w:t xml:space="preserve">  </w:t>
            </w:r>
            <w:r w:rsidRPr="00B221D6">
              <w:rPr>
                <w:rFonts w:ascii="Arial" w:hAnsi="Arial" w:cs="Arial"/>
                <w:color w:val="231F20"/>
                <w:sz w:val="19"/>
                <w:szCs w:val="19"/>
              </w:rPr>
              <w:t>make judgements and draw conclusions</w:t>
            </w:r>
          </w:p>
          <w:p w:rsidR="00AF1FB3" w:rsidRPr="00A0283B" w:rsidRDefault="00AF1FB3" w:rsidP="00B221D6">
            <w:pPr>
              <w:rPr>
                <w:rFonts w:ascii="Arial" w:hAnsi="Arial" w:cs="Arial"/>
              </w:rPr>
            </w:pPr>
            <w:r w:rsidRPr="00B221D6">
              <w:rPr>
                <w:rFonts w:ascii="Arial" w:hAnsi="Arial" w:cs="Arial"/>
                <w:color w:val="231F20"/>
                <w:sz w:val="19"/>
                <w:szCs w:val="19"/>
              </w:rPr>
              <w:t>about the ideas and information in texts and cite stated or implied evidence from the text to support their views</w:t>
            </w:r>
          </w:p>
        </w:tc>
      </w:tr>
    </w:tbl>
    <w:p w:rsidR="00AF1FB3" w:rsidRPr="00FD295B" w:rsidRDefault="00AF1FB3" w:rsidP="00B221D6">
      <w:pPr>
        <w:jc w:val="center"/>
        <w:rPr>
          <w:rFonts w:ascii="Arial" w:hAnsi="Arial" w:cs="Arial"/>
          <w:i/>
          <w:sz w:val="22"/>
          <w:szCs w:val="22"/>
        </w:rPr>
      </w:pPr>
    </w:p>
    <w:p w:rsidR="00AF1FB3" w:rsidRDefault="00AF1FB3" w:rsidP="00B221D6">
      <w:pPr>
        <w:jc w:val="center"/>
        <w:rPr>
          <w:rFonts w:ascii="Arial" w:hAnsi="Arial" w:cs="Arial"/>
          <w:sz w:val="28"/>
          <w:szCs w:val="28"/>
          <w:u w:val="single"/>
        </w:rPr>
      </w:pPr>
      <w:r w:rsidRPr="00B221D6">
        <w:rPr>
          <w:rFonts w:ascii="Arial" w:hAnsi="Arial" w:cs="Arial"/>
          <w:sz w:val="28"/>
          <w:szCs w:val="28"/>
          <w:u w:val="single"/>
        </w:rPr>
        <w:t>Before Reading</w:t>
      </w:r>
    </w:p>
    <w:p w:rsidR="00AF1FB3" w:rsidRPr="00B221D6" w:rsidRDefault="00AF1FB3" w:rsidP="00B221D6">
      <w:pPr>
        <w:jc w:val="center"/>
        <w:rPr>
          <w:rFonts w:ascii="Arial" w:hAnsi="Arial" w:cs="Arial"/>
          <w:sz w:val="28"/>
          <w:szCs w:val="28"/>
          <w:u w:val="single"/>
        </w:rPr>
      </w:pPr>
    </w:p>
    <w:p w:rsidR="00AF1FB3" w:rsidRDefault="00AF1FB3" w:rsidP="00B221D6">
      <w:pPr>
        <w:ind w:left="720"/>
        <w:rPr>
          <w:rFonts w:ascii="Arial" w:hAnsi="Arial" w:cs="Arial"/>
        </w:rPr>
      </w:pPr>
      <w:r>
        <w:rPr>
          <w:rFonts w:ascii="Arial" w:hAnsi="Arial" w:cs="Arial"/>
        </w:rPr>
        <w:t xml:space="preserve">Discuss the following to introduce the book and unit: </w:t>
      </w:r>
    </w:p>
    <w:p w:rsidR="00AF1FB3" w:rsidRDefault="00AF1FB3" w:rsidP="00B221D6">
      <w:pPr>
        <w:ind w:left="720"/>
        <w:rPr>
          <w:rFonts w:ascii="Arial" w:hAnsi="Arial" w:cs="Arial"/>
          <w:i/>
        </w:rPr>
      </w:pPr>
      <w:r w:rsidRPr="00B221D6">
        <w:rPr>
          <w:rFonts w:ascii="Arial" w:hAnsi="Arial" w:cs="Arial"/>
          <w:i/>
        </w:rPr>
        <w:t xml:space="preserve">What </w:t>
      </w:r>
      <w:r>
        <w:rPr>
          <w:rFonts w:ascii="Arial" w:hAnsi="Arial" w:cs="Arial"/>
          <w:i/>
        </w:rPr>
        <w:t xml:space="preserve">is a ‘street kid’? What </w:t>
      </w:r>
      <w:r w:rsidRPr="00B221D6">
        <w:rPr>
          <w:rFonts w:ascii="Arial" w:hAnsi="Arial" w:cs="Arial"/>
          <w:i/>
        </w:rPr>
        <w:t xml:space="preserve">lessons might </w:t>
      </w:r>
      <w:r>
        <w:rPr>
          <w:rFonts w:ascii="Arial" w:hAnsi="Arial" w:cs="Arial"/>
          <w:i/>
        </w:rPr>
        <w:t xml:space="preserve">we </w:t>
      </w:r>
      <w:r w:rsidRPr="00B221D6">
        <w:rPr>
          <w:rFonts w:ascii="Arial" w:hAnsi="Arial" w:cs="Arial"/>
          <w:i/>
        </w:rPr>
        <w:t>learn from a street kid?</w:t>
      </w:r>
    </w:p>
    <w:p w:rsidR="00AF1FB3" w:rsidRDefault="00AF1FB3" w:rsidP="00B221D6">
      <w:pPr>
        <w:ind w:left="720"/>
        <w:rPr>
          <w:rFonts w:ascii="Arial" w:hAnsi="Arial" w:cs="Arial"/>
          <w:i/>
        </w:rPr>
      </w:pPr>
    </w:p>
    <w:p w:rsidR="00AF1FB3" w:rsidRPr="00DA1B96" w:rsidRDefault="00AF1FB3" w:rsidP="00DA1B96">
      <w:pPr>
        <w:rPr>
          <w:rFonts w:ascii="Arial" w:hAnsi="Arial" w:cs="Arial"/>
          <w:b/>
          <w:sz w:val="22"/>
          <w:szCs w:val="22"/>
          <w:u w:val="single"/>
        </w:rPr>
      </w:pPr>
      <w:r>
        <w:rPr>
          <w:rFonts w:ascii="Arial" w:hAnsi="Arial" w:cs="Arial"/>
          <w:b/>
          <w:sz w:val="22"/>
          <w:szCs w:val="22"/>
          <w:u w:val="single"/>
        </w:rPr>
        <w:t>Technology Option:</w:t>
      </w:r>
    </w:p>
    <w:p w:rsidR="00AF1FB3" w:rsidRDefault="00AF1FB3" w:rsidP="00DA1B96">
      <w:pPr>
        <w:rPr>
          <w:rFonts w:ascii="Arial" w:hAnsi="Arial" w:cs="Arial"/>
          <w:sz w:val="22"/>
          <w:szCs w:val="22"/>
        </w:rPr>
      </w:pPr>
    </w:p>
    <w:p w:rsidR="00AF1FB3" w:rsidRDefault="00AF1FB3" w:rsidP="00DA1B96">
      <w:pPr>
        <w:rPr>
          <w:rFonts w:ascii="Arial" w:hAnsi="Arial" w:cs="Arial"/>
          <w:sz w:val="22"/>
          <w:szCs w:val="22"/>
        </w:rPr>
      </w:pPr>
      <w:r>
        <w:rPr>
          <w:rFonts w:ascii="Arial" w:hAnsi="Arial" w:cs="Arial"/>
          <w:sz w:val="22"/>
          <w:szCs w:val="22"/>
        </w:rPr>
        <w:t xml:space="preserve">Record the discussion using a Livescribe Pen, webcam, camera on the iPod Touch or iPad, flipcam, or video camera. You can then re-explore this discussion after reading the book with the students. The students can also re-explore this discussion at home with their parents, and even add more to it later through blog post comments (such as the blog that you can get through the </w:t>
      </w:r>
      <w:hyperlink r:id="rId7" w:history="1">
        <w:r w:rsidRPr="00B03313">
          <w:rPr>
            <w:rStyle w:val="Hyperlink"/>
            <w:rFonts w:ascii="Arial" w:hAnsi="Arial" w:cs="Arial"/>
            <w:b/>
            <w:sz w:val="22"/>
            <w:szCs w:val="22"/>
          </w:rPr>
          <w:t>HWDSB Commons</w:t>
        </w:r>
      </w:hyperlink>
      <w:r>
        <w:rPr>
          <w:rFonts w:ascii="Arial" w:hAnsi="Arial" w:cs="Arial"/>
          <w:sz w:val="22"/>
          <w:szCs w:val="22"/>
        </w:rPr>
        <w:t>).</w:t>
      </w:r>
    </w:p>
    <w:p w:rsidR="00AF1FB3" w:rsidRPr="00DA1B96" w:rsidRDefault="00AF1FB3" w:rsidP="00B221D6">
      <w:pPr>
        <w:ind w:left="720"/>
        <w:rPr>
          <w:rFonts w:ascii="Arial" w:hAnsi="Arial" w:cs="Arial"/>
        </w:rPr>
      </w:pPr>
    </w:p>
    <w:p w:rsidR="00AF1FB3" w:rsidRPr="00B221D6" w:rsidRDefault="00AF1FB3" w:rsidP="007F68EE">
      <w:pPr>
        <w:rPr>
          <w:rFonts w:ascii="Arial" w:hAnsi="Arial" w:cs="Arial"/>
        </w:rPr>
      </w:pPr>
    </w:p>
    <w:p w:rsidR="00AF1FB3" w:rsidRDefault="00AF1FB3" w:rsidP="00B221D6">
      <w:pPr>
        <w:jc w:val="center"/>
        <w:rPr>
          <w:rFonts w:ascii="Arial" w:hAnsi="Arial" w:cs="Arial"/>
        </w:rPr>
      </w:pPr>
      <w:r w:rsidRPr="00B221D6">
        <w:rPr>
          <w:rFonts w:ascii="Arial" w:hAnsi="Arial" w:cs="Arial"/>
          <w:sz w:val="28"/>
          <w:szCs w:val="28"/>
          <w:u w:val="single"/>
        </w:rPr>
        <w:t>During Reading</w:t>
      </w:r>
      <w:r>
        <w:rPr>
          <w:rFonts w:ascii="Arial" w:hAnsi="Arial" w:cs="Arial"/>
        </w:rPr>
        <w:t xml:space="preserve"> </w:t>
      </w:r>
    </w:p>
    <w:p w:rsidR="00AF1FB3" w:rsidRPr="00B221D6" w:rsidRDefault="00AF1FB3" w:rsidP="00B221D6">
      <w:pPr>
        <w:jc w:val="center"/>
        <w:rPr>
          <w:rFonts w:ascii="Arial" w:hAnsi="Arial" w:cs="Arial"/>
        </w:rPr>
      </w:pPr>
    </w:p>
    <w:p w:rsidR="00AF1FB3" w:rsidRDefault="00AF1FB3" w:rsidP="00D03657">
      <w:pPr>
        <w:rPr>
          <w:rFonts w:ascii="Arial" w:hAnsi="Arial" w:cs="Arial"/>
          <w:b/>
          <w:sz w:val="22"/>
          <w:szCs w:val="22"/>
        </w:rPr>
      </w:pPr>
      <w:r w:rsidRPr="00FD295B">
        <w:rPr>
          <w:rFonts w:ascii="Arial" w:hAnsi="Arial" w:cs="Arial"/>
          <w:b/>
          <w:sz w:val="22"/>
          <w:szCs w:val="22"/>
        </w:rPr>
        <w:t>Day 1:</w:t>
      </w:r>
      <w:r>
        <w:rPr>
          <w:rFonts w:ascii="Arial" w:hAnsi="Arial" w:cs="Arial"/>
          <w:b/>
          <w:sz w:val="22"/>
          <w:szCs w:val="22"/>
        </w:rPr>
        <w:t xml:space="preserve"> </w:t>
      </w:r>
    </w:p>
    <w:p w:rsidR="00AF1FB3" w:rsidRPr="00FD295B" w:rsidRDefault="00AF1FB3" w:rsidP="00D03657">
      <w:pPr>
        <w:rPr>
          <w:rFonts w:ascii="Arial" w:hAnsi="Arial" w:cs="Arial"/>
          <w:b/>
          <w:sz w:val="22"/>
          <w:szCs w:val="22"/>
        </w:rPr>
      </w:pPr>
    </w:p>
    <w:p w:rsidR="00AF1FB3" w:rsidRDefault="00AF1FB3" w:rsidP="007F68EE">
      <w:pPr>
        <w:rPr>
          <w:rFonts w:ascii="Arial" w:hAnsi="Arial" w:cs="Arial"/>
          <w:sz w:val="22"/>
          <w:szCs w:val="22"/>
        </w:rPr>
      </w:pPr>
      <w:r>
        <w:rPr>
          <w:rFonts w:ascii="Arial" w:hAnsi="Arial" w:cs="Arial"/>
          <w:sz w:val="22"/>
          <w:szCs w:val="22"/>
        </w:rPr>
        <w:t>Begin reading; read until page 6</w:t>
      </w:r>
    </w:p>
    <w:p w:rsidR="00AF1FB3" w:rsidRDefault="00AF1FB3" w:rsidP="00D03657">
      <w:pPr>
        <w:rPr>
          <w:rFonts w:ascii="Arial" w:hAnsi="Arial" w:cs="Arial"/>
          <w:i/>
          <w:sz w:val="22"/>
          <w:szCs w:val="22"/>
        </w:rPr>
      </w:pPr>
      <w:r w:rsidRPr="00AE06F4">
        <w:rPr>
          <w:rFonts w:ascii="Arial" w:hAnsi="Arial" w:cs="Arial"/>
          <w:sz w:val="22"/>
          <w:szCs w:val="22"/>
        </w:rPr>
        <w:t>Model a T</w:t>
      </w:r>
      <w:r>
        <w:rPr>
          <w:rFonts w:ascii="Arial" w:hAnsi="Arial" w:cs="Arial"/>
          <w:sz w:val="22"/>
          <w:szCs w:val="22"/>
        </w:rPr>
        <w:t>ext</w:t>
      </w:r>
      <w:r w:rsidRPr="00AE06F4">
        <w:rPr>
          <w:rFonts w:ascii="Arial" w:hAnsi="Arial" w:cs="Arial"/>
          <w:sz w:val="22"/>
          <w:szCs w:val="22"/>
        </w:rPr>
        <w:t>-T</w:t>
      </w:r>
      <w:r>
        <w:rPr>
          <w:rFonts w:ascii="Arial" w:hAnsi="Arial" w:cs="Arial"/>
          <w:sz w:val="22"/>
          <w:szCs w:val="22"/>
        </w:rPr>
        <w:t>ext</w:t>
      </w:r>
      <w:r w:rsidRPr="00AE06F4">
        <w:rPr>
          <w:rFonts w:ascii="Arial" w:hAnsi="Arial" w:cs="Arial"/>
          <w:sz w:val="22"/>
          <w:szCs w:val="22"/>
        </w:rPr>
        <w:t xml:space="preserve"> connection</w:t>
      </w:r>
      <w:r>
        <w:rPr>
          <w:rFonts w:ascii="Arial" w:hAnsi="Arial" w:cs="Arial"/>
          <w:sz w:val="22"/>
          <w:szCs w:val="22"/>
        </w:rPr>
        <w:t xml:space="preserve">: </w:t>
      </w:r>
      <w:r w:rsidRPr="00D03657">
        <w:rPr>
          <w:rFonts w:ascii="Arial" w:hAnsi="Arial" w:cs="Arial"/>
          <w:i/>
          <w:sz w:val="22"/>
          <w:szCs w:val="22"/>
        </w:rPr>
        <w:t>After reading about all the different jobs that the children</w:t>
      </w:r>
      <w:r>
        <w:rPr>
          <w:rFonts w:ascii="Arial" w:hAnsi="Arial" w:cs="Arial"/>
          <w:i/>
          <w:sz w:val="22"/>
          <w:szCs w:val="22"/>
        </w:rPr>
        <w:t xml:space="preserve"> </w:t>
      </w:r>
    </w:p>
    <w:p w:rsidR="00AF1FB3" w:rsidRDefault="00AF1FB3" w:rsidP="00D03657">
      <w:pPr>
        <w:ind w:left="720" w:firstLine="60"/>
        <w:rPr>
          <w:rFonts w:ascii="Arial" w:hAnsi="Arial" w:cs="Arial"/>
          <w:sz w:val="22"/>
          <w:szCs w:val="22"/>
        </w:rPr>
      </w:pPr>
      <w:r w:rsidRPr="00D03657">
        <w:rPr>
          <w:rFonts w:ascii="Arial" w:hAnsi="Arial" w:cs="Arial"/>
          <w:i/>
          <w:sz w:val="22"/>
          <w:szCs w:val="22"/>
        </w:rPr>
        <w:t>did on the streets of Brazil, it reminds me of the children who would work on the streets on Bangladesh in the book “It Takes a Child’. In both the books children worked on the streets for long hours, doing many different jobs.</w:t>
      </w:r>
      <w:r w:rsidRPr="00AE06F4">
        <w:rPr>
          <w:rFonts w:ascii="Arial" w:hAnsi="Arial" w:cs="Arial"/>
          <w:sz w:val="22"/>
          <w:szCs w:val="22"/>
        </w:rPr>
        <w:t xml:space="preserve"> </w:t>
      </w:r>
    </w:p>
    <w:p w:rsidR="00AF1FB3" w:rsidRPr="00AE06F4" w:rsidRDefault="00AF1FB3" w:rsidP="007F68EE">
      <w:pPr>
        <w:rPr>
          <w:rFonts w:ascii="Arial" w:hAnsi="Arial" w:cs="Arial"/>
          <w:sz w:val="22"/>
          <w:szCs w:val="22"/>
        </w:rPr>
      </w:pPr>
    </w:p>
    <w:p w:rsidR="00AF1FB3" w:rsidRDefault="00AF1FB3" w:rsidP="00D03657">
      <w:pPr>
        <w:rPr>
          <w:rFonts w:ascii="Arial" w:hAnsi="Arial" w:cs="Arial"/>
          <w:sz w:val="22"/>
          <w:szCs w:val="22"/>
        </w:rPr>
      </w:pPr>
      <w:r>
        <w:rPr>
          <w:rFonts w:ascii="Arial" w:hAnsi="Arial" w:cs="Arial"/>
          <w:sz w:val="22"/>
          <w:szCs w:val="22"/>
        </w:rPr>
        <w:t xml:space="preserve">Continue to read </w:t>
      </w:r>
      <w:r w:rsidRPr="00AE06F4">
        <w:rPr>
          <w:rFonts w:ascii="Arial" w:hAnsi="Arial" w:cs="Arial"/>
          <w:sz w:val="22"/>
          <w:szCs w:val="22"/>
        </w:rPr>
        <w:t xml:space="preserve">to page 10 and </w:t>
      </w:r>
      <w:r>
        <w:rPr>
          <w:rFonts w:ascii="Arial" w:hAnsi="Arial" w:cs="Arial"/>
          <w:sz w:val="22"/>
          <w:szCs w:val="22"/>
        </w:rPr>
        <w:t>pose</w:t>
      </w:r>
      <w:r w:rsidRPr="00AE06F4">
        <w:rPr>
          <w:rFonts w:ascii="Arial" w:hAnsi="Arial" w:cs="Arial"/>
          <w:sz w:val="22"/>
          <w:szCs w:val="22"/>
        </w:rPr>
        <w:t xml:space="preserve"> the following question:</w:t>
      </w:r>
      <w:r>
        <w:rPr>
          <w:rFonts w:ascii="Arial" w:hAnsi="Arial" w:cs="Arial"/>
          <w:sz w:val="22"/>
          <w:szCs w:val="22"/>
        </w:rPr>
        <w:t xml:space="preserve"> </w:t>
      </w:r>
    </w:p>
    <w:p w:rsidR="00AF1FB3" w:rsidRDefault="00AF1FB3" w:rsidP="00D03657">
      <w:pPr>
        <w:ind w:firstLine="720"/>
        <w:rPr>
          <w:rFonts w:ascii="Arial" w:hAnsi="Arial" w:cs="Arial"/>
          <w:i/>
          <w:sz w:val="22"/>
          <w:szCs w:val="22"/>
        </w:rPr>
      </w:pPr>
      <w:r w:rsidRPr="00D03657">
        <w:rPr>
          <w:rFonts w:ascii="Arial" w:hAnsi="Arial" w:cs="Arial"/>
          <w:i/>
          <w:sz w:val="22"/>
          <w:szCs w:val="22"/>
        </w:rPr>
        <w:t xml:space="preserve">Why does Craig buy </w:t>
      </w:r>
      <w:r>
        <w:rPr>
          <w:rFonts w:ascii="Arial" w:hAnsi="Arial" w:cs="Arial"/>
          <w:i/>
          <w:sz w:val="22"/>
          <w:szCs w:val="22"/>
        </w:rPr>
        <w:t xml:space="preserve">Jose </w:t>
      </w:r>
      <w:r w:rsidRPr="00D03657">
        <w:rPr>
          <w:rFonts w:ascii="Arial" w:hAnsi="Arial" w:cs="Arial"/>
          <w:i/>
          <w:sz w:val="22"/>
          <w:szCs w:val="22"/>
        </w:rPr>
        <w:t>lunch instead</w:t>
      </w:r>
      <w:r>
        <w:rPr>
          <w:rFonts w:ascii="Arial" w:hAnsi="Arial" w:cs="Arial"/>
          <w:i/>
          <w:sz w:val="22"/>
          <w:szCs w:val="22"/>
        </w:rPr>
        <w:t xml:space="preserve"> of giving him money</w:t>
      </w:r>
      <w:r w:rsidRPr="00D03657">
        <w:rPr>
          <w:rFonts w:ascii="Arial" w:hAnsi="Arial" w:cs="Arial"/>
          <w:i/>
          <w:sz w:val="22"/>
          <w:szCs w:val="22"/>
        </w:rPr>
        <w:t>?</w:t>
      </w:r>
    </w:p>
    <w:p w:rsidR="00AF1FB3" w:rsidRDefault="00AF1FB3" w:rsidP="00D03657">
      <w:pPr>
        <w:ind w:firstLine="720"/>
        <w:rPr>
          <w:rFonts w:ascii="Arial" w:hAnsi="Arial" w:cs="Arial"/>
          <w:i/>
          <w:sz w:val="22"/>
          <w:szCs w:val="22"/>
        </w:rPr>
      </w:pPr>
    </w:p>
    <w:p w:rsidR="00AF1FB3" w:rsidRPr="00181ACD" w:rsidRDefault="00AF1FB3" w:rsidP="00FF1D31">
      <w:pPr>
        <w:rPr>
          <w:rFonts w:ascii="Arial" w:hAnsi="Arial" w:cs="Arial"/>
          <w:b/>
          <w:sz w:val="22"/>
          <w:szCs w:val="22"/>
          <w:u w:val="single"/>
        </w:rPr>
      </w:pPr>
      <w:r>
        <w:rPr>
          <w:rFonts w:ascii="Arial" w:hAnsi="Arial" w:cs="Arial"/>
          <w:b/>
          <w:sz w:val="22"/>
          <w:szCs w:val="22"/>
          <w:u w:val="single"/>
        </w:rPr>
        <w:t>Technology Options:</w:t>
      </w:r>
    </w:p>
    <w:p w:rsidR="00AF1FB3" w:rsidRDefault="00AF1FB3" w:rsidP="00FF1D31">
      <w:pPr>
        <w:rPr>
          <w:rFonts w:ascii="Arial" w:hAnsi="Arial" w:cs="Arial"/>
          <w:sz w:val="22"/>
          <w:szCs w:val="22"/>
        </w:rPr>
      </w:pPr>
    </w:p>
    <w:p w:rsidR="00AF1FB3" w:rsidRDefault="00AF1FB3" w:rsidP="00FF1D31">
      <w:pPr>
        <w:numPr>
          <w:ilvl w:val="0"/>
          <w:numId w:val="2"/>
        </w:numPr>
        <w:rPr>
          <w:rFonts w:ascii="Arial" w:hAnsi="Arial" w:cs="Arial"/>
          <w:sz w:val="22"/>
          <w:szCs w:val="22"/>
        </w:rPr>
      </w:pPr>
      <w:r>
        <w:rPr>
          <w:rFonts w:ascii="Arial" w:hAnsi="Arial" w:cs="Arial"/>
          <w:sz w:val="22"/>
          <w:szCs w:val="22"/>
        </w:rPr>
        <w:t xml:space="preserve">Record the responses to this question using a Livescribe Pen, webcam, camera on the iPod Touch or iPad, flipcam, or video camera. You can then re-explore the responses after reading with the students. The students can also re-explore this discussion at home with their parents, and even add more connections to it later through blog post comments (such as the blog that you can get through the </w:t>
      </w:r>
      <w:hyperlink r:id="rId8" w:history="1">
        <w:r w:rsidRPr="00B03313">
          <w:rPr>
            <w:rStyle w:val="Hyperlink"/>
            <w:rFonts w:ascii="Arial" w:hAnsi="Arial" w:cs="Arial"/>
            <w:b/>
            <w:sz w:val="22"/>
            <w:szCs w:val="22"/>
          </w:rPr>
          <w:t>HWDSB Commons</w:t>
        </w:r>
      </w:hyperlink>
      <w:r>
        <w:rPr>
          <w:rFonts w:ascii="Arial" w:hAnsi="Arial" w:cs="Arial"/>
          <w:sz w:val="22"/>
          <w:szCs w:val="22"/>
        </w:rPr>
        <w:t>).</w:t>
      </w:r>
    </w:p>
    <w:p w:rsidR="00AF1FB3" w:rsidRDefault="00AF1FB3" w:rsidP="00380915">
      <w:pPr>
        <w:numPr>
          <w:ilvl w:val="0"/>
          <w:numId w:val="2"/>
        </w:numPr>
        <w:rPr>
          <w:rFonts w:ascii="Arial" w:hAnsi="Arial" w:cs="Arial"/>
          <w:sz w:val="22"/>
          <w:szCs w:val="22"/>
        </w:rPr>
      </w:pPr>
      <w:r>
        <w:rPr>
          <w:rFonts w:ascii="Arial" w:hAnsi="Arial" w:cs="Arial"/>
          <w:sz w:val="22"/>
          <w:szCs w:val="22"/>
        </w:rPr>
        <w:t xml:space="preserve">Give students options for where they can write their responses to this question. They can share their thoughts on a group in the </w:t>
      </w:r>
      <w:hyperlink r:id="rId9" w:history="1">
        <w:r w:rsidRPr="00B03313">
          <w:rPr>
            <w:rStyle w:val="Hyperlink"/>
            <w:rFonts w:ascii="Arial" w:hAnsi="Arial" w:cs="Arial"/>
            <w:b/>
            <w:sz w:val="22"/>
            <w:szCs w:val="22"/>
          </w:rPr>
          <w:t>HWDSB Commons</w:t>
        </w:r>
      </w:hyperlink>
      <w:r>
        <w:rPr>
          <w:rFonts w:ascii="Arial" w:hAnsi="Arial" w:cs="Arial"/>
          <w:sz w:val="22"/>
          <w:szCs w:val="22"/>
        </w:rPr>
        <w:t xml:space="preserve">, on a group in </w:t>
      </w:r>
      <w:hyperlink r:id="rId10" w:history="1">
        <w:r w:rsidRPr="00380915">
          <w:rPr>
            <w:rStyle w:val="Hyperlink"/>
            <w:rFonts w:ascii="Arial" w:hAnsi="Arial" w:cs="Arial"/>
            <w:b/>
            <w:sz w:val="22"/>
            <w:szCs w:val="22"/>
          </w:rPr>
          <w:t>Edmodo</w:t>
        </w:r>
      </w:hyperlink>
      <w:r>
        <w:rPr>
          <w:rFonts w:ascii="Arial" w:hAnsi="Arial" w:cs="Arial"/>
          <w:sz w:val="22"/>
          <w:szCs w:val="22"/>
        </w:rPr>
        <w:t xml:space="preserve">, on </w:t>
      </w:r>
      <w:hyperlink r:id="rId11" w:history="1">
        <w:r w:rsidRPr="00B03313">
          <w:rPr>
            <w:rStyle w:val="Hyperlink"/>
            <w:rFonts w:ascii="Arial" w:hAnsi="Arial" w:cs="Arial"/>
            <w:b/>
            <w:sz w:val="22"/>
            <w:szCs w:val="22"/>
          </w:rPr>
          <w:t>Today’sMeet</w:t>
        </w:r>
      </w:hyperlink>
      <w:r>
        <w:rPr>
          <w:rFonts w:ascii="Arial" w:hAnsi="Arial" w:cs="Arial"/>
          <w:sz w:val="22"/>
          <w:szCs w:val="22"/>
        </w:rPr>
        <w:t xml:space="preserve">, using the Livescribe Pen, or on a Notes app on an iPod Touch or an iPad. Then these notes can be shared with classmates and even with parents through a blog (such as one that you can get through the </w:t>
      </w:r>
      <w:hyperlink r:id="rId12" w:history="1">
        <w:r w:rsidRPr="00B03313">
          <w:rPr>
            <w:rStyle w:val="Hyperlink"/>
            <w:rFonts w:ascii="Arial" w:hAnsi="Arial" w:cs="Arial"/>
            <w:b/>
            <w:sz w:val="22"/>
            <w:szCs w:val="22"/>
          </w:rPr>
          <w:t>HWDSB Commons</w:t>
        </w:r>
      </w:hyperlink>
      <w:r>
        <w:rPr>
          <w:rFonts w:ascii="Arial" w:hAnsi="Arial" w:cs="Arial"/>
          <w:sz w:val="22"/>
          <w:szCs w:val="22"/>
        </w:rPr>
        <w:t>).</w:t>
      </w:r>
    </w:p>
    <w:p w:rsidR="00AF1FB3" w:rsidRPr="00FF1D31" w:rsidRDefault="00AF1FB3" w:rsidP="00D03657">
      <w:pPr>
        <w:ind w:firstLine="720"/>
        <w:rPr>
          <w:rFonts w:ascii="Arial" w:hAnsi="Arial" w:cs="Arial"/>
          <w:sz w:val="22"/>
          <w:szCs w:val="22"/>
        </w:rPr>
      </w:pPr>
    </w:p>
    <w:p w:rsidR="00AF1FB3" w:rsidRPr="00AE06F4" w:rsidRDefault="00AF1FB3" w:rsidP="007F68EE">
      <w:pPr>
        <w:rPr>
          <w:rFonts w:ascii="Arial" w:hAnsi="Arial" w:cs="Arial"/>
          <w:sz w:val="22"/>
          <w:szCs w:val="22"/>
        </w:rPr>
      </w:pPr>
    </w:p>
    <w:p w:rsidR="00AF1FB3" w:rsidRDefault="00AF1FB3" w:rsidP="00D03657">
      <w:pPr>
        <w:rPr>
          <w:rFonts w:ascii="Arial" w:hAnsi="Arial" w:cs="Arial"/>
          <w:b/>
          <w:sz w:val="22"/>
          <w:szCs w:val="22"/>
        </w:rPr>
      </w:pPr>
      <w:r w:rsidRPr="00FD295B">
        <w:rPr>
          <w:rFonts w:ascii="Arial" w:hAnsi="Arial" w:cs="Arial"/>
          <w:b/>
          <w:sz w:val="22"/>
          <w:szCs w:val="22"/>
        </w:rPr>
        <w:t xml:space="preserve">Day </w:t>
      </w:r>
      <w:r>
        <w:rPr>
          <w:rFonts w:ascii="Arial" w:hAnsi="Arial" w:cs="Arial"/>
          <w:b/>
          <w:sz w:val="22"/>
          <w:szCs w:val="22"/>
        </w:rPr>
        <w:t>2</w:t>
      </w:r>
      <w:r w:rsidRPr="00FD295B">
        <w:rPr>
          <w:rFonts w:ascii="Arial" w:hAnsi="Arial" w:cs="Arial"/>
          <w:b/>
          <w:sz w:val="22"/>
          <w:szCs w:val="22"/>
        </w:rPr>
        <w:t>:</w:t>
      </w:r>
      <w:r>
        <w:rPr>
          <w:rFonts w:ascii="Arial" w:hAnsi="Arial" w:cs="Arial"/>
          <w:b/>
          <w:sz w:val="22"/>
          <w:szCs w:val="22"/>
        </w:rPr>
        <w:t xml:space="preserve"> </w:t>
      </w:r>
    </w:p>
    <w:p w:rsidR="00AF1FB3" w:rsidRPr="00FD295B" w:rsidRDefault="00AF1FB3" w:rsidP="00D03657">
      <w:pPr>
        <w:rPr>
          <w:rFonts w:ascii="Arial" w:hAnsi="Arial" w:cs="Arial"/>
          <w:b/>
          <w:sz w:val="22"/>
          <w:szCs w:val="22"/>
        </w:rPr>
      </w:pPr>
    </w:p>
    <w:p w:rsidR="00AF1FB3" w:rsidRDefault="00AF1FB3" w:rsidP="007F68EE">
      <w:pPr>
        <w:rPr>
          <w:rFonts w:ascii="Arial" w:hAnsi="Arial" w:cs="Arial"/>
          <w:sz w:val="22"/>
          <w:szCs w:val="22"/>
        </w:rPr>
      </w:pPr>
      <w:r>
        <w:rPr>
          <w:rFonts w:ascii="Arial" w:hAnsi="Arial" w:cs="Arial"/>
          <w:sz w:val="22"/>
          <w:szCs w:val="22"/>
        </w:rPr>
        <w:t>Read to</w:t>
      </w:r>
      <w:r w:rsidRPr="00AE06F4">
        <w:rPr>
          <w:rFonts w:ascii="Arial" w:hAnsi="Arial" w:cs="Arial"/>
          <w:sz w:val="22"/>
          <w:szCs w:val="22"/>
        </w:rPr>
        <w:t xml:space="preserve"> page 12</w:t>
      </w:r>
    </w:p>
    <w:p w:rsidR="00AF1FB3" w:rsidRDefault="00AF1FB3" w:rsidP="00D03657">
      <w:pPr>
        <w:rPr>
          <w:rFonts w:ascii="Arial" w:hAnsi="Arial" w:cs="Arial"/>
          <w:i/>
          <w:sz w:val="22"/>
          <w:szCs w:val="22"/>
        </w:rPr>
      </w:pPr>
      <w:r>
        <w:rPr>
          <w:rFonts w:ascii="Arial" w:hAnsi="Arial" w:cs="Arial"/>
          <w:sz w:val="22"/>
          <w:szCs w:val="22"/>
        </w:rPr>
        <w:t>M</w:t>
      </w:r>
      <w:r w:rsidRPr="00AE06F4">
        <w:rPr>
          <w:rFonts w:ascii="Arial" w:hAnsi="Arial" w:cs="Arial"/>
          <w:sz w:val="22"/>
          <w:szCs w:val="22"/>
        </w:rPr>
        <w:t>odel a T</w:t>
      </w:r>
      <w:r>
        <w:rPr>
          <w:rFonts w:ascii="Arial" w:hAnsi="Arial" w:cs="Arial"/>
          <w:sz w:val="22"/>
          <w:szCs w:val="22"/>
        </w:rPr>
        <w:t>ext</w:t>
      </w:r>
      <w:r w:rsidRPr="00AE06F4">
        <w:rPr>
          <w:rFonts w:ascii="Arial" w:hAnsi="Arial" w:cs="Arial"/>
          <w:sz w:val="22"/>
          <w:szCs w:val="22"/>
        </w:rPr>
        <w:t>-T</w:t>
      </w:r>
      <w:r>
        <w:rPr>
          <w:rFonts w:ascii="Arial" w:hAnsi="Arial" w:cs="Arial"/>
          <w:sz w:val="22"/>
          <w:szCs w:val="22"/>
        </w:rPr>
        <w:t>ext</w:t>
      </w:r>
      <w:r w:rsidRPr="00AE06F4">
        <w:rPr>
          <w:rFonts w:ascii="Arial" w:hAnsi="Arial" w:cs="Arial"/>
          <w:sz w:val="22"/>
          <w:szCs w:val="22"/>
        </w:rPr>
        <w:t xml:space="preserve"> connection</w:t>
      </w:r>
      <w:r>
        <w:rPr>
          <w:rFonts w:ascii="Arial" w:hAnsi="Arial" w:cs="Arial"/>
          <w:sz w:val="22"/>
          <w:szCs w:val="22"/>
        </w:rPr>
        <w:t xml:space="preserve">: </w:t>
      </w:r>
      <w:r w:rsidRPr="00D03657">
        <w:rPr>
          <w:rFonts w:ascii="Arial" w:hAnsi="Arial" w:cs="Arial"/>
          <w:i/>
          <w:sz w:val="22"/>
          <w:szCs w:val="22"/>
        </w:rPr>
        <w:t xml:space="preserve">After reading that Jose lives in a bus shelter because he </w:t>
      </w:r>
    </w:p>
    <w:p w:rsidR="00AF1FB3" w:rsidRPr="00D03657" w:rsidRDefault="00AF1FB3" w:rsidP="00D03657">
      <w:pPr>
        <w:ind w:left="720"/>
        <w:rPr>
          <w:rFonts w:ascii="Arial" w:hAnsi="Arial" w:cs="Arial"/>
          <w:i/>
          <w:sz w:val="22"/>
          <w:szCs w:val="22"/>
        </w:rPr>
      </w:pPr>
      <w:r w:rsidRPr="00D03657">
        <w:rPr>
          <w:rFonts w:ascii="Arial" w:hAnsi="Arial" w:cs="Arial"/>
          <w:i/>
          <w:sz w:val="22"/>
          <w:szCs w:val="22"/>
        </w:rPr>
        <w:t xml:space="preserve">doesn’t have money or a home, it reminds me of some of the children in the book “It Takes a Child” because many of them lived on the streets and came from families with very little money. In both the books, many children in Brazil and India live on the streets and work at low paying jobs because their families need the money to live and buy food. </w:t>
      </w:r>
    </w:p>
    <w:p w:rsidR="00AF1FB3" w:rsidRPr="00AE06F4" w:rsidRDefault="00AF1FB3" w:rsidP="007F68EE">
      <w:pPr>
        <w:rPr>
          <w:rFonts w:ascii="Arial" w:hAnsi="Arial" w:cs="Arial"/>
          <w:sz w:val="22"/>
          <w:szCs w:val="22"/>
        </w:rPr>
      </w:pPr>
    </w:p>
    <w:p w:rsidR="00AF1FB3" w:rsidRDefault="00AF1FB3" w:rsidP="00D03657">
      <w:pPr>
        <w:rPr>
          <w:rFonts w:ascii="Arial" w:hAnsi="Arial" w:cs="Arial"/>
          <w:sz w:val="22"/>
          <w:szCs w:val="22"/>
        </w:rPr>
      </w:pPr>
      <w:r>
        <w:rPr>
          <w:rFonts w:ascii="Arial" w:hAnsi="Arial" w:cs="Arial"/>
          <w:sz w:val="22"/>
          <w:szCs w:val="22"/>
        </w:rPr>
        <w:t>Continue to read to</w:t>
      </w:r>
      <w:r w:rsidRPr="00AE06F4">
        <w:rPr>
          <w:rFonts w:ascii="Arial" w:hAnsi="Arial" w:cs="Arial"/>
          <w:sz w:val="22"/>
          <w:szCs w:val="22"/>
        </w:rPr>
        <w:t xml:space="preserve"> page 26 and </w:t>
      </w:r>
      <w:r>
        <w:rPr>
          <w:rFonts w:ascii="Arial" w:hAnsi="Arial" w:cs="Arial"/>
          <w:sz w:val="22"/>
          <w:szCs w:val="22"/>
        </w:rPr>
        <w:t>pose</w:t>
      </w:r>
      <w:r w:rsidRPr="00AE06F4">
        <w:rPr>
          <w:rFonts w:ascii="Arial" w:hAnsi="Arial" w:cs="Arial"/>
          <w:sz w:val="22"/>
          <w:szCs w:val="22"/>
        </w:rPr>
        <w:t xml:space="preserve"> the following question:</w:t>
      </w:r>
      <w:r>
        <w:rPr>
          <w:rFonts w:ascii="Arial" w:hAnsi="Arial" w:cs="Arial"/>
          <w:sz w:val="22"/>
          <w:szCs w:val="22"/>
        </w:rPr>
        <w:t xml:space="preserve"> </w:t>
      </w:r>
    </w:p>
    <w:p w:rsidR="00AF1FB3" w:rsidRDefault="00AF1FB3" w:rsidP="00D03657">
      <w:pPr>
        <w:ind w:firstLine="720"/>
        <w:rPr>
          <w:rFonts w:ascii="Arial" w:hAnsi="Arial" w:cs="Arial"/>
          <w:i/>
          <w:sz w:val="22"/>
          <w:szCs w:val="22"/>
        </w:rPr>
      </w:pPr>
      <w:r w:rsidRPr="00D03657">
        <w:rPr>
          <w:rFonts w:ascii="Arial" w:hAnsi="Arial" w:cs="Arial"/>
          <w:i/>
          <w:sz w:val="22"/>
          <w:szCs w:val="22"/>
        </w:rPr>
        <w:t>What do you think Jose is going to give Craig? Why?</w:t>
      </w:r>
    </w:p>
    <w:p w:rsidR="00AF1FB3" w:rsidRDefault="00AF1FB3" w:rsidP="00D03657">
      <w:pPr>
        <w:ind w:firstLine="720"/>
        <w:rPr>
          <w:rFonts w:ascii="Arial" w:hAnsi="Arial" w:cs="Arial"/>
          <w:i/>
          <w:sz w:val="22"/>
          <w:szCs w:val="22"/>
        </w:rPr>
      </w:pPr>
    </w:p>
    <w:p w:rsidR="00AF1FB3" w:rsidRPr="00181ACD" w:rsidRDefault="00AF1FB3" w:rsidP="00380915">
      <w:pPr>
        <w:rPr>
          <w:rFonts w:ascii="Arial" w:hAnsi="Arial" w:cs="Arial"/>
          <w:b/>
          <w:sz w:val="22"/>
          <w:szCs w:val="22"/>
          <w:u w:val="single"/>
        </w:rPr>
      </w:pPr>
      <w:r>
        <w:rPr>
          <w:rFonts w:ascii="Arial" w:hAnsi="Arial" w:cs="Arial"/>
          <w:b/>
          <w:sz w:val="22"/>
          <w:szCs w:val="22"/>
          <w:u w:val="single"/>
        </w:rPr>
        <w:t>Technology Options:</w:t>
      </w:r>
    </w:p>
    <w:p w:rsidR="00AF1FB3" w:rsidRDefault="00AF1FB3" w:rsidP="00380915">
      <w:pPr>
        <w:rPr>
          <w:rFonts w:ascii="Arial" w:hAnsi="Arial" w:cs="Arial"/>
          <w:sz w:val="22"/>
          <w:szCs w:val="22"/>
        </w:rPr>
      </w:pPr>
    </w:p>
    <w:p w:rsidR="00AF1FB3" w:rsidRDefault="00AF1FB3" w:rsidP="00380915">
      <w:pPr>
        <w:numPr>
          <w:ilvl w:val="0"/>
          <w:numId w:val="4"/>
        </w:numPr>
        <w:rPr>
          <w:rFonts w:ascii="Arial" w:hAnsi="Arial" w:cs="Arial"/>
          <w:sz w:val="22"/>
          <w:szCs w:val="22"/>
        </w:rPr>
      </w:pPr>
      <w:r>
        <w:rPr>
          <w:rFonts w:ascii="Arial" w:hAnsi="Arial" w:cs="Arial"/>
          <w:sz w:val="22"/>
          <w:szCs w:val="22"/>
        </w:rPr>
        <w:t xml:space="preserve">Record the responses to this question using a Livescribe Pen, webcam, camera on the iPod Touch or iPad, flipcam, or video camera. You can then re-explore the responses after reading with the students. The students can also re-explore this discussion at home with their parents, and even add more connections to it later through blog post comments (such as the blog that you can get through the </w:t>
      </w:r>
      <w:hyperlink r:id="rId13" w:history="1">
        <w:r w:rsidRPr="00B03313">
          <w:rPr>
            <w:rStyle w:val="Hyperlink"/>
            <w:rFonts w:ascii="Arial" w:hAnsi="Arial" w:cs="Arial"/>
            <w:b/>
            <w:sz w:val="22"/>
            <w:szCs w:val="22"/>
          </w:rPr>
          <w:t>HWDSB Commons</w:t>
        </w:r>
      </w:hyperlink>
      <w:r>
        <w:rPr>
          <w:rFonts w:ascii="Arial" w:hAnsi="Arial" w:cs="Arial"/>
          <w:sz w:val="22"/>
          <w:szCs w:val="22"/>
        </w:rPr>
        <w:t>).</w:t>
      </w:r>
    </w:p>
    <w:p w:rsidR="00AF1FB3" w:rsidRDefault="00AF1FB3" w:rsidP="00380915">
      <w:pPr>
        <w:numPr>
          <w:ilvl w:val="0"/>
          <w:numId w:val="4"/>
        </w:numPr>
        <w:rPr>
          <w:rFonts w:ascii="Arial" w:hAnsi="Arial" w:cs="Arial"/>
          <w:sz w:val="22"/>
          <w:szCs w:val="22"/>
        </w:rPr>
      </w:pPr>
      <w:r>
        <w:rPr>
          <w:rFonts w:ascii="Arial" w:hAnsi="Arial" w:cs="Arial"/>
          <w:sz w:val="22"/>
          <w:szCs w:val="22"/>
        </w:rPr>
        <w:t xml:space="preserve">Give students options for where they can write their responses to this question. They can share their thoughts on a group in the </w:t>
      </w:r>
      <w:hyperlink r:id="rId14" w:history="1">
        <w:r w:rsidRPr="00B03313">
          <w:rPr>
            <w:rStyle w:val="Hyperlink"/>
            <w:rFonts w:ascii="Arial" w:hAnsi="Arial" w:cs="Arial"/>
            <w:b/>
            <w:sz w:val="22"/>
            <w:szCs w:val="22"/>
          </w:rPr>
          <w:t>HWDSB Commons</w:t>
        </w:r>
      </w:hyperlink>
      <w:r>
        <w:rPr>
          <w:rFonts w:ascii="Arial" w:hAnsi="Arial" w:cs="Arial"/>
          <w:sz w:val="22"/>
          <w:szCs w:val="22"/>
        </w:rPr>
        <w:t xml:space="preserve">, on a group in </w:t>
      </w:r>
      <w:hyperlink r:id="rId15" w:history="1">
        <w:r w:rsidRPr="00380915">
          <w:rPr>
            <w:rStyle w:val="Hyperlink"/>
            <w:rFonts w:ascii="Arial" w:hAnsi="Arial" w:cs="Arial"/>
            <w:b/>
            <w:sz w:val="22"/>
            <w:szCs w:val="22"/>
          </w:rPr>
          <w:t>Edmodo</w:t>
        </w:r>
      </w:hyperlink>
      <w:r>
        <w:rPr>
          <w:rFonts w:ascii="Arial" w:hAnsi="Arial" w:cs="Arial"/>
          <w:sz w:val="22"/>
          <w:szCs w:val="22"/>
        </w:rPr>
        <w:t xml:space="preserve">, on </w:t>
      </w:r>
      <w:hyperlink r:id="rId16" w:history="1">
        <w:r w:rsidRPr="00B03313">
          <w:rPr>
            <w:rStyle w:val="Hyperlink"/>
            <w:rFonts w:ascii="Arial" w:hAnsi="Arial" w:cs="Arial"/>
            <w:b/>
            <w:sz w:val="22"/>
            <w:szCs w:val="22"/>
          </w:rPr>
          <w:t>Today’sMeet</w:t>
        </w:r>
      </w:hyperlink>
      <w:r>
        <w:rPr>
          <w:rFonts w:ascii="Arial" w:hAnsi="Arial" w:cs="Arial"/>
          <w:sz w:val="22"/>
          <w:szCs w:val="22"/>
        </w:rPr>
        <w:t xml:space="preserve">, using the Livescribe Pen, or on a Notes app on an iPod Touch or an iPad. Then these notes can be shared with classmates and even with parents through a blog (such as one that you can get through the </w:t>
      </w:r>
      <w:hyperlink r:id="rId17" w:history="1">
        <w:r w:rsidRPr="00B03313">
          <w:rPr>
            <w:rStyle w:val="Hyperlink"/>
            <w:rFonts w:ascii="Arial" w:hAnsi="Arial" w:cs="Arial"/>
            <w:b/>
            <w:sz w:val="22"/>
            <w:szCs w:val="22"/>
          </w:rPr>
          <w:t>HWDSB Commons</w:t>
        </w:r>
      </w:hyperlink>
      <w:r>
        <w:rPr>
          <w:rFonts w:ascii="Arial" w:hAnsi="Arial" w:cs="Arial"/>
          <w:sz w:val="22"/>
          <w:szCs w:val="22"/>
        </w:rPr>
        <w:t>).</w:t>
      </w:r>
    </w:p>
    <w:p w:rsidR="00AF1FB3" w:rsidRPr="00D03657" w:rsidRDefault="00AF1FB3" w:rsidP="00D03657">
      <w:pPr>
        <w:ind w:firstLine="720"/>
        <w:rPr>
          <w:rFonts w:ascii="Arial" w:hAnsi="Arial" w:cs="Arial"/>
          <w:i/>
          <w:sz w:val="22"/>
          <w:szCs w:val="22"/>
        </w:rPr>
      </w:pPr>
    </w:p>
    <w:p w:rsidR="00AF1FB3" w:rsidRPr="00D03657" w:rsidRDefault="00AF1FB3" w:rsidP="00D03657">
      <w:pPr>
        <w:jc w:val="center"/>
        <w:rPr>
          <w:rFonts w:ascii="Arial" w:hAnsi="Arial" w:cs="Arial"/>
        </w:rPr>
      </w:pPr>
      <w:r>
        <w:rPr>
          <w:rFonts w:ascii="Arial" w:hAnsi="Arial" w:cs="Arial"/>
          <w:sz w:val="28"/>
          <w:szCs w:val="28"/>
          <w:u w:val="single"/>
        </w:rPr>
        <w:t>After</w:t>
      </w:r>
      <w:r w:rsidRPr="00D03657">
        <w:rPr>
          <w:rFonts w:ascii="Arial" w:hAnsi="Arial" w:cs="Arial"/>
          <w:sz w:val="28"/>
          <w:szCs w:val="28"/>
          <w:u w:val="single"/>
        </w:rPr>
        <w:t xml:space="preserve"> Reading</w:t>
      </w:r>
    </w:p>
    <w:p w:rsidR="00AF1FB3" w:rsidRPr="00B221D6" w:rsidRDefault="00AF1FB3" w:rsidP="00D03657">
      <w:pPr>
        <w:ind w:left="720"/>
        <w:rPr>
          <w:rFonts w:ascii="Arial" w:hAnsi="Arial" w:cs="Arial"/>
        </w:rPr>
      </w:pPr>
    </w:p>
    <w:p w:rsidR="00AF1FB3" w:rsidRDefault="00AF1FB3" w:rsidP="00D03657">
      <w:pPr>
        <w:ind w:left="720"/>
        <w:rPr>
          <w:rFonts w:ascii="Arial" w:hAnsi="Arial" w:cs="Arial"/>
          <w:sz w:val="22"/>
          <w:szCs w:val="22"/>
        </w:rPr>
      </w:pPr>
      <w:r w:rsidRPr="00AE06F4">
        <w:rPr>
          <w:rFonts w:ascii="Arial" w:hAnsi="Arial" w:cs="Arial"/>
          <w:sz w:val="22"/>
          <w:szCs w:val="22"/>
        </w:rPr>
        <w:t xml:space="preserve">Explain why Jose gives Craig his most prized item, his soccer jersey. </w:t>
      </w:r>
    </w:p>
    <w:p w:rsidR="00AF1FB3" w:rsidRDefault="00AF1FB3" w:rsidP="00D03657">
      <w:pPr>
        <w:ind w:left="720"/>
        <w:rPr>
          <w:rFonts w:ascii="Arial" w:hAnsi="Arial" w:cs="Arial"/>
          <w:sz w:val="22"/>
          <w:szCs w:val="22"/>
        </w:rPr>
      </w:pPr>
    </w:p>
    <w:p w:rsidR="00AF1FB3" w:rsidRPr="00181ACD" w:rsidRDefault="00AF1FB3" w:rsidP="00380915">
      <w:pPr>
        <w:rPr>
          <w:rFonts w:ascii="Arial" w:hAnsi="Arial" w:cs="Arial"/>
          <w:b/>
          <w:sz w:val="22"/>
          <w:szCs w:val="22"/>
          <w:u w:val="single"/>
        </w:rPr>
      </w:pPr>
      <w:r>
        <w:rPr>
          <w:rFonts w:ascii="Arial" w:hAnsi="Arial" w:cs="Arial"/>
          <w:b/>
          <w:sz w:val="22"/>
          <w:szCs w:val="22"/>
          <w:u w:val="single"/>
        </w:rPr>
        <w:t>Technology Options:</w:t>
      </w:r>
    </w:p>
    <w:p w:rsidR="00AF1FB3" w:rsidRDefault="00AF1FB3" w:rsidP="00380915">
      <w:pPr>
        <w:rPr>
          <w:rFonts w:ascii="Arial" w:hAnsi="Arial" w:cs="Arial"/>
          <w:sz w:val="22"/>
          <w:szCs w:val="22"/>
        </w:rPr>
      </w:pPr>
    </w:p>
    <w:p w:rsidR="00AF1FB3" w:rsidRDefault="00AF1FB3" w:rsidP="00380915">
      <w:pPr>
        <w:numPr>
          <w:ilvl w:val="0"/>
          <w:numId w:val="5"/>
        </w:numPr>
        <w:rPr>
          <w:rFonts w:ascii="Arial" w:hAnsi="Arial" w:cs="Arial"/>
          <w:sz w:val="22"/>
          <w:szCs w:val="22"/>
        </w:rPr>
      </w:pPr>
      <w:r>
        <w:rPr>
          <w:rFonts w:ascii="Arial" w:hAnsi="Arial" w:cs="Arial"/>
          <w:sz w:val="22"/>
          <w:szCs w:val="22"/>
        </w:rPr>
        <w:t xml:space="preserve">Record the response to this question using a Livescribe Pen, webcam, camera on the iPod Touch or iPad, flipcam, or video camera. You can then re-explore the responses after reading with the students. The students can also re-explore this discussion at home with their parents, and even add more connections to it later through blog post comments (such as the blog that you can get through the </w:t>
      </w:r>
      <w:hyperlink r:id="rId18" w:history="1">
        <w:r w:rsidRPr="00B03313">
          <w:rPr>
            <w:rStyle w:val="Hyperlink"/>
            <w:rFonts w:ascii="Arial" w:hAnsi="Arial" w:cs="Arial"/>
            <w:b/>
            <w:sz w:val="22"/>
            <w:szCs w:val="22"/>
          </w:rPr>
          <w:t>HWDSB Commons</w:t>
        </w:r>
      </w:hyperlink>
      <w:r>
        <w:rPr>
          <w:rFonts w:ascii="Arial" w:hAnsi="Arial" w:cs="Arial"/>
          <w:sz w:val="22"/>
          <w:szCs w:val="22"/>
        </w:rPr>
        <w:t>).</w:t>
      </w:r>
    </w:p>
    <w:p w:rsidR="00AF1FB3" w:rsidRDefault="00AF1FB3" w:rsidP="00380915">
      <w:pPr>
        <w:numPr>
          <w:ilvl w:val="0"/>
          <w:numId w:val="5"/>
        </w:numPr>
        <w:rPr>
          <w:rFonts w:ascii="Arial" w:hAnsi="Arial" w:cs="Arial"/>
          <w:sz w:val="22"/>
          <w:szCs w:val="22"/>
        </w:rPr>
      </w:pPr>
      <w:r>
        <w:rPr>
          <w:rFonts w:ascii="Arial" w:hAnsi="Arial" w:cs="Arial"/>
          <w:sz w:val="22"/>
          <w:szCs w:val="22"/>
        </w:rPr>
        <w:t xml:space="preserve">Give students options for where they can write their responses to this question. They can share their thoughts on a group in the </w:t>
      </w:r>
      <w:hyperlink r:id="rId19" w:history="1">
        <w:r w:rsidRPr="00B03313">
          <w:rPr>
            <w:rStyle w:val="Hyperlink"/>
            <w:rFonts w:ascii="Arial" w:hAnsi="Arial" w:cs="Arial"/>
            <w:b/>
            <w:sz w:val="22"/>
            <w:szCs w:val="22"/>
          </w:rPr>
          <w:t>HWDSB Commons</w:t>
        </w:r>
      </w:hyperlink>
      <w:r>
        <w:rPr>
          <w:rFonts w:ascii="Arial" w:hAnsi="Arial" w:cs="Arial"/>
          <w:sz w:val="22"/>
          <w:szCs w:val="22"/>
        </w:rPr>
        <w:t xml:space="preserve">, on a group in </w:t>
      </w:r>
      <w:hyperlink r:id="rId20" w:history="1">
        <w:r w:rsidRPr="00380915">
          <w:rPr>
            <w:rStyle w:val="Hyperlink"/>
            <w:rFonts w:ascii="Arial" w:hAnsi="Arial" w:cs="Arial"/>
            <w:b/>
            <w:sz w:val="22"/>
            <w:szCs w:val="22"/>
          </w:rPr>
          <w:t>Edmodo</w:t>
        </w:r>
      </w:hyperlink>
      <w:r>
        <w:rPr>
          <w:rFonts w:ascii="Arial" w:hAnsi="Arial" w:cs="Arial"/>
          <w:sz w:val="22"/>
          <w:szCs w:val="22"/>
        </w:rPr>
        <w:t xml:space="preserve">, on </w:t>
      </w:r>
      <w:hyperlink r:id="rId21" w:history="1">
        <w:r w:rsidRPr="00B03313">
          <w:rPr>
            <w:rStyle w:val="Hyperlink"/>
            <w:rFonts w:ascii="Arial" w:hAnsi="Arial" w:cs="Arial"/>
            <w:b/>
            <w:sz w:val="22"/>
            <w:szCs w:val="22"/>
          </w:rPr>
          <w:t>Today’sMeet</w:t>
        </w:r>
      </w:hyperlink>
      <w:r>
        <w:rPr>
          <w:rFonts w:ascii="Arial" w:hAnsi="Arial" w:cs="Arial"/>
          <w:sz w:val="22"/>
          <w:szCs w:val="22"/>
        </w:rPr>
        <w:t xml:space="preserve">, using the Livescribe Pen, or on a Notes app on an iPod Touch or an iPad. Then these notes can be shared with classmates and even with parents through a blog (such as one that you can get through the </w:t>
      </w:r>
      <w:hyperlink r:id="rId22" w:history="1">
        <w:r w:rsidRPr="00B03313">
          <w:rPr>
            <w:rStyle w:val="Hyperlink"/>
            <w:rFonts w:ascii="Arial" w:hAnsi="Arial" w:cs="Arial"/>
            <w:b/>
            <w:sz w:val="22"/>
            <w:szCs w:val="22"/>
          </w:rPr>
          <w:t>HWDSB Commons</w:t>
        </w:r>
      </w:hyperlink>
      <w:r>
        <w:rPr>
          <w:rFonts w:ascii="Arial" w:hAnsi="Arial" w:cs="Arial"/>
          <w:sz w:val="22"/>
          <w:szCs w:val="22"/>
        </w:rPr>
        <w:t>).</w:t>
      </w:r>
    </w:p>
    <w:p w:rsidR="00AF1FB3" w:rsidRDefault="00AF1FB3" w:rsidP="00380915">
      <w:pPr>
        <w:numPr>
          <w:ilvl w:val="0"/>
          <w:numId w:val="5"/>
        </w:numPr>
        <w:rPr>
          <w:rFonts w:ascii="Arial" w:hAnsi="Arial" w:cs="Arial"/>
          <w:sz w:val="22"/>
          <w:szCs w:val="22"/>
        </w:rPr>
      </w:pPr>
      <w:r>
        <w:rPr>
          <w:rFonts w:ascii="Arial" w:hAnsi="Arial" w:cs="Arial"/>
          <w:sz w:val="22"/>
          <w:szCs w:val="22"/>
        </w:rPr>
        <w:t xml:space="preserve">Have students connect with another class that is reading this book through Skype or through Adobe Connect. They can share their ideas, listen to what others have to say, and even comment on other ideas. </w:t>
      </w:r>
      <w:r>
        <w:rPr>
          <w:rFonts w:ascii="Arial" w:hAnsi="Arial" w:cs="Arial"/>
          <w:b/>
          <w:sz w:val="22"/>
          <w:szCs w:val="22"/>
        </w:rPr>
        <w:t>This can be done as a full class or as a small group.</w:t>
      </w:r>
    </w:p>
    <w:p w:rsidR="00AF1FB3" w:rsidRDefault="00AF1FB3" w:rsidP="00D03657">
      <w:pPr>
        <w:rPr>
          <w:rFonts w:ascii="Arial" w:hAnsi="Arial" w:cs="Arial"/>
          <w:b/>
          <w:sz w:val="22"/>
          <w:szCs w:val="22"/>
        </w:rPr>
      </w:pPr>
    </w:p>
    <w:p w:rsidR="00AF1FB3" w:rsidRDefault="00AF1FB3" w:rsidP="00D03657">
      <w:pPr>
        <w:rPr>
          <w:rFonts w:ascii="Arial" w:hAnsi="Arial" w:cs="Arial"/>
          <w:b/>
          <w:sz w:val="22"/>
          <w:szCs w:val="22"/>
        </w:rPr>
      </w:pPr>
      <w:r w:rsidRPr="00FD295B">
        <w:rPr>
          <w:rFonts w:ascii="Arial" w:hAnsi="Arial" w:cs="Arial"/>
          <w:b/>
          <w:sz w:val="22"/>
          <w:szCs w:val="22"/>
        </w:rPr>
        <w:t xml:space="preserve">Day </w:t>
      </w:r>
      <w:r>
        <w:rPr>
          <w:rFonts w:ascii="Arial" w:hAnsi="Arial" w:cs="Arial"/>
          <w:b/>
          <w:sz w:val="22"/>
          <w:szCs w:val="22"/>
        </w:rPr>
        <w:t>3</w:t>
      </w:r>
      <w:r w:rsidRPr="00FD295B">
        <w:rPr>
          <w:rFonts w:ascii="Arial" w:hAnsi="Arial" w:cs="Arial"/>
          <w:b/>
          <w:sz w:val="22"/>
          <w:szCs w:val="22"/>
        </w:rPr>
        <w:t>:</w:t>
      </w:r>
      <w:r>
        <w:rPr>
          <w:rFonts w:ascii="Arial" w:hAnsi="Arial" w:cs="Arial"/>
          <w:b/>
          <w:sz w:val="22"/>
          <w:szCs w:val="22"/>
        </w:rPr>
        <w:t xml:space="preserve"> </w:t>
      </w:r>
    </w:p>
    <w:p w:rsidR="00AF1FB3" w:rsidRPr="00FD295B" w:rsidRDefault="00AF1FB3" w:rsidP="00D03657">
      <w:pPr>
        <w:rPr>
          <w:rFonts w:ascii="Arial" w:hAnsi="Arial" w:cs="Arial"/>
          <w:b/>
          <w:sz w:val="22"/>
          <w:szCs w:val="22"/>
        </w:rPr>
      </w:pPr>
    </w:p>
    <w:p w:rsidR="00AF1FB3" w:rsidRDefault="00AF1FB3" w:rsidP="002E7DE2">
      <w:pPr>
        <w:ind w:left="360"/>
        <w:rPr>
          <w:rFonts w:ascii="Arial" w:hAnsi="Arial" w:cs="Arial"/>
          <w:sz w:val="22"/>
          <w:szCs w:val="22"/>
        </w:rPr>
      </w:pPr>
      <w:r w:rsidRPr="00AB7444">
        <w:rPr>
          <w:rFonts w:ascii="Arial" w:hAnsi="Arial" w:cs="Arial"/>
          <w:b/>
          <w:sz w:val="22"/>
          <w:szCs w:val="22"/>
        </w:rPr>
        <w:t>Optional Activit</w:t>
      </w:r>
      <w:r>
        <w:rPr>
          <w:rFonts w:ascii="Arial" w:hAnsi="Arial" w:cs="Arial"/>
          <w:b/>
          <w:sz w:val="22"/>
          <w:szCs w:val="22"/>
        </w:rPr>
        <w:t>ies:</w:t>
      </w:r>
      <w:r w:rsidRPr="00AE06F4">
        <w:rPr>
          <w:rFonts w:ascii="Arial" w:hAnsi="Arial" w:cs="Arial"/>
          <w:sz w:val="22"/>
          <w:szCs w:val="22"/>
        </w:rPr>
        <w:t xml:space="preserve"> </w:t>
      </w:r>
    </w:p>
    <w:p w:rsidR="00AF1FB3" w:rsidRDefault="00AF1FB3" w:rsidP="002E7DE2">
      <w:pPr>
        <w:ind w:left="360"/>
        <w:rPr>
          <w:rFonts w:ascii="Arial" w:hAnsi="Arial" w:cs="Arial"/>
          <w:sz w:val="22"/>
          <w:szCs w:val="22"/>
        </w:rPr>
      </w:pPr>
    </w:p>
    <w:p w:rsidR="00AF1FB3" w:rsidRDefault="00AF1FB3" w:rsidP="002E7DE2">
      <w:pPr>
        <w:ind w:left="360"/>
        <w:rPr>
          <w:rFonts w:ascii="Arial" w:hAnsi="Arial" w:cs="Arial"/>
          <w:sz w:val="22"/>
          <w:szCs w:val="22"/>
        </w:rPr>
      </w:pPr>
      <w:r>
        <w:rPr>
          <w:rFonts w:ascii="Arial" w:hAnsi="Arial" w:cs="Arial"/>
          <w:sz w:val="22"/>
          <w:szCs w:val="22"/>
        </w:rPr>
        <w:t>▲</w:t>
      </w:r>
      <w:r>
        <w:rPr>
          <w:rFonts w:ascii="Arial" w:hAnsi="Arial" w:cs="Arial"/>
          <w:b/>
          <w:sz w:val="22"/>
          <w:szCs w:val="22"/>
          <w:u w:val="single"/>
        </w:rPr>
        <w:t>Post Your Ideas</w:t>
      </w:r>
      <w:r>
        <w:rPr>
          <w:rFonts w:ascii="Arial" w:hAnsi="Arial" w:cs="Arial"/>
          <w:sz w:val="22"/>
          <w:szCs w:val="22"/>
        </w:rPr>
        <w:t xml:space="preserve">: </w:t>
      </w:r>
      <w:r w:rsidRPr="00AE06F4">
        <w:rPr>
          <w:rFonts w:ascii="Arial" w:hAnsi="Arial" w:cs="Arial"/>
          <w:sz w:val="22"/>
          <w:szCs w:val="22"/>
        </w:rPr>
        <w:t>In groups, students will discuss what Craig learns from Jose and</w:t>
      </w:r>
      <w:r>
        <w:rPr>
          <w:rFonts w:ascii="Arial" w:hAnsi="Arial" w:cs="Arial"/>
          <w:sz w:val="22"/>
          <w:szCs w:val="22"/>
        </w:rPr>
        <w:t xml:space="preserve"> </w:t>
      </w:r>
      <w:r w:rsidRPr="00AE06F4">
        <w:rPr>
          <w:rFonts w:ascii="Arial" w:hAnsi="Arial" w:cs="Arial"/>
          <w:sz w:val="22"/>
          <w:szCs w:val="22"/>
        </w:rPr>
        <w:t>his friends. They will then write their response</w:t>
      </w:r>
      <w:r>
        <w:rPr>
          <w:rFonts w:ascii="Arial" w:hAnsi="Arial" w:cs="Arial"/>
          <w:sz w:val="22"/>
          <w:szCs w:val="22"/>
        </w:rPr>
        <w:t xml:space="preserve">, graffiti-style on large pieces of </w:t>
      </w:r>
      <w:r w:rsidRPr="00AE06F4">
        <w:rPr>
          <w:rFonts w:ascii="Arial" w:hAnsi="Arial" w:cs="Arial"/>
          <w:sz w:val="22"/>
          <w:szCs w:val="22"/>
        </w:rPr>
        <w:t xml:space="preserve">paper </w:t>
      </w:r>
      <w:r>
        <w:rPr>
          <w:rFonts w:ascii="Arial" w:hAnsi="Arial" w:cs="Arial"/>
          <w:sz w:val="22"/>
          <w:szCs w:val="22"/>
        </w:rPr>
        <w:t xml:space="preserve">around the room, </w:t>
      </w:r>
      <w:r w:rsidRPr="00AE06F4">
        <w:rPr>
          <w:rFonts w:ascii="Arial" w:hAnsi="Arial" w:cs="Arial"/>
          <w:sz w:val="22"/>
          <w:szCs w:val="22"/>
        </w:rPr>
        <w:t>and share with the class.</w:t>
      </w:r>
      <w:r>
        <w:rPr>
          <w:rFonts w:ascii="Arial" w:hAnsi="Arial" w:cs="Arial"/>
          <w:sz w:val="22"/>
          <w:szCs w:val="22"/>
        </w:rPr>
        <w:t xml:space="preserve"> </w:t>
      </w:r>
    </w:p>
    <w:p w:rsidR="00AF1FB3" w:rsidRDefault="00AF1FB3" w:rsidP="002E7DE2">
      <w:pPr>
        <w:ind w:left="360"/>
        <w:rPr>
          <w:rFonts w:ascii="Arial" w:hAnsi="Arial" w:cs="Arial"/>
          <w:sz w:val="22"/>
          <w:szCs w:val="22"/>
        </w:rPr>
      </w:pPr>
    </w:p>
    <w:p w:rsidR="00AF1FB3" w:rsidRDefault="00AF1FB3" w:rsidP="002E7DE2">
      <w:pPr>
        <w:ind w:left="360"/>
        <w:rPr>
          <w:rFonts w:ascii="Arial" w:hAnsi="Arial" w:cs="Arial"/>
          <w:b/>
          <w:sz w:val="22"/>
          <w:szCs w:val="22"/>
          <w:u w:val="single"/>
        </w:rPr>
      </w:pPr>
      <w:r>
        <w:rPr>
          <w:rFonts w:ascii="Arial" w:hAnsi="Arial" w:cs="Arial"/>
          <w:b/>
          <w:sz w:val="22"/>
          <w:szCs w:val="22"/>
          <w:u w:val="single"/>
        </w:rPr>
        <w:t>Technology Option:</w:t>
      </w:r>
    </w:p>
    <w:p w:rsidR="00AF1FB3" w:rsidRDefault="00AF1FB3" w:rsidP="002E7DE2">
      <w:pPr>
        <w:ind w:left="360"/>
        <w:rPr>
          <w:rFonts w:ascii="Arial" w:hAnsi="Arial" w:cs="Arial"/>
          <w:b/>
          <w:sz w:val="22"/>
          <w:szCs w:val="22"/>
          <w:u w:val="single"/>
        </w:rPr>
      </w:pPr>
    </w:p>
    <w:p w:rsidR="00AF1FB3" w:rsidRPr="00380915" w:rsidRDefault="00AF1FB3" w:rsidP="002E7DE2">
      <w:pPr>
        <w:ind w:left="360"/>
        <w:rPr>
          <w:rFonts w:ascii="Arial" w:hAnsi="Arial" w:cs="Arial"/>
          <w:sz w:val="22"/>
          <w:szCs w:val="22"/>
        </w:rPr>
      </w:pPr>
      <w:r>
        <w:rPr>
          <w:rFonts w:ascii="Arial" w:hAnsi="Arial" w:cs="Arial"/>
          <w:sz w:val="22"/>
          <w:szCs w:val="22"/>
        </w:rPr>
        <w:t xml:space="preserve">Make this wall an online one using </w:t>
      </w:r>
      <w:hyperlink r:id="rId23" w:history="1">
        <w:r w:rsidRPr="00380915">
          <w:rPr>
            <w:rStyle w:val="Hyperlink"/>
            <w:rFonts w:ascii="Arial" w:hAnsi="Arial" w:cs="Arial"/>
            <w:b/>
            <w:sz w:val="22"/>
            <w:szCs w:val="22"/>
          </w:rPr>
          <w:t>Lino It</w:t>
        </w:r>
      </w:hyperlink>
      <w:r>
        <w:rPr>
          <w:rFonts w:ascii="Arial" w:hAnsi="Arial" w:cs="Arial"/>
          <w:sz w:val="22"/>
          <w:szCs w:val="22"/>
        </w:rPr>
        <w:t xml:space="preserve">, </w:t>
      </w:r>
      <w:hyperlink r:id="rId24" w:history="1">
        <w:r w:rsidRPr="00380915">
          <w:rPr>
            <w:rStyle w:val="Hyperlink"/>
            <w:rFonts w:ascii="Arial" w:hAnsi="Arial" w:cs="Arial"/>
            <w:b/>
            <w:sz w:val="22"/>
            <w:szCs w:val="22"/>
          </w:rPr>
          <w:t>Wallwisher</w:t>
        </w:r>
      </w:hyperlink>
      <w:r>
        <w:rPr>
          <w:rFonts w:ascii="Arial" w:hAnsi="Arial" w:cs="Arial"/>
          <w:sz w:val="22"/>
          <w:szCs w:val="22"/>
        </w:rPr>
        <w:t xml:space="preserve">, or </w:t>
      </w:r>
      <w:hyperlink r:id="rId25" w:history="1">
        <w:r w:rsidRPr="00380915">
          <w:rPr>
            <w:rStyle w:val="Hyperlink"/>
            <w:rFonts w:ascii="Arial" w:hAnsi="Arial" w:cs="Arial"/>
            <w:b/>
            <w:sz w:val="22"/>
            <w:szCs w:val="22"/>
          </w:rPr>
          <w:t>Primary Wall</w:t>
        </w:r>
      </w:hyperlink>
      <w:r>
        <w:rPr>
          <w:rFonts w:ascii="Arial" w:hAnsi="Arial" w:cs="Arial"/>
          <w:sz w:val="22"/>
          <w:szCs w:val="22"/>
        </w:rPr>
        <w:t xml:space="preserve">. This wall can then be shared on a blog (such as one that can be created through the </w:t>
      </w:r>
      <w:hyperlink r:id="rId26" w:history="1">
        <w:r w:rsidRPr="00380915">
          <w:rPr>
            <w:rStyle w:val="Hyperlink"/>
            <w:rFonts w:ascii="Arial" w:hAnsi="Arial" w:cs="Arial"/>
            <w:b/>
            <w:sz w:val="22"/>
            <w:szCs w:val="22"/>
          </w:rPr>
          <w:t>HWDSB Commons</w:t>
        </w:r>
      </w:hyperlink>
      <w:r>
        <w:rPr>
          <w:rFonts w:ascii="Arial" w:hAnsi="Arial" w:cs="Arial"/>
          <w:sz w:val="22"/>
          <w:szCs w:val="22"/>
        </w:rPr>
        <w:t>) for further discussion.</w:t>
      </w:r>
    </w:p>
    <w:p w:rsidR="00AF1FB3" w:rsidRDefault="00AF1FB3" w:rsidP="002E7DE2">
      <w:pPr>
        <w:ind w:left="360"/>
        <w:rPr>
          <w:rFonts w:ascii="Arial" w:hAnsi="Arial" w:cs="Arial"/>
          <w:sz w:val="22"/>
          <w:szCs w:val="22"/>
        </w:rPr>
      </w:pPr>
    </w:p>
    <w:p w:rsidR="00AF1FB3" w:rsidRDefault="00AF1FB3" w:rsidP="002E7DE2">
      <w:pPr>
        <w:ind w:left="360"/>
        <w:rPr>
          <w:rFonts w:ascii="Arial" w:hAnsi="Arial" w:cs="Arial"/>
          <w:sz w:val="22"/>
          <w:szCs w:val="22"/>
        </w:rPr>
      </w:pPr>
      <w:r>
        <w:rPr>
          <w:rFonts w:ascii="Arial" w:hAnsi="Arial" w:cs="Arial"/>
          <w:sz w:val="22"/>
          <w:szCs w:val="22"/>
        </w:rPr>
        <w:t>▲</w:t>
      </w:r>
      <w:r w:rsidRPr="002E7DE2">
        <w:rPr>
          <w:rFonts w:ascii="Arial" w:hAnsi="Arial" w:cs="Arial"/>
          <w:b/>
          <w:sz w:val="22"/>
          <w:szCs w:val="22"/>
          <w:u w:val="single"/>
        </w:rPr>
        <w:t>Street Art:</w:t>
      </w:r>
      <w:r>
        <w:rPr>
          <w:rFonts w:ascii="Arial" w:hAnsi="Arial" w:cs="Arial"/>
          <w:sz w:val="22"/>
          <w:szCs w:val="22"/>
        </w:rPr>
        <w:t xml:space="preserve"> This can be extended further into creating graphic art using creative lettering styles and brick-like backgrounds to make a ‘wall’ of graffiti which can then be displayed.  </w:t>
      </w:r>
    </w:p>
    <w:p w:rsidR="00AF1FB3" w:rsidRDefault="00AF1FB3" w:rsidP="002E7DE2">
      <w:pPr>
        <w:ind w:left="360"/>
        <w:rPr>
          <w:rFonts w:ascii="Arial" w:hAnsi="Arial" w:cs="Arial"/>
          <w:sz w:val="22"/>
          <w:szCs w:val="22"/>
        </w:rPr>
      </w:pPr>
    </w:p>
    <w:p w:rsidR="00AF1FB3" w:rsidRPr="00380915" w:rsidRDefault="00AF1FB3" w:rsidP="00380915">
      <w:pPr>
        <w:ind w:left="360"/>
        <w:rPr>
          <w:rFonts w:ascii="Arial" w:hAnsi="Arial" w:cs="Arial"/>
          <w:sz w:val="22"/>
          <w:szCs w:val="22"/>
        </w:rPr>
      </w:pPr>
      <w:r>
        <w:rPr>
          <w:rFonts w:ascii="Arial" w:hAnsi="Arial" w:cs="Arial"/>
          <w:sz w:val="22"/>
          <w:szCs w:val="22"/>
        </w:rPr>
        <w:t xml:space="preserve">Have students use a digital camera or iPod Touch or iPad camera to take photographs of their art. These photographs can then be shared on a blog (such as one that can be created through the </w:t>
      </w:r>
      <w:hyperlink r:id="rId27" w:history="1">
        <w:r w:rsidRPr="00380915">
          <w:rPr>
            <w:rStyle w:val="Hyperlink"/>
            <w:rFonts w:ascii="Arial" w:hAnsi="Arial" w:cs="Arial"/>
            <w:b/>
            <w:sz w:val="22"/>
            <w:szCs w:val="22"/>
          </w:rPr>
          <w:t>HWDSB Commons</w:t>
        </w:r>
      </w:hyperlink>
      <w:r>
        <w:rPr>
          <w:rFonts w:ascii="Arial" w:hAnsi="Arial" w:cs="Arial"/>
          <w:sz w:val="22"/>
          <w:szCs w:val="22"/>
        </w:rPr>
        <w:t>) for further discussion.</w:t>
      </w:r>
    </w:p>
    <w:p w:rsidR="00AF1FB3" w:rsidRPr="00AE06F4" w:rsidRDefault="00AF1FB3" w:rsidP="002E7DE2">
      <w:pPr>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F1FB3" w:rsidRDefault="00AF1FB3" w:rsidP="002E7DE2">
      <w:pPr>
        <w:ind w:left="360"/>
        <w:rPr>
          <w:rFonts w:ascii="Arial" w:hAnsi="Arial" w:cs="Arial"/>
          <w:sz w:val="22"/>
          <w:szCs w:val="22"/>
        </w:rPr>
      </w:pPr>
      <w:r>
        <w:rPr>
          <w:rFonts w:ascii="Arial" w:hAnsi="Arial" w:cs="Arial"/>
          <w:sz w:val="22"/>
          <w:szCs w:val="22"/>
        </w:rPr>
        <w:t>▲</w:t>
      </w:r>
      <w:r w:rsidRPr="002E7DE2">
        <w:rPr>
          <w:rFonts w:ascii="Arial" w:hAnsi="Arial" w:cs="Arial"/>
          <w:b/>
          <w:sz w:val="22"/>
          <w:szCs w:val="22"/>
          <w:u w:val="single"/>
        </w:rPr>
        <w:t>Map It!</w:t>
      </w:r>
      <w:r>
        <w:rPr>
          <w:rFonts w:ascii="Arial" w:hAnsi="Arial" w:cs="Arial"/>
          <w:sz w:val="22"/>
          <w:szCs w:val="22"/>
        </w:rPr>
        <w:t xml:space="preserve"> </w:t>
      </w:r>
      <w:r w:rsidRPr="00AE06F4">
        <w:rPr>
          <w:rFonts w:ascii="Arial" w:hAnsi="Arial" w:cs="Arial"/>
          <w:sz w:val="22"/>
          <w:szCs w:val="22"/>
        </w:rPr>
        <w:t xml:space="preserve">Have students make a </w:t>
      </w:r>
      <w:r>
        <w:rPr>
          <w:rFonts w:ascii="Arial" w:hAnsi="Arial" w:cs="Arial"/>
          <w:sz w:val="22"/>
          <w:szCs w:val="22"/>
        </w:rPr>
        <w:t>T</w:t>
      </w:r>
      <w:r w:rsidRPr="00AE06F4">
        <w:rPr>
          <w:rFonts w:ascii="Arial" w:hAnsi="Arial" w:cs="Arial"/>
          <w:sz w:val="22"/>
          <w:szCs w:val="22"/>
        </w:rPr>
        <w:t>ext</w:t>
      </w:r>
      <w:r>
        <w:rPr>
          <w:rFonts w:ascii="Arial" w:hAnsi="Arial" w:cs="Arial"/>
          <w:sz w:val="22"/>
          <w:szCs w:val="22"/>
        </w:rPr>
        <w:t>-S</w:t>
      </w:r>
      <w:r w:rsidRPr="00AE06F4">
        <w:rPr>
          <w:rFonts w:ascii="Arial" w:hAnsi="Arial" w:cs="Arial"/>
          <w:sz w:val="22"/>
          <w:szCs w:val="22"/>
        </w:rPr>
        <w:t>elf</w:t>
      </w:r>
      <w:r>
        <w:rPr>
          <w:rFonts w:ascii="Arial" w:hAnsi="Arial" w:cs="Arial"/>
          <w:sz w:val="22"/>
          <w:szCs w:val="22"/>
        </w:rPr>
        <w:t xml:space="preserve">, Text-Text or Text-World </w:t>
      </w:r>
      <w:r w:rsidRPr="00AE06F4">
        <w:rPr>
          <w:rFonts w:ascii="Arial" w:hAnsi="Arial" w:cs="Arial"/>
          <w:sz w:val="22"/>
          <w:szCs w:val="22"/>
        </w:rPr>
        <w:t>connection after reading the book</w:t>
      </w:r>
      <w:r>
        <w:rPr>
          <w:rFonts w:ascii="Arial" w:hAnsi="Arial" w:cs="Arial"/>
          <w:sz w:val="22"/>
          <w:szCs w:val="22"/>
        </w:rPr>
        <w:t xml:space="preserve">. Offer them prepared maps in the shapes of some of the countries your class has discussed. Encourage students to colour and label the country (major cities, bodies of water, etc) and then print their connection across it with black ink. </w:t>
      </w:r>
    </w:p>
    <w:p w:rsidR="00AF1FB3" w:rsidRDefault="00AF1FB3" w:rsidP="002E7DE2">
      <w:pPr>
        <w:ind w:left="360"/>
        <w:rPr>
          <w:rFonts w:ascii="Arial" w:hAnsi="Arial" w:cs="Arial"/>
          <w:sz w:val="22"/>
          <w:szCs w:val="22"/>
        </w:rPr>
      </w:pPr>
    </w:p>
    <w:p w:rsidR="00AF1FB3" w:rsidRPr="00380915" w:rsidRDefault="00AF1FB3" w:rsidP="00380915">
      <w:pPr>
        <w:ind w:left="360"/>
        <w:rPr>
          <w:rFonts w:ascii="Arial" w:hAnsi="Arial" w:cs="Arial"/>
          <w:sz w:val="22"/>
          <w:szCs w:val="22"/>
        </w:rPr>
      </w:pPr>
      <w:r>
        <w:rPr>
          <w:rFonts w:ascii="Arial" w:hAnsi="Arial" w:cs="Arial"/>
          <w:sz w:val="22"/>
          <w:szCs w:val="22"/>
        </w:rPr>
        <w:t xml:space="preserve">Have students use a digital camera or iPod Touch or iPad camera to take photographs of their maps. These photographs can then be shared on a blog (such as one that can be created through the </w:t>
      </w:r>
      <w:hyperlink r:id="rId28" w:history="1">
        <w:r w:rsidRPr="00380915">
          <w:rPr>
            <w:rStyle w:val="Hyperlink"/>
            <w:rFonts w:ascii="Arial" w:hAnsi="Arial" w:cs="Arial"/>
            <w:b/>
            <w:sz w:val="22"/>
            <w:szCs w:val="22"/>
          </w:rPr>
          <w:t>HWDSB Commons</w:t>
        </w:r>
      </w:hyperlink>
      <w:r>
        <w:rPr>
          <w:rFonts w:ascii="Arial" w:hAnsi="Arial" w:cs="Arial"/>
          <w:sz w:val="22"/>
          <w:szCs w:val="22"/>
        </w:rPr>
        <w:t>) for further discussion.</w:t>
      </w:r>
    </w:p>
    <w:p w:rsidR="00AF1FB3" w:rsidRPr="00AE06F4" w:rsidRDefault="00AF1FB3" w:rsidP="002E7DE2">
      <w:pPr>
        <w:ind w:left="360"/>
        <w:rPr>
          <w:rFonts w:ascii="Arial" w:hAnsi="Arial" w:cs="Arial"/>
          <w:sz w:val="22"/>
          <w:szCs w:val="22"/>
        </w:rPr>
      </w:pPr>
    </w:p>
    <w:p w:rsidR="00AF1FB3" w:rsidRPr="00AE06F4" w:rsidRDefault="00AF1FB3" w:rsidP="007F68EE">
      <w:pPr>
        <w:ind w:left="360"/>
        <w:rPr>
          <w:rFonts w:ascii="Arial" w:hAnsi="Arial" w:cs="Arial"/>
          <w:sz w:val="22"/>
          <w:szCs w:val="22"/>
        </w:rPr>
      </w:pPr>
    </w:p>
    <w:p w:rsidR="00AF1FB3" w:rsidRPr="00AE06F4" w:rsidRDefault="00AF1FB3" w:rsidP="007F68EE">
      <w:pPr>
        <w:rPr>
          <w:rFonts w:ascii="Arial" w:hAnsi="Arial" w:cs="Arial"/>
          <w:sz w:val="22"/>
          <w:szCs w:val="22"/>
        </w:rPr>
      </w:pPr>
    </w:p>
    <w:p w:rsidR="00AF1FB3" w:rsidRPr="00AE06F4" w:rsidRDefault="00AF1FB3" w:rsidP="007F68EE">
      <w:pPr>
        <w:rPr>
          <w:rFonts w:ascii="Arial" w:hAnsi="Arial" w:cs="Arial"/>
          <w:sz w:val="22"/>
          <w:szCs w:val="22"/>
        </w:rPr>
      </w:pPr>
    </w:p>
    <w:p w:rsidR="00AF1FB3" w:rsidRPr="00AE06F4" w:rsidRDefault="00AF1FB3">
      <w:pPr>
        <w:rPr>
          <w:rFonts w:ascii="Arial" w:hAnsi="Arial" w:cs="Arial"/>
          <w:sz w:val="22"/>
          <w:szCs w:val="22"/>
        </w:rPr>
      </w:pPr>
    </w:p>
    <w:sectPr w:rsidR="00AF1FB3" w:rsidRPr="00AE06F4" w:rsidSect="002D64A4">
      <w:headerReference w:type="default" r:id="rId29"/>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FB3" w:rsidRDefault="00AF1FB3" w:rsidP="002E7DE2">
      <w:r>
        <w:separator/>
      </w:r>
    </w:p>
  </w:endnote>
  <w:endnote w:type="continuationSeparator" w:id="0">
    <w:p w:rsidR="00AF1FB3" w:rsidRDefault="00AF1FB3" w:rsidP="002E7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FB3" w:rsidRDefault="00AF1FB3" w:rsidP="002E7DE2">
      <w:r>
        <w:separator/>
      </w:r>
    </w:p>
  </w:footnote>
  <w:footnote w:type="continuationSeparator" w:id="0">
    <w:p w:rsidR="00AF1FB3" w:rsidRDefault="00AF1FB3" w:rsidP="002E7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FB3" w:rsidRDefault="00AF1FB3">
    <w:pPr>
      <w:pStyle w:val="Header"/>
      <w:jc w:val="right"/>
    </w:pPr>
    <w:fldSimple w:instr=" PAGE   \* MERGEFORMAT ">
      <w:r>
        <w:rPr>
          <w:noProof/>
        </w:rPr>
        <w:t>1</w:t>
      </w:r>
    </w:fldSimple>
  </w:p>
  <w:p w:rsidR="00AF1FB3" w:rsidRDefault="00AF1F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10A8"/>
    <w:multiLevelType w:val="hybridMultilevel"/>
    <w:tmpl w:val="52A861EC"/>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
    <w:nsid w:val="1B0C461F"/>
    <w:multiLevelType w:val="hybridMultilevel"/>
    <w:tmpl w:val="631803A4"/>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
    <w:nsid w:val="208F33A2"/>
    <w:multiLevelType w:val="hybridMultilevel"/>
    <w:tmpl w:val="96DE41CE"/>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3">
    <w:nsid w:val="5B7562AC"/>
    <w:multiLevelType w:val="hybridMultilevel"/>
    <w:tmpl w:val="024C90F2"/>
    <w:lvl w:ilvl="0" w:tplc="10090011">
      <w:start w:val="1"/>
      <w:numFmt w:val="decimal"/>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
    <w:nsid w:val="76ED2212"/>
    <w:multiLevelType w:val="hybridMultilevel"/>
    <w:tmpl w:val="124062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EE"/>
    <w:rsid w:val="00181ACD"/>
    <w:rsid w:val="00287996"/>
    <w:rsid w:val="002D64A4"/>
    <w:rsid w:val="002E7DE2"/>
    <w:rsid w:val="00380915"/>
    <w:rsid w:val="004B3D57"/>
    <w:rsid w:val="00550B21"/>
    <w:rsid w:val="0060269A"/>
    <w:rsid w:val="006072C0"/>
    <w:rsid w:val="007F68EE"/>
    <w:rsid w:val="00A0283B"/>
    <w:rsid w:val="00A14FB7"/>
    <w:rsid w:val="00A50B4D"/>
    <w:rsid w:val="00A865FB"/>
    <w:rsid w:val="00AB7444"/>
    <w:rsid w:val="00AE06F4"/>
    <w:rsid w:val="00AF1FB3"/>
    <w:rsid w:val="00B03313"/>
    <w:rsid w:val="00B221D6"/>
    <w:rsid w:val="00D03657"/>
    <w:rsid w:val="00DA1B96"/>
    <w:rsid w:val="00E43008"/>
    <w:rsid w:val="00FD295B"/>
    <w:rsid w:val="00FF1D3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E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657"/>
    <w:pPr>
      <w:widowControl w:val="0"/>
      <w:tabs>
        <w:tab w:val="center" w:pos="4680"/>
        <w:tab w:val="right" w:pos="9360"/>
      </w:tabs>
      <w:autoSpaceDE w:val="0"/>
      <w:autoSpaceDN w:val="0"/>
      <w:adjustRightInd w:val="0"/>
    </w:pPr>
    <w:rPr>
      <w:lang w:val="en-US" w:eastAsia="en-US"/>
    </w:rPr>
  </w:style>
  <w:style w:type="character" w:customStyle="1" w:styleId="HeaderChar">
    <w:name w:val="Header Char"/>
    <w:basedOn w:val="DefaultParagraphFont"/>
    <w:link w:val="Header"/>
    <w:uiPriority w:val="99"/>
    <w:locked/>
    <w:rsid w:val="00D03657"/>
    <w:rPr>
      <w:rFonts w:cs="Times New Roman"/>
      <w:sz w:val="24"/>
      <w:szCs w:val="24"/>
    </w:rPr>
  </w:style>
  <w:style w:type="paragraph" w:styleId="Footer">
    <w:name w:val="footer"/>
    <w:basedOn w:val="Normal"/>
    <w:link w:val="FooterChar"/>
    <w:uiPriority w:val="99"/>
    <w:rsid w:val="002E7DE2"/>
    <w:pPr>
      <w:tabs>
        <w:tab w:val="center" w:pos="4680"/>
        <w:tab w:val="right" w:pos="9360"/>
      </w:tabs>
    </w:pPr>
  </w:style>
  <w:style w:type="character" w:customStyle="1" w:styleId="FooterChar">
    <w:name w:val="Footer Char"/>
    <w:basedOn w:val="DefaultParagraphFont"/>
    <w:link w:val="Footer"/>
    <w:uiPriority w:val="99"/>
    <w:locked/>
    <w:rsid w:val="002E7DE2"/>
    <w:rPr>
      <w:rFonts w:cs="Times New Roman"/>
      <w:sz w:val="24"/>
      <w:szCs w:val="24"/>
      <w:lang w:val="en-CA" w:eastAsia="en-CA"/>
    </w:rPr>
  </w:style>
  <w:style w:type="character" w:styleId="Hyperlink">
    <w:name w:val="Hyperlink"/>
    <w:basedOn w:val="DefaultParagraphFont"/>
    <w:uiPriority w:val="99"/>
    <w:rsid w:val="00DA1B9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hwdsb.on.ca/" TargetMode="External"/><Relationship Id="rId13" Type="http://schemas.openxmlformats.org/officeDocument/2006/relationships/hyperlink" Target="http://commons.hwdsb.on.ca/" TargetMode="External"/><Relationship Id="rId18" Type="http://schemas.openxmlformats.org/officeDocument/2006/relationships/hyperlink" Target="http://commons.hwdsb.on.ca/" TargetMode="External"/><Relationship Id="rId26" Type="http://schemas.openxmlformats.org/officeDocument/2006/relationships/hyperlink" Target="http://commons.hwdsb.on.ca/" TargetMode="External"/><Relationship Id="rId3" Type="http://schemas.openxmlformats.org/officeDocument/2006/relationships/settings" Target="settings.xml"/><Relationship Id="rId21" Type="http://schemas.openxmlformats.org/officeDocument/2006/relationships/hyperlink" Target="http://todaysmeet.com/" TargetMode="External"/><Relationship Id="rId7" Type="http://schemas.openxmlformats.org/officeDocument/2006/relationships/hyperlink" Target="http://commons.hwdsb.on.ca/" TargetMode="External"/><Relationship Id="rId12" Type="http://schemas.openxmlformats.org/officeDocument/2006/relationships/hyperlink" Target="http://commons.hwdsb.on.ca/" TargetMode="External"/><Relationship Id="rId17" Type="http://schemas.openxmlformats.org/officeDocument/2006/relationships/hyperlink" Target="http://commons.hwdsb.on.ca/" TargetMode="External"/><Relationship Id="rId25" Type="http://schemas.openxmlformats.org/officeDocument/2006/relationships/hyperlink" Target="http://primarywall.com/" TargetMode="External"/><Relationship Id="rId2" Type="http://schemas.openxmlformats.org/officeDocument/2006/relationships/styles" Target="styles.xml"/><Relationship Id="rId16" Type="http://schemas.openxmlformats.org/officeDocument/2006/relationships/hyperlink" Target="http://todaysmeet.com/" TargetMode="External"/><Relationship Id="rId20" Type="http://schemas.openxmlformats.org/officeDocument/2006/relationships/hyperlink" Target="http://www.edmodo.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aysmeet.com/" TargetMode="External"/><Relationship Id="rId24" Type="http://schemas.openxmlformats.org/officeDocument/2006/relationships/hyperlink" Target="http://wallwisher.com/" TargetMode="External"/><Relationship Id="rId5" Type="http://schemas.openxmlformats.org/officeDocument/2006/relationships/footnotes" Target="footnotes.xml"/><Relationship Id="rId15" Type="http://schemas.openxmlformats.org/officeDocument/2006/relationships/hyperlink" Target="http://www.edmodo.com/" TargetMode="External"/><Relationship Id="rId23" Type="http://schemas.openxmlformats.org/officeDocument/2006/relationships/hyperlink" Target="http://en.linoit.com/" TargetMode="External"/><Relationship Id="rId28" Type="http://schemas.openxmlformats.org/officeDocument/2006/relationships/hyperlink" Target="http://commons.hwdsb.on.ca/" TargetMode="External"/><Relationship Id="rId10" Type="http://schemas.openxmlformats.org/officeDocument/2006/relationships/hyperlink" Target="http://www.edmodo.com/" TargetMode="External"/><Relationship Id="rId19" Type="http://schemas.openxmlformats.org/officeDocument/2006/relationships/hyperlink" Target="http://commons.hwdsb.on.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mmons.hwdsb.on.ca/" TargetMode="External"/><Relationship Id="rId14" Type="http://schemas.openxmlformats.org/officeDocument/2006/relationships/hyperlink" Target="http://commons.hwdsb.on.ca/" TargetMode="External"/><Relationship Id="rId22" Type="http://schemas.openxmlformats.org/officeDocument/2006/relationships/hyperlink" Target="http://commons.hwdsb.on.ca/" TargetMode="External"/><Relationship Id="rId27" Type="http://schemas.openxmlformats.org/officeDocument/2006/relationships/hyperlink" Target="http://commons.hwdsb.on.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Pages>
  <Words>1135</Words>
  <Characters>6471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Aloud</dc:title>
  <dc:subject/>
  <dc:creator>tandt</dc:creator>
  <cp:keywords/>
  <dc:description/>
  <cp:lastModifiedBy>aviva</cp:lastModifiedBy>
  <cp:revision>7</cp:revision>
  <dcterms:created xsi:type="dcterms:W3CDTF">2012-01-31T23:58:00Z</dcterms:created>
  <dcterms:modified xsi:type="dcterms:W3CDTF">2012-11-29T19:22:00Z</dcterms:modified>
</cp:coreProperties>
</file>