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92826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</w:p>
    <w:p w14:paraId="7D9621F4" w14:textId="77777777" w:rsidR="009623E6" w:rsidRPr="009623E6" w:rsidRDefault="009623E6" w:rsidP="009623E6">
      <w:pPr>
        <w:spacing w:after="200" w:line="276" w:lineRule="auto"/>
        <w:jc w:val="center"/>
        <w:rPr>
          <w:rFonts w:ascii="Arial" w:eastAsia="Malgun Gothic" w:hAnsi="Arial" w:cs="Arial"/>
          <w:b/>
          <w:u w:val="single"/>
          <w:lang w:val="en-US" w:eastAsia="ko-KR"/>
        </w:rPr>
      </w:pPr>
      <w:r w:rsidRPr="009623E6">
        <w:rPr>
          <w:rFonts w:ascii="Arial" w:eastAsia="Malgun Gothic" w:hAnsi="Arial" w:cs="Arial"/>
          <w:b/>
          <w:u w:val="single"/>
          <w:lang w:val="en-US" w:eastAsia="ko-KR"/>
        </w:rPr>
        <w:t>Franny and the Music Girl</w:t>
      </w:r>
    </w:p>
    <w:p w14:paraId="03A179EB" w14:textId="77777777" w:rsidR="009623E6" w:rsidRPr="009623E6" w:rsidRDefault="009623E6" w:rsidP="009623E6">
      <w:pPr>
        <w:spacing w:after="200" w:line="276" w:lineRule="auto"/>
        <w:jc w:val="center"/>
        <w:rPr>
          <w:rFonts w:ascii="Arial" w:eastAsia="Malgun Gothic" w:hAnsi="Arial" w:cs="Arial"/>
          <w:b/>
          <w:lang w:val="en-US" w:eastAsia="ko-KR"/>
        </w:rPr>
      </w:pPr>
      <w:r w:rsidRPr="009623E6">
        <w:rPr>
          <w:rFonts w:ascii="Arial" w:eastAsia="Malgun Gothic" w:hAnsi="Arial" w:cs="Arial"/>
          <w:b/>
          <w:lang w:val="en-US" w:eastAsia="ko-KR"/>
        </w:rPr>
        <w:t>By Emily Hearn</w:t>
      </w:r>
    </w:p>
    <w:p w14:paraId="64CECB9D" w14:textId="2E2BC5EA" w:rsidR="009623E6" w:rsidRPr="00D154DB" w:rsidRDefault="009623E6" w:rsidP="009623E6">
      <w:pPr>
        <w:spacing w:after="200" w:line="276" w:lineRule="auto"/>
        <w:rPr>
          <w:rFonts w:ascii="Arial" w:eastAsia="Malgun Gothic" w:hAnsi="Arial" w:cs="Arial"/>
          <w:b/>
          <w:u w:val="single"/>
          <w:lang w:val="en-US" w:eastAsia="ko-KR"/>
        </w:rPr>
      </w:pPr>
      <w:r w:rsidRPr="00D154DB">
        <w:rPr>
          <w:rFonts w:ascii="Arial" w:eastAsia="Malgun Gothic" w:hAnsi="Arial" w:cs="Arial"/>
          <w:b/>
          <w:u w:val="single"/>
          <w:lang w:val="en-US" w:eastAsia="ko-KR"/>
        </w:rPr>
        <w:t>Lesson 1</w:t>
      </w:r>
    </w:p>
    <w:p w14:paraId="6C663C6B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 xml:space="preserve">Anticipatory Set - </w:t>
      </w:r>
    </w:p>
    <w:p w14:paraId="2928D4C7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Dance – hip hop/classical/country – head phones with music playing in small groups of 3-4</w:t>
      </w:r>
    </w:p>
    <w:p w14:paraId="1E778C2B" w14:textId="6C5D4EC6" w:rsidR="009623E6" w:rsidRPr="009623E6" w:rsidRDefault="00D154DB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>
        <w:rPr>
          <w:rFonts w:ascii="Arial" w:eastAsia="Malgun Gothic" w:hAnsi="Arial" w:cs="Arial"/>
          <w:lang w:val="en-US" w:eastAsia="ko-KR"/>
        </w:rPr>
        <w:t>Have the students l</w:t>
      </w:r>
      <w:r w:rsidR="009623E6" w:rsidRPr="009623E6">
        <w:rPr>
          <w:rFonts w:ascii="Arial" w:eastAsia="Malgun Gothic" w:hAnsi="Arial" w:cs="Arial"/>
          <w:lang w:val="en-US" w:eastAsia="ko-KR"/>
        </w:rPr>
        <w:t xml:space="preserve">isten to the music and move the way the music makes </w:t>
      </w:r>
      <w:r>
        <w:rPr>
          <w:rFonts w:ascii="Arial" w:eastAsia="Malgun Gothic" w:hAnsi="Arial" w:cs="Arial"/>
          <w:lang w:val="en-US" w:eastAsia="ko-KR"/>
        </w:rPr>
        <w:t>them</w:t>
      </w:r>
      <w:r w:rsidR="009623E6" w:rsidRPr="009623E6">
        <w:rPr>
          <w:rFonts w:ascii="Arial" w:eastAsia="Malgun Gothic" w:hAnsi="Arial" w:cs="Arial"/>
          <w:lang w:val="en-US" w:eastAsia="ko-KR"/>
        </w:rPr>
        <w:t xml:space="preserve"> feel</w:t>
      </w:r>
    </w:p>
    <w:p w14:paraId="6B491819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Students (in other groups) have to infer what type of music the group might be listening to</w:t>
      </w:r>
    </w:p>
    <w:p w14:paraId="6E2E660C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Then play music for class – how has your thinking changed?</w:t>
      </w:r>
    </w:p>
    <w:p w14:paraId="050DDB04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bookmarkStart w:id="0" w:name="_GoBack"/>
      <w:bookmarkEnd w:id="0"/>
      <w:r w:rsidRPr="009623E6">
        <w:rPr>
          <w:rFonts w:ascii="Arial" w:eastAsia="Malgun Gothic" w:hAnsi="Arial" w:cs="Arial"/>
          <w:lang w:val="en-US" w:eastAsia="ko-KR"/>
        </w:rPr>
        <w:t>Introduce the text – Franny and the Music Girl by Emily Hern.</w:t>
      </w:r>
    </w:p>
    <w:p w14:paraId="7F97D748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Show the cover and ask:</w:t>
      </w:r>
    </w:p>
    <w:p w14:paraId="7F2AD326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What type of music might Franny be listening to/playing?</w:t>
      </w:r>
    </w:p>
    <w:p w14:paraId="28F34B86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Read the text.</w:t>
      </w:r>
    </w:p>
    <w:p w14:paraId="18A50AC1" w14:textId="77777777" w:rsidR="009623E6" w:rsidRPr="00D154DB" w:rsidRDefault="009623E6" w:rsidP="009623E6">
      <w:pPr>
        <w:spacing w:after="200" w:line="276" w:lineRule="auto"/>
        <w:rPr>
          <w:rFonts w:ascii="Arial" w:eastAsia="Malgun Gothic" w:hAnsi="Arial" w:cs="Arial"/>
          <w:i/>
          <w:u w:val="single"/>
          <w:lang w:val="en-US" w:eastAsia="ko-KR"/>
        </w:rPr>
      </w:pPr>
      <w:r w:rsidRPr="00D154DB">
        <w:rPr>
          <w:rFonts w:ascii="Arial" w:eastAsia="Malgun Gothic" w:hAnsi="Arial" w:cs="Arial"/>
          <w:i/>
          <w:u w:val="single"/>
          <w:lang w:val="en-US" w:eastAsia="ko-KR"/>
        </w:rPr>
        <w:t>ORQ</w:t>
      </w:r>
    </w:p>
    <w:p w14:paraId="0E9A5500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Explain how Franny changes throughout the text.</w:t>
      </w:r>
    </w:p>
    <w:p w14:paraId="51BB8E08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Explain what Franny means when she says “I had snitched on my dream maker’?</w:t>
      </w:r>
    </w:p>
    <w:p w14:paraId="2344A91E" w14:textId="77777777" w:rsidR="009623E6" w:rsidRPr="009623E6" w:rsidRDefault="009623E6" w:rsidP="009623E6">
      <w:pPr>
        <w:spacing w:after="200" w:line="276" w:lineRule="auto"/>
        <w:rPr>
          <w:rFonts w:ascii="Arial" w:eastAsia="Malgun Gothic" w:hAnsi="Arial" w:cs="Arial"/>
          <w:lang w:val="en-US" w:eastAsia="ko-KR"/>
        </w:rPr>
      </w:pPr>
      <w:r w:rsidRPr="009623E6">
        <w:rPr>
          <w:rFonts w:ascii="Arial" w:eastAsia="Malgun Gothic" w:hAnsi="Arial" w:cs="Arial"/>
          <w:lang w:val="en-US" w:eastAsia="ko-KR"/>
        </w:rPr>
        <w:t>Describe Franny’s first impression of Maia and then how her feelings about Maia changed by the end of the story?</w:t>
      </w:r>
    </w:p>
    <w:p w14:paraId="1C18A012" w14:textId="77777777" w:rsidR="0075583F" w:rsidRDefault="0075583F"/>
    <w:sectPr w:rsidR="00755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E6"/>
    <w:rsid w:val="0075583F"/>
    <w:rsid w:val="009623E6"/>
    <w:rsid w:val="00D1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3D6D"/>
  <w15:chartTrackingRefBased/>
  <w15:docId w15:val="{800816BF-52D5-4D64-98D9-A26EE05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Beattie</dc:creator>
  <cp:keywords/>
  <dc:description/>
  <cp:lastModifiedBy>Jennifer Beattie</cp:lastModifiedBy>
  <cp:revision>2</cp:revision>
  <dcterms:created xsi:type="dcterms:W3CDTF">2014-01-28T21:42:00Z</dcterms:created>
  <dcterms:modified xsi:type="dcterms:W3CDTF">2014-01-28T22:14:00Z</dcterms:modified>
</cp:coreProperties>
</file>