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A1" w:rsidRDefault="00AE47A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</w:t>
      </w:r>
      <w:r>
        <w:rPr>
          <w:rFonts w:ascii="Century Gothic" w:hAnsi="Century Gothic"/>
          <w:noProof/>
          <w:sz w:val="24"/>
          <w:szCs w:val="24"/>
          <w:lang w:eastAsia="en-CA"/>
        </w:rPr>
        <w:drawing>
          <wp:inline distT="0" distB="0" distL="0" distR="0" wp14:anchorId="4A7F7E45" wp14:editId="181BFE7A">
            <wp:extent cx="1371600" cy="1371600"/>
            <wp:effectExtent l="0" t="0" r="0" b="0"/>
            <wp:docPr id="7" name="Picture 7" descr="C:\Users\Alisa\AppData\Local\Microsoft\Windows\Temporary Internet Files\Content.IE5\5JCW5PB7\MP90043096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sa\AppData\Local\Microsoft\Windows\Temporary Internet Files\Content.IE5\5JCW5PB7\MP90043096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szCs w:val="24"/>
          <w:lang w:eastAsia="en-CA"/>
        </w:rPr>
        <w:t xml:space="preserve">     </w:t>
      </w:r>
      <w:r>
        <w:rPr>
          <w:rFonts w:ascii="Century Gothic" w:hAnsi="Century Gothic"/>
          <w:noProof/>
          <w:sz w:val="24"/>
          <w:szCs w:val="24"/>
          <w:lang w:eastAsia="en-CA"/>
        </w:rPr>
        <w:drawing>
          <wp:inline distT="0" distB="0" distL="0" distR="0" wp14:anchorId="64423140" wp14:editId="5A685278">
            <wp:extent cx="1371600" cy="1371600"/>
            <wp:effectExtent l="0" t="0" r="0" b="0"/>
            <wp:docPr id="8" name="Picture 8" descr="C:\Users\Alisa\AppData\Local\Microsoft\Windows\Temporary Internet Files\Content.IE5\5JCW5PB7\MP90043096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sa\AppData\Local\Microsoft\Windows\Temporary Internet Files\Content.IE5\5JCW5PB7\MP90043096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szCs w:val="24"/>
          <w:lang w:eastAsia="en-CA"/>
        </w:rPr>
        <w:drawing>
          <wp:inline distT="0" distB="0" distL="0" distR="0" wp14:anchorId="4A7F7E45" wp14:editId="181BFE7A">
            <wp:extent cx="1371600" cy="1371600"/>
            <wp:effectExtent l="0" t="0" r="0" b="0"/>
            <wp:docPr id="9" name="Picture 9" descr="C:\Users\Alisa\AppData\Local\Microsoft\Windows\Temporary Internet Files\Content.IE5\5JCW5PB7\MP90043096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sa\AppData\Local\Microsoft\Windows\Temporary Internet Files\Content.IE5\5JCW5PB7\MP90043096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24"/>
          <w:szCs w:val="24"/>
          <w:lang w:eastAsia="en-C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71600" cy="1371600"/>
            <wp:effectExtent l="0" t="0" r="0" b="0"/>
            <wp:wrapSquare wrapText="bothSides"/>
            <wp:docPr id="6" name="Picture 6" descr="C:\Users\Alisa\AppData\Local\Microsoft\Windows\Temporary Internet Files\Content.IE5\5JCW5PB7\MP90043096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sa\AppData\Local\Microsoft\Windows\Temporary Internet Files\Content.IE5\5JCW5PB7\MP90043096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4"/>
          <w:szCs w:val="24"/>
        </w:rPr>
        <w:br w:type="textWrapping" w:clear="all"/>
      </w:r>
    </w:p>
    <w:p w:rsidR="001E4087" w:rsidRDefault="00B3574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Dear Parents,</w:t>
      </w:r>
    </w:p>
    <w:p w:rsidR="00B3574B" w:rsidRDefault="00B3574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Our first celebration is coming up!</w:t>
      </w:r>
      <w:r w:rsidR="0011292D">
        <w:rPr>
          <w:rFonts w:ascii="Century Gothic" w:hAnsi="Century Gothic"/>
          <w:sz w:val="24"/>
          <w:szCs w:val="24"/>
        </w:rPr>
        <w:t xml:space="preserve">  </w:t>
      </w:r>
      <w:r w:rsidR="00061CBA">
        <w:rPr>
          <w:rFonts w:ascii="Century Gothic" w:hAnsi="Century Gothic"/>
          <w:sz w:val="24"/>
          <w:szCs w:val="24"/>
        </w:rPr>
        <w:t xml:space="preserve">Students have been put into House colours and each house will be </w:t>
      </w:r>
      <w:r>
        <w:rPr>
          <w:rFonts w:ascii="Century Gothic" w:hAnsi="Century Gothic"/>
          <w:sz w:val="24"/>
          <w:szCs w:val="24"/>
        </w:rPr>
        <w:t xml:space="preserve">in charge of bringing a </w:t>
      </w:r>
      <w:r w:rsidR="0011292D">
        <w:rPr>
          <w:rFonts w:ascii="Century Gothic" w:hAnsi="Century Gothic"/>
          <w:sz w:val="24"/>
          <w:szCs w:val="24"/>
        </w:rPr>
        <w:t xml:space="preserve">treat for the class to share </w:t>
      </w:r>
      <w:r>
        <w:rPr>
          <w:rFonts w:ascii="Century Gothic" w:hAnsi="Century Gothic"/>
          <w:sz w:val="24"/>
          <w:szCs w:val="24"/>
        </w:rPr>
        <w:t>for one celebration.  They will meet in class to discuss their ideas which they will share with you.  Having a group of students responsible for a “party” serves a few purposes.  First</w:t>
      </w:r>
      <w:r w:rsidR="00061CBA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it allows students to be in charge and have some responsibility for planning and brin</w:t>
      </w:r>
      <w:r w:rsidR="0011292D">
        <w:rPr>
          <w:rFonts w:ascii="Century Gothic" w:hAnsi="Century Gothic"/>
          <w:sz w:val="24"/>
          <w:szCs w:val="24"/>
        </w:rPr>
        <w:t>ging a treat, second, it e</w:t>
      </w:r>
      <w:r>
        <w:rPr>
          <w:rFonts w:ascii="Century Gothic" w:hAnsi="Century Gothic"/>
          <w:sz w:val="24"/>
          <w:szCs w:val="24"/>
        </w:rPr>
        <w:t>nsures that we don’t end up with an overabundance of snacks and finally</w:t>
      </w:r>
      <w:r w:rsidR="00061CBA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it allows you as parents to contribute just once a year. (If you would like, however, to send in a special treat when it is not your child’s turn that is fine too!—I understand that children sometimes have something special to share…)</w:t>
      </w:r>
      <w:r w:rsidR="00061CBA">
        <w:rPr>
          <w:rFonts w:ascii="Century Gothic" w:hAnsi="Century Gothic"/>
          <w:sz w:val="24"/>
          <w:szCs w:val="24"/>
        </w:rPr>
        <w:t>.  To help reduce waste, please send your child to school with a plastic plate to enjoy their treats on.  Lastly, on celebration days students may</w:t>
      </w:r>
      <w:r w:rsidR="00E6556C">
        <w:rPr>
          <w:rFonts w:ascii="Century Gothic" w:hAnsi="Century Gothic"/>
          <w:sz w:val="24"/>
          <w:szCs w:val="24"/>
        </w:rPr>
        <w:t xml:space="preserve"> bring in a game tha</w:t>
      </w:r>
      <w:r w:rsidR="00061CBA">
        <w:rPr>
          <w:rFonts w:ascii="Century Gothic" w:hAnsi="Century Gothic"/>
          <w:sz w:val="24"/>
          <w:szCs w:val="24"/>
        </w:rPr>
        <w:t>t can be played in small groups.  Please avoid games with small pieces that could get lost.</w:t>
      </w:r>
    </w:p>
    <w:p w:rsidR="00E6556C" w:rsidRDefault="0011292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Thank you!       </w:t>
      </w:r>
      <w:r w:rsidR="00061CBA">
        <w:rPr>
          <w:rFonts w:ascii="Century Gothic" w:hAnsi="Century Gothic"/>
          <w:sz w:val="24"/>
          <w:szCs w:val="24"/>
        </w:rPr>
        <w:t xml:space="preserve">Mme </w:t>
      </w:r>
      <w:proofErr w:type="spellStart"/>
      <w:r w:rsidR="00061CBA">
        <w:rPr>
          <w:rFonts w:ascii="Century Gothic" w:hAnsi="Century Gothic"/>
          <w:sz w:val="24"/>
          <w:szCs w:val="24"/>
        </w:rPr>
        <w:t>Lisson</w:t>
      </w:r>
      <w:proofErr w:type="spellEnd"/>
    </w:p>
    <w:p w:rsidR="00B3574B" w:rsidRPr="00B3574B" w:rsidRDefault="00061CBA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C5D223" wp14:editId="2B1B718B">
                <wp:simplePos x="0" y="0"/>
                <wp:positionH relativeFrom="column">
                  <wp:posOffset>1666875</wp:posOffset>
                </wp:positionH>
                <wp:positionV relativeFrom="paragraph">
                  <wp:posOffset>2169795</wp:posOffset>
                </wp:positionV>
                <wp:extent cx="2657475" cy="8667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56C" w:rsidRPr="00E6556C" w:rsidRDefault="00E6556C" w:rsidP="00E6556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E6556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End of year celebration:</w:t>
                            </w:r>
                          </w:p>
                          <w:p w:rsidR="00E6556C" w:rsidRDefault="00061CBA" w:rsidP="00E6556C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Mme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Liss</w:t>
                            </w:r>
                            <w:r w:rsidR="006B1302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on</w:t>
                            </w:r>
                            <w:proofErr w:type="spellEnd"/>
                            <w:r w:rsidR="00E6556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170.85pt;width:209.2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" fillcolor="white [3201]" strokeweight=".5pt">
                <v:textbox>
                  <w:txbxContent>
                    <w:p w:rsidR="00E6556C" w:rsidRPr="00E6556C" w:rsidRDefault="00E6556C" w:rsidP="00E6556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E6556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End of year celebration:</w:t>
                      </w:r>
                    </w:p>
                    <w:p w:rsidR="00E6556C" w:rsidRDefault="00061CBA" w:rsidP="00E6556C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Mme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Liss</w:t>
                      </w:r>
                      <w:r w:rsidR="006B1302">
                        <w:rPr>
                          <w:rFonts w:ascii="Century Gothic" w:hAnsi="Century Gothic"/>
                          <w:sz w:val="24"/>
                          <w:szCs w:val="24"/>
                        </w:rPr>
                        <w:t>on</w:t>
                      </w:r>
                      <w:proofErr w:type="spellEnd"/>
                      <w:r w:rsidR="00E6556C">
                        <w:rPr>
                          <w:rFonts w:ascii="Century Gothic" w:hAnsi="Century Gothic"/>
                          <w:sz w:val="24"/>
                          <w:szCs w:val="24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5303D" wp14:editId="6B0877AA">
                <wp:simplePos x="0" y="0"/>
                <wp:positionH relativeFrom="column">
                  <wp:posOffset>9525</wp:posOffset>
                </wp:positionH>
                <wp:positionV relativeFrom="paragraph">
                  <wp:posOffset>1084580</wp:posOffset>
                </wp:positionV>
                <wp:extent cx="2971800" cy="8953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556C" w:rsidRPr="00E6556C" w:rsidRDefault="00E6556C" w:rsidP="00061CB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E6556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Fri</w:t>
                            </w:r>
                            <w:r w:rsidR="00D94D1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endship Celebration: February </w:t>
                            </w:r>
                            <w:r w:rsidR="005C6D90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5C6D90" w:rsidRPr="005C6D90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C6D90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61CBA" w:rsidRDefault="00061CBA" w:rsidP="00061CB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Yellow House: </w:t>
                            </w:r>
                          </w:p>
                          <w:p w:rsidR="00E6556C" w:rsidRPr="00E6556C" w:rsidRDefault="00061CBA" w:rsidP="00061CB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Emily B., Sam O., Ryan, Gavin, Noah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75pt;margin-top:85.4pt;width:234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" filled="f" strokeweight=".5pt">
                <v:textbox>
                  <w:txbxContent>
                    <w:p w:rsidR="00E6556C" w:rsidRPr="00E6556C" w:rsidRDefault="00E6556C" w:rsidP="00061CBA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E6556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Fri</w:t>
                      </w:r>
                      <w:r w:rsidR="00D94D14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endship Celebration: February </w:t>
                      </w:r>
                      <w:r w:rsidR="005C6D90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12</w:t>
                      </w:r>
                      <w:r w:rsidR="005C6D90" w:rsidRPr="005C6D90">
                        <w:rPr>
                          <w:rFonts w:ascii="Century Gothic" w:hAnsi="Century Gothic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5C6D90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61CBA" w:rsidRDefault="00061CBA" w:rsidP="00061CBA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Yellow House: </w:t>
                      </w:r>
                    </w:p>
                    <w:p w:rsidR="00E6556C" w:rsidRPr="00E6556C" w:rsidRDefault="00061CBA" w:rsidP="00061CBA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Emily B., Sam O., Ryan, Gavin, Noah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396FD" wp14:editId="3C2446D8">
                <wp:simplePos x="0" y="0"/>
                <wp:positionH relativeFrom="column">
                  <wp:posOffset>3400425</wp:posOffset>
                </wp:positionH>
                <wp:positionV relativeFrom="paragraph">
                  <wp:posOffset>1084580</wp:posOffset>
                </wp:positionV>
                <wp:extent cx="2914650" cy="895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D90" w:rsidRDefault="005C6D90" w:rsidP="005C6D9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Spring Celebration: April 2</w:t>
                            </w:r>
                            <w:r w:rsidRPr="005C6D90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61CBA" w:rsidRDefault="00061CBA" w:rsidP="005C6D9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Green House: </w:t>
                            </w:r>
                          </w:p>
                          <w:p w:rsidR="00E6556C" w:rsidRDefault="00061CBA" w:rsidP="005C6D90">
                            <w:pPr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Diyala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, Maddox, Sam S., Kai, Isabel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75pt;margin-top:85.4pt;width:229.5pt;height:7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" fillcolor="white [3201]" strokeweight=".5pt">
                <v:textbox>
                  <w:txbxContent>
                    <w:p w:rsidR="005C6D90" w:rsidRDefault="005C6D90" w:rsidP="005C6D9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Spring Celebration: April 2</w:t>
                      </w:r>
                      <w:r w:rsidRPr="005C6D90">
                        <w:rPr>
                          <w:rFonts w:ascii="Century Gothic" w:hAnsi="Century Gothic"/>
                          <w:b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61CBA" w:rsidRDefault="00061CBA" w:rsidP="005C6D90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Green House: </w:t>
                      </w:r>
                    </w:p>
                    <w:p w:rsidR="00E6556C" w:rsidRDefault="00061CBA" w:rsidP="005C6D90">
                      <w:pPr>
                        <w:spacing w:after="0"/>
                        <w:jc w:val="center"/>
                      </w:pPr>
                      <w:proofErr w:type="spellStart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Diyala</w:t>
                      </w:r>
                      <w:proofErr w:type="spellEnd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, Maddox, Sam S., Kai, Isabel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EABA0" wp14:editId="6BCB0D30">
                <wp:simplePos x="0" y="0"/>
                <wp:positionH relativeFrom="column">
                  <wp:posOffset>9525</wp:posOffset>
                </wp:positionH>
                <wp:positionV relativeFrom="paragraph">
                  <wp:posOffset>55880</wp:posOffset>
                </wp:positionV>
                <wp:extent cx="2971800" cy="8858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56C" w:rsidRDefault="00D94D14" w:rsidP="00061CB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Fall Celebration:  October 31</w:t>
                            </w:r>
                            <w:r w:rsidR="00E23DA3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</w:p>
                          <w:p w:rsidR="00061CBA" w:rsidRPr="00061CBA" w:rsidRDefault="00061CBA" w:rsidP="00061CB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4"/>
                              </w:rPr>
                            </w:pPr>
                          </w:p>
                          <w:p w:rsidR="00061CBA" w:rsidRDefault="00061CBA" w:rsidP="00061CB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Red House:  </w:t>
                            </w:r>
                          </w:p>
                          <w:p w:rsidR="00E6556C" w:rsidRPr="00E6556C" w:rsidRDefault="00061CBA" w:rsidP="00061CB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Elena, Caleb,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Tareq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, Gregory, Sienna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.75pt;margin-top:4.4pt;width:234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" fillcolor="white [3201]" strokeweight=".5pt">
                <v:textbox>
                  <w:txbxContent>
                    <w:p w:rsidR="00E6556C" w:rsidRDefault="00D94D14" w:rsidP="00061CB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Fall Celebration:  October 31</w:t>
                      </w:r>
                      <w:r w:rsidR="00E23DA3">
                        <w:rPr>
                          <w:rFonts w:ascii="Century Gothic" w:hAnsi="Century Gothic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</w:p>
                    <w:p w:rsidR="00061CBA" w:rsidRPr="00061CBA" w:rsidRDefault="00061CBA" w:rsidP="00061CB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4"/>
                        </w:rPr>
                      </w:pPr>
                    </w:p>
                    <w:p w:rsidR="00061CBA" w:rsidRDefault="00061CBA" w:rsidP="00061CBA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Red House:  </w:t>
                      </w:r>
                    </w:p>
                    <w:p w:rsidR="00E6556C" w:rsidRPr="00E6556C" w:rsidRDefault="00061CBA" w:rsidP="00061CBA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Elena, Caleb,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Tareq</w:t>
                      </w:r>
                      <w:proofErr w:type="spellEnd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, Gregory, Sienna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5BC97" wp14:editId="4D90E2DE">
                <wp:simplePos x="0" y="0"/>
                <wp:positionH relativeFrom="column">
                  <wp:posOffset>3400425</wp:posOffset>
                </wp:positionH>
                <wp:positionV relativeFrom="paragraph">
                  <wp:posOffset>65405</wp:posOffset>
                </wp:positionV>
                <wp:extent cx="2914650" cy="8763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56C" w:rsidRPr="00E6556C" w:rsidRDefault="00E6556C" w:rsidP="00061CB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E6556C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Winter Celebration:  December </w:t>
                            </w:r>
                            <w:r w:rsidR="00D94D1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19</w:t>
                            </w:r>
                            <w:r w:rsidR="00D94D14" w:rsidRPr="00D94D1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94D1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61CBA" w:rsidRDefault="00061CBA" w:rsidP="00061CB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Blue House: </w:t>
                            </w:r>
                          </w:p>
                          <w:p w:rsidR="00E6556C" w:rsidRPr="00E6556C" w:rsidRDefault="00061CBA" w:rsidP="00061CB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Dutchie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, Daniel, Emily E. Chloe,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Simar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267.75pt;margin-top:5.15pt;width:229.5pt;height:6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" fillcolor="white [3201]" strokeweight=".5pt">
                <v:textbox>
                  <w:txbxContent>
                    <w:p w:rsidR="00E6556C" w:rsidRPr="00E6556C" w:rsidRDefault="00E6556C" w:rsidP="00061CBA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E6556C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Winter Celebration:  December </w:t>
                      </w:r>
                      <w:r w:rsidR="00D94D14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19</w:t>
                      </w:r>
                      <w:r w:rsidR="00D94D14" w:rsidRPr="00D94D14">
                        <w:rPr>
                          <w:rFonts w:ascii="Century Gothic" w:hAnsi="Century Gothic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94D14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61CBA" w:rsidRDefault="00061CBA" w:rsidP="00061CBA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Blue House: </w:t>
                      </w:r>
                    </w:p>
                    <w:p w:rsidR="00E6556C" w:rsidRPr="00E6556C" w:rsidRDefault="00061CBA" w:rsidP="00061CBA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Dutchie</w:t>
                      </w:r>
                      <w:proofErr w:type="spellEnd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, Daniel, Emily E. Chloe,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Simar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B3574B" w:rsidRPr="00B357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4B"/>
    <w:rsid w:val="00061CBA"/>
    <w:rsid w:val="0011292D"/>
    <w:rsid w:val="001E4087"/>
    <w:rsid w:val="005C6D90"/>
    <w:rsid w:val="006B1302"/>
    <w:rsid w:val="00873FB7"/>
    <w:rsid w:val="00AE47A1"/>
    <w:rsid w:val="00B3574B"/>
    <w:rsid w:val="00D94D14"/>
    <w:rsid w:val="00DE0EA4"/>
    <w:rsid w:val="00E23DA3"/>
    <w:rsid w:val="00E6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Emily</cp:lastModifiedBy>
  <cp:revision>3</cp:revision>
  <dcterms:created xsi:type="dcterms:W3CDTF">2014-09-30T20:50:00Z</dcterms:created>
  <dcterms:modified xsi:type="dcterms:W3CDTF">2014-09-30T20:52:00Z</dcterms:modified>
</cp:coreProperties>
</file>