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53" w:rsidRPr="003B1C8B" w:rsidRDefault="001A1243" w:rsidP="003B1C8B">
      <w:pPr>
        <w:pStyle w:val="Sinespaciado"/>
        <w:jc w:val="center"/>
        <w:rPr>
          <w:sz w:val="40"/>
          <w:szCs w:val="40"/>
        </w:rPr>
      </w:pPr>
      <w:r w:rsidRPr="003B1C8B">
        <w:rPr>
          <w:sz w:val="40"/>
          <w:szCs w:val="40"/>
        </w:rPr>
        <w:t>TEMA VII</w:t>
      </w:r>
    </w:p>
    <w:p w:rsidR="001A1243" w:rsidRPr="003B1C8B" w:rsidRDefault="00161436" w:rsidP="003B1C8B">
      <w:pPr>
        <w:pStyle w:val="Sinespaciado"/>
        <w:jc w:val="center"/>
        <w:rPr>
          <w:sz w:val="40"/>
          <w:szCs w:val="40"/>
        </w:rPr>
      </w:pPr>
      <w:r w:rsidRPr="003B1C8B">
        <w:rPr>
          <w:sz w:val="40"/>
          <w:szCs w:val="40"/>
        </w:rPr>
        <w:t>LA OFRENDA QUE DIOS ACEPTA</w:t>
      </w:r>
    </w:p>
    <w:p w:rsidR="003B1C8B" w:rsidRPr="003B1C8B" w:rsidRDefault="003B1C8B" w:rsidP="003B1C8B">
      <w:pPr>
        <w:pStyle w:val="Sinespaciado"/>
        <w:jc w:val="center"/>
        <w:rPr>
          <w:sz w:val="40"/>
          <w:szCs w:val="40"/>
        </w:rPr>
      </w:pPr>
      <w:proofErr w:type="spellStart"/>
      <w:r w:rsidRPr="003B1C8B">
        <w:rPr>
          <w:sz w:val="40"/>
          <w:szCs w:val="40"/>
        </w:rPr>
        <w:t>Pr.</w:t>
      </w:r>
      <w:proofErr w:type="spellEnd"/>
      <w:r w:rsidRPr="003B1C8B">
        <w:rPr>
          <w:sz w:val="40"/>
          <w:szCs w:val="40"/>
        </w:rPr>
        <w:t xml:space="preserve"> Diego D. Doria</w:t>
      </w:r>
    </w:p>
    <w:p w:rsidR="001A1243" w:rsidRPr="00115C87" w:rsidRDefault="001A1243" w:rsidP="00115C87">
      <w:pPr>
        <w:pStyle w:val="Sinespaciado"/>
        <w:rPr>
          <w:b/>
          <w:sz w:val="28"/>
          <w:szCs w:val="28"/>
          <w:u w:val="single"/>
        </w:rPr>
      </w:pPr>
      <w:r w:rsidRPr="00115C87">
        <w:rPr>
          <w:b/>
          <w:sz w:val="28"/>
          <w:szCs w:val="28"/>
          <w:u w:val="single"/>
        </w:rPr>
        <w:t>INTRODUCCIÓN</w:t>
      </w:r>
    </w:p>
    <w:p w:rsidR="00115C87" w:rsidRPr="003E1EF2" w:rsidRDefault="001A1243" w:rsidP="00115C87">
      <w:pPr>
        <w:pStyle w:val="Sinespaciado"/>
        <w:rPr>
          <w:rFonts w:ascii="Candara" w:hAnsi="Candara"/>
          <w:sz w:val="28"/>
          <w:szCs w:val="28"/>
        </w:rPr>
      </w:pPr>
      <w:r w:rsidRPr="003E1EF2">
        <w:rPr>
          <w:rFonts w:ascii="Candara" w:hAnsi="Candara"/>
          <w:sz w:val="28"/>
          <w:szCs w:val="28"/>
        </w:rPr>
        <w:t xml:space="preserve">Estaremos tratando en </w:t>
      </w:r>
      <w:r w:rsidR="001770A2" w:rsidRPr="003E1EF2">
        <w:rPr>
          <w:rFonts w:ascii="Candara" w:hAnsi="Candara"/>
          <w:sz w:val="28"/>
          <w:szCs w:val="28"/>
        </w:rPr>
        <w:t>este</w:t>
      </w:r>
      <w:r w:rsidRPr="003E1EF2">
        <w:rPr>
          <w:rFonts w:ascii="Candara" w:hAnsi="Candara"/>
          <w:sz w:val="28"/>
          <w:szCs w:val="28"/>
        </w:rPr>
        <w:t xml:space="preserve"> tema, todo lo relacionado con las ofrendas que nosotros pactamos con el Señor y las cuales son usadas por la iglesia para  la expansión del evangelio en sus diferentes formas.  </w:t>
      </w:r>
    </w:p>
    <w:p w:rsidR="001A1243" w:rsidRPr="003E1EF2" w:rsidRDefault="001A1243" w:rsidP="00115C87">
      <w:pPr>
        <w:pStyle w:val="Sinespaciado"/>
        <w:rPr>
          <w:rFonts w:ascii="Candara" w:hAnsi="Candara"/>
          <w:sz w:val="28"/>
          <w:szCs w:val="28"/>
        </w:rPr>
      </w:pPr>
      <w:r w:rsidRPr="003E1EF2">
        <w:rPr>
          <w:rFonts w:ascii="Candara" w:hAnsi="Candara"/>
          <w:sz w:val="28"/>
          <w:szCs w:val="28"/>
        </w:rPr>
        <w:t>Veamos las características de las ofrendas que Dios acepta ya que se adaptan a lo que él pide y espera de cada uno de nosotros.</w:t>
      </w:r>
    </w:p>
    <w:p w:rsidR="001A1243" w:rsidRPr="003E1EF2" w:rsidRDefault="00FA40F5" w:rsidP="00115C87">
      <w:pPr>
        <w:pStyle w:val="Sinespaciado"/>
        <w:numPr>
          <w:ilvl w:val="0"/>
          <w:numId w:val="5"/>
        </w:numPr>
        <w:rPr>
          <w:rFonts w:ascii="Candara" w:hAnsi="Candara"/>
          <w:b/>
          <w:sz w:val="40"/>
          <w:szCs w:val="40"/>
          <w:u w:val="single"/>
        </w:rPr>
      </w:pPr>
      <w:r w:rsidRPr="003E1EF2">
        <w:rPr>
          <w:rFonts w:ascii="Candara" w:hAnsi="Candara"/>
          <w:b/>
          <w:sz w:val="40"/>
          <w:szCs w:val="40"/>
          <w:u w:val="single"/>
        </w:rPr>
        <w:t xml:space="preserve">  LA OFRENDA DEBE SER VOLUNTARIA</w:t>
      </w:r>
    </w:p>
    <w:p w:rsidR="001A1243" w:rsidRPr="003E1EF2" w:rsidRDefault="001A1243" w:rsidP="00115C87">
      <w:pPr>
        <w:pStyle w:val="Sinespaciado"/>
        <w:rPr>
          <w:rFonts w:ascii="Candara" w:hAnsi="Candara"/>
          <w:bCs/>
          <w:sz w:val="28"/>
          <w:szCs w:val="28"/>
          <w:lang w:val="es-MX"/>
        </w:rPr>
      </w:pPr>
      <w:r w:rsidRPr="003E1EF2">
        <w:rPr>
          <w:rFonts w:ascii="Candara" w:hAnsi="Candara"/>
          <w:bCs/>
          <w:i/>
          <w:sz w:val="28"/>
          <w:szCs w:val="28"/>
          <w:lang w:val="es-MX"/>
        </w:rPr>
        <w:t xml:space="preserve">“Di a los hijos de Israel que tomen para mí </w:t>
      </w:r>
      <w:r w:rsidRPr="003E1EF2">
        <w:rPr>
          <w:rFonts w:ascii="Candara" w:hAnsi="Candara"/>
          <w:bCs/>
          <w:i/>
          <w:iCs/>
          <w:sz w:val="28"/>
          <w:szCs w:val="28"/>
          <w:lang w:val="es-MX"/>
        </w:rPr>
        <w:t>ofrenda;</w:t>
      </w:r>
      <w:r w:rsidRPr="003E1EF2">
        <w:rPr>
          <w:rFonts w:ascii="Candara" w:hAnsi="Candara"/>
          <w:bCs/>
          <w:i/>
          <w:sz w:val="28"/>
          <w:szCs w:val="28"/>
          <w:lang w:val="es-MX"/>
        </w:rPr>
        <w:t xml:space="preserve"> de todo varón </w:t>
      </w:r>
      <w:r w:rsidRPr="003E1EF2">
        <w:rPr>
          <w:rFonts w:ascii="Candara" w:hAnsi="Candara"/>
          <w:b/>
          <w:bCs/>
          <w:i/>
          <w:sz w:val="28"/>
          <w:szCs w:val="28"/>
          <w:u w:val="single"/>
          <w:lang w:val="es-MX"/>
        </w:rPr>
        <w:t>que la diere de su voluntad</w:t>
      </w:r>
      <w:r w:rsidRPr="003E1EF2">
        <w:rPr>
          <w:rFonts w:ascii="Candara" w:hAnsi="Candara"/>
          <w:bCs/>
          <w:i/>
          <w:sz w:val="28"/>
          <w:szCs w:val="28"/>
          <w:lang w:val="es-MX"/>
        </w:rPr>
        <w:t>, de corazón, tomaréis mi ofrenda”.</w:t>
      </w:r>
      <w:r w:rsidRPr="003E1EF2">
        <w:rPr>
          <w:rFonts w:ascii="Candara" w:hAnsi="Candara"/>
          <w:sz w:val="28"/>
          <w:szCs w:val="28"/>
          <w:lang w:val="es-MX"/>
        </w:rPr>
        <w:t xml:space="preserve">  </w:t>
      </w:r>
      <w:r w:rsidRPr="003E1EF2">
        <w:rPr>
          <w:rFonts w:ascii="Candara" w:hAnsi="Candara"/>
          <w:bCs/>
          <w:sz w:val="28"/>
          <w:szCs w:val="28"/>
          <w:lang w:val="es-MX"/>
        </w:rPr>
        <w:t>Éxodo 25:2</w:t>
      </w:r>
      <w:r w:rsidR="00115C87" w:rsidRPr="003E1EF2">
        <w:rPr>
          <w:rFonts w:ascii="Candara" w:hAnsi="Candara"/>
          <w:bCs/>
          <w:sz w:val="28"/>
          <w:szCs w:val="28"/>
          <w:lang w:val="es-MX"/>
        </w:rPr>
        <w:t>.</w:t>
      </w:r>
    </w:p>
    <w:p w:rsidR="001A1243" w:rsidRPr="003E1EF2" w:rsidRDefault="00440A07" w:rsidP="00115C87">
      <w:pPr>
        <w:pStyle w:val="Sinespaciado"/>
        <w:numPr>
          <w:ilvl w:val="0"/>
          <w:numId w:val="6"/>
        </w:numPr>
        <w:rPr>
          <w:rFonts w:ascii="Candara" w:hAnsi="Candara"/>
          <w:bCs/>
          <w:sz w:val="28"/>
          <w:szCs w:val="28"/>
          <w:lang w:val="es-MX"/>
        </w:rPr>
      </w:pPr>
      <w:r w:rsidRPr="003E1EF2">
        <w:rPr>
          <w:rFonts w:ascii="Candara" w:hAnsi="Candara"/>
          <w:bCs/>
          <w:sz w:val="28"/>
          <w:szCs w:val="28"/>
          <w:lang w:val="es-MX"/>
        </w:rPr>
        <w:t>Dios no nos obliga a decidir cuánto porcentaje pactamos con él</w:t>
      </w:r>
      <w:r w:rsidR="00115C87" w:rsidRPr="003E1EF2">
        <w:rPr>
          <w:rFonts w:ascii="Candara" w:hAnsi="Candara"/>
          <w:bCs/>
          <w:sz w:val="28"/>
          <w:szCs w:val="28"/>
          <w:lang w:val="es-MX"/>
        </w:rPr>
        <w:t>.</w:t>
      </w:r>
    </w:p>
    <w:p w:rsidR="00440A07" w:rsidRPr="003E1EF2" w:rsidRDefault="00115C87" w:rsidP="00115C87">
      <w:pPr>
        <w:pStyle w:val="Sinespaciado"/>
        <w:numPr>
          <w:ilvl w:val="0"/>
          <w:numId w:val="6"/>
        </w:numPr>
        <w:rPr>
          <w:rFonts w:ascii="Candara" w:hAnsi="Candara"/>
          <w:sz w:val="28"/>
          <w:szCs w:val="28"/>
        </w:rPr>
      </w:pPr>
      <w:r w:rsidRPr="003E1EF2">
        <w:rPr>
          <w:rFonts w:ascii="Candara" w:hAnsi="Candara"/>
          <w:sz w:val="28"/>
          <w:szCs w:val="28"/>
        </w:rPr>
        <w:t>Cada uno decide cuá</w:t>
      </w:r>
      <w:r w:rsidR="00440A07" w:rsidRPr="003E1EF2">
        <w:rPr>
          <w:rFonts w:ascii="Candara" w:hAnsi="Candara"/>
          <w:sz w:val="28"/>
          <w:szCs w:val="28"/>
        </w:rPr>
        <w:t>nto pacta con el Señor</w:t>
      </w:r>
      <w:r w:rsidRPr="003E1EF2">
        <w:rPr>
          <w:rFonts w:ascii="Candara" w:hAnsi="Candara"/>
          <w:sz w:val="28"/>
          <w:szCs w:val="28"/>
        </w:rPr>
        <w:t>.</w:t>
      </w:r>
    </w:p>
    <w:p w:rsidR="00440A07" w:rsidRPr="003E1EF2" w:rsidRDefault="00440A07" w:rsidP="00115C87">
      <w:pPr>
        <w:pStyle w:val="Sinespaciado"/>
        <w:numPr>
          <w:ilvl w:val="0"/>
          <w:numId w:val="6"/>
        </w:numPr>
        <w:rPr>
          <w:rFonts w:ascii="Candara" w:hAnsi="Candara"/>
          <w:sz w:val="28"/>
          <w:szCs w:val="28"/>
        </w:rPr>
      </w:pPr>
      <w:r w:rsidRPr="003E1EF2">
        <w:rPr>
          <w:rFonts w:ascii="Candara" w:hAnsi="Candara"/>
          <w:sz w:val="28"/>
          <w:szCs w:val="28"/>
        </w:rPr>
        <w:t>Una vez lo hayamos pactado, debemos cumplirlo, no sea que nos ocurra lo de Ananías y Safira</w:t>
      </w:r>
      <w:r w:rsidR="00115C87" w:rsidRPr="003E1EF2">
        <w:rPr>
          <w:rFonts w:ascii="Candara" w:hAnsi="Candara"/>
          <w:sz w:val="28"/>
          <w:szCs w:val="28"/>
        </w:rPr>
        <w:t>.</w:t>
      </w:r>
    </w:p>
    <w:p w:rsidR="00440A07" w:rsidRPr="003E1EF2" w:rsidRDefault="00440A07" w:rsidP="00115C87">
      <w:pPr>
        <w:pStyle w:val="Sinespaciado"/>
        <w:numPr>
          <w:ilvl w:val="0"/>
          <w:numId w:val="6"/>
        </w:numPr>
        <w:rPr>
          <w:rFonts w:ascii="Candara" w:hAnsi="Candara"/>
          <w:sz w:val="28"/>
          <w:szCs w:val="28"/>
        </w:rPr>
      </w:pPr>
      <w:r w:rsidRPr="003E1EF2">
        <w:rPr>
          <w:rFonts w:ascii="Candara" w:hAnsi="Candara"/>
          <w:sz w:val="28"/>
          <w:szCs w:val="28"/>
        </w:rPr>
        <w:t xml:space="preserve">Tampoco debemos dejarlo a las circunstancias.  </w:t>
      </w:r>
      <w:r w:rsidR="00115C87" w:rsidRPr="003E1EF2">
        <w:rPr>
          <w:rFonts w:ascii="Candara" w:hAnsi="Candara"/>
          <w:sz w:val="28"/>
          <w:szCs w:val="28"/>
        </w:rPr>
        <w:t>Es necesario definir con el Señor, cuá</w:t>
      </w:r>
      <w:r w:rsidRPr="003E1EF2">
        <w:rPr>
          <w:rFonts w:ascii="Candara" w:hAnsi="Candara"/>
          <w:sz w:val="28"/>
          <w:szCs w:val="28"/>
        </w:rPr>
        <w:t xml:space="preserve">nto será nuestra ofrenda.  </w:t>
      </w:r>
      <w:r w:rsidR="00115C87" w:rsidRPr="003E1EF2">
        <w:rPr>
          <w:rFonts w:ascii="Candara" w:hAnsi="Candara"/>
          <w:sz w:val="28"/>
          <w:szCs w:val="28"/>
        </w:rPr>
        <w:t xml:space="preserve">Necesitamos definir un porcentaje. </w:t>
      </w:r>
      <w:r w:rsidRPr="003E1EF2">
        <w:rPr>
          <w:rFonts w:ascii="Candara" w:hAnsi="Candara"/>
          <w:sz w:val="28"/>
          <w:szCs w:val="28"/>
        </w:rPr>
        <w:t>Eso significa ser sistemáticos</w:t>
      </w:r>
      <w:r w:rsidR="00115C87" w:rsidRPr="003E1EF2">
        <w:rPr>
          <w:rFonts w:ascii="Candara" w:hAnsi="Candara"/>
          <w:sz w:val="28"/>
          <w:szCs w:val="28"/>
        </w:rPr>
        <w:t>.</w:t>
      </w:r>
    </w:p>
    <w:p w:rsidR="00440A07" w:rsidRPr="003E1EF2" w:rsidRDefault="00440A07" w:rsidP="00115C87">
      <w:pPr>
        <w:pStyle w:val="Sinespaciado"/>
        <w:numPr>
          <w:ilvl w:val="0"/>
          <w:numId w:val="6"/>
        </w:numPr>
        <w:rPr>
          <w:rFonts w:ascii="Candara" w:hAnsi="Candara"/>
          <w:sz w:val="28"/>
          <w:szCs w:val="28"/>
        </w:rPr>
      </w:pPr>
      <w:r w:rsidRPr="003E1EF2">
        <w:rPr>
          <w:rFonts w:ascii="Candara" w:hAnsi="Candara"/>
          <w:sz w:val="28"/>
          <w:szCs w:val="28"/>
        </w:rPr>
        <w:t>Tampoco podemos decidir para el resto de los miembros de la iglesia.</w:t>
      </w:r>
    </w:p>
    <w:p w:rsidR="00440A07" w:rsidRPr="003E1EF2" w:rsidRDefault="00440A07" w:rsidP="00115C87">
      <w:pPr>
        <w:pStyle w:val="Sinespaciado"/>
        <w:numPr>
          <w:ilvl w:val="0"/>
          <w:numId w:val="6"/>
        </w:numPr>
        <w:rPr>
          <w:rFonts w:ascii="Candara" w:hAnsi="Candara"/>
          <w:sz w:val="28"/>
          <w:szCs w:val="28"/>
        </w:rPr>
      </w:pPr>
      <w:r w:rsidRPr="003E1EF2">
        <w:rPr>
          <w:rFonts w:ascii="Candara" w:hAnsi="Candara"/>
          <w:sz w:val="28"/>
          <w:szCs w:val="28"/>
        </w:rPr>
        <w:t>La ofrenda es</w:t>
      </w:r>
      <w:r w:rsidR="00115C87" w:rsidRPr="003E1EF2">
        <w:rPr>
          <w:rFonts w:ascii="Candara" w:hAnsi="Candara"/>
          <w:sz w:val="28"/>
          <w:szCs w:val="28"/>
        </w:rPr>
        <w:t xml:space="preserve"> un pacto personal con nuestro C</w:t>
      </w:r>
      <w:r w:rsidRPr="003E1EF2">
        <w:rPr>
          <w:rFonts w:ascii="Candara" w:hAnsi="Candara"/>
          <w:sz w:val="28"/>
          <w:szCs w:val="28"/>
        </w:rPr>
        <w:t>reador</w:t>
      </w:r>
      <w:r w:rsidR="00115C87" w:rsidRPr="003E1EF2">
        <w:rPr>
          <w:rFonts w:ascii="Candara" w:hAnsi="Candara"/>
          <w:sz w:val="28"/>
          <w:szCs w:val="28"/>
        </w:rPr>
        <w:t>.</w:t>
      </w:r>
    </w:p>
    <w:p w:rsidR="009314B2" w:rsidRPr="003E1EF2" w:rsidRDefault="00440A07" w:rsidP="00115C87">
      <w:pPr>
        <w:pStyle w:val="Sinespaciado"/>
        <w:rPr>
          <w:rFonts w:ascii="Candara" w:hAnsi="Candara"/>
          <w:sz w:val="28"/>
          <w:szCs w:val="28"/>
        </w:rPr>
      </w:pPr>
      <w:r w:rsidRPr="003E1EF2">
        <w:rPr>
          <w:rFonts w:ascii="Candara" w:hAnsi="Candara"/>
          <w:i/>
          <w:sz w:val="28"/>
          <w:szCs w:val="28"/>
        </w:rPr>
        <w:t>“</w:t>
      </w:r>
      <w:r w:rsidRPr="003E1EF2">
        <w:rPr>
          <w:rFonts w:ascii="Candara" w:hAnsi="Candara"/>
          <w:b/>
          <w:i/>
          <w:sz w:val="28"/>
          <w:szCs w:val="28"/>
          <w:u w:val="single"/>
        </w:rPr>
        <w:t xml:space="preserve">Todo lo que hacemos, debemos hacerlo </w:t>
      </w:r>
      <w:r w:rsidRPr="003E1EF2">
        <w:rPr>
          <w:rFonts w:ascii="Candara" w:hAnsi="Candara"/>
          <w:b/>
          <w:i/>
          <w:color w:val="FF0000"/>
          <w:sz w:val="28"/>
          <w:szCs w:val="28"/>
          <w:u w:val="single"/>
        </w:rPr>
        <w:t>voluntariamente</w:t>
      </w:r>
      <w:r w:rsidRPr="003E1EF2">
        <w:rPr>
          <w:rFonts w:ascii="Candara" w:hAnsi="Candara"/>
          <w:i/>
          <w:color w:val="FF0000"/>
          <w:sz w:val="28"/>
          <w:szCs w:val="28"/>
        </w:rPr>
        <w:t>.</w:t>
      </w:r>
      <w:r w:rsidRPr="003E1EF2">
        <w:rPr>
          <w:rFonts w:ascii="Candara" w:hAnsi="Candara"/>
          <w:i/>
          <w:sz w:val="28"/>
          <w:szCs w:val="28"/>
        </w:rPr>
        <w:t xml:space="preserve">  Debemos llevar nuestra</w:t>
      </w:r>
      <w:r w:rsidR="00115C87" w:rsidRPr="003E1EF2">
        <w:rPr>
          <w:rFonts w:ascii="Candara" w:hAnsi="Candara"/>
          <w:i/>
          <w:sz w:val="28"/>
          <w:szCs w:val="28"/>
        </w:rPr>
        <w:t>s</w:t>
      </w:r>
      <w:r w:rsidRPr="003E1EF2">
        <w:rPr>
          <w:rFonts w:ascii="Candara" w:hAnsi="Candara"/>
          <w:i/>
          <w:sz w:val="28"/>
          <w:szCs w:val="28"/>
        </w:rPr>
        <w:t xml:space="preserve"> ofrendas con gozo y grat</w:t>
      </w:r>
      <w:r w:rsidR="00115C87" w:rsidRPr="003E1EF2">
        <w:rPr>
          <w:rFonts w:ascii="Candara" w:hAnsi="Candara"/>
          <w:i/>
          <w:sz w:val="28"/>
          <w:szCs w:val="28"/>
        </w:rPr>
        <w:t xml:space="preserve">itud, diciendo al entregarlas: </w:t>
      </w:r>
      <w:r w:rsidRPr="003E1EF2">
        <w:rPr>
          <w:rFonts w:ascii="Candara" w:hAnsi="Candara"/>
          <w:i/>
          <w:sz w:val="28"/>
          <w:szCs w:val="28"/>
        </w:rPr>
        <w:t xml:space="preserve">De lo recibido de tu mano te damos </w:t>
      </w:r>
      <w:r w:rsidRPr="003E1EF2">
        <w:rPr>
          <w:rFonts w:ascii="Candara" w:hAnsi="Candara"/>
          <w:b/>
          <w:i/>
          <w:color w:val="FF0000"/>
          <w:sz w:val="28"/>
          <w:szCs w:val="28"/>
          <w:u w:val="single"/>
        </w:rPr>
        <w:t>voluntariamente</w:t>
      </w:r>
      <w:r w:rsidRPr="003E1EF2">
        <w:rPr>
          <w:rFonts w:ascii="Candara" w:hAnsi="Candara"/>
          <w:i/>
          <w:sz w:val="28"/>
          <w:szCs w:val="28"/>
        </w:rPr>
        <w:t>”.</w:t>
      </w:r>
      <w:r w:rsidRPr="003E1EF2">
        <w:rPr>
          <w:rFonts w:ascii="Candara" w:hAnsi="Candara"/>
          <w:sz w:val="28"/>
          <w:szCs w:val="28"/>
        </w:rPr>
        <w:t xml:space="preserve">  CMC 209.</w:t>
      </w:r>
    </w:p>
    <w:p w:rsidR="00115C87" w:rsidRPr="003E1EF2" w:rsidRDefault="00115C87" w:rsidP="00115C87">
      <w:pPr>
        <w:pStyle w:val="Sinespaciado"/>
        <w:rPr>
          <w:rFonts w:ascii="Candara" w:hAnsi="Candara"/>
          <w:sz w:val="28"/>
          <w:szCs w:val="28"/>
        </w:rPr>
      </w:pPr>
    </w:p>
    <w:p w:rsidR="009314B2" w:rsidRPr="003E1EF2" w:rsidRDefault="009314B2" w:rsidP="00115C87">
      <w:pPr>
        <w:pStyle w:val="Sinespaciado"/>
        <w:rPr>
          <w:rFonts w:ascii="Candara" w:hAnsi="Candara"/>
          <w:i/>
          <w:sz w:val="28"/>
          <w:szCs w:val="28"/>
        </w:rPr>
      </w:pPr>
      <w:r w:rsidRPr="003E1EF2">
        <w:rPr>
          <w:rFonts w:ascii="Candara" w:hAnsi="Candara"/>
          <w:i/>
          <w:sz w:val="28"/>
          <w:szCs w:val="28"/>
        </w:rPr>
        <w:t xml:space="preserve"> “Venid al Señor con corazones rebosantes de agradecimientos por sus misericordias pasadas y presentes, y manifestad vuestro aprecio por los beneficios de Dios, llevándole vuestras ofrendas de gratitud, </w:t>
      </w:r>
      <w:r w:rsidRPr="003E1EF2">
        <w:rPr>
          <w:rFonts w:ascii="Candara" w:hAnsi="Candara"/>
          <w:b/>
          <w:i/>
          <w:sz w:val="28"/>
          <w:szCs w:val="28"/>
          <w:u w:val="single"/>
        </w:rPr>
        <w:t xml:space="preserve">vuestras ofrendas </w:t>
      </w:r>
      <w:r w:rsidRPr="003E1EF2">
        <w:rPr>
          <w:rFonts w:ascii="Candara" w:hAnsi="Candara"/>
          <w:b/>
          <w:i/>
          <w:color w:val="FF0000"/>
          <w:sz w:val="28"/>
          <w:szCs w:val="28"/>
          <w:u w:val="single"/>
        </w:rPr>
        <w:t>voluntarias</w:t>
      </w:r>
      <w:r w:rsidRPr="003E1EF2">
        <w:rPr>
          <w:rFonts w:ascii="Candara" w:hAnsi="Candara"/>
          <w:i/>
          <w:color w:val="FF0000"/>
          <w:sz w:val="28"/>
          <w:szCs w:val="28"/>
        </w:rPr>
        <w:t xml:space="preserve"> </w:t>
      </w:r>
      <w:r w:rsidRPr="003E1EF2">
        <w:rPr>
          <w:rFonts w:ascii="Candara" w:hAnsi="Candara"/>
          <w:i/>
          <w:sz w:val="28"/>
          <w:szCs w:val="28"/>
        </w:rPr>
        <w:t>y vuestras ofrendas de expiación”.  CMC 209</w:t>
      </w:r>
      <w:r w:rsidR="00115C87" w:rsidRPr="003E1EF2">
        <w:rPr>
          <w:rFonts w:ascii="Candara" w:hAnsi="Candara"/>
          <w:i/>
          <w:sz w:val="28"/>
          <w:szCs w:val="28"/>
        </w:rPr>
        <w:t>.</w:t>
      </w:r>
    </w:p>
    <w:p w:rsidR="00115C87" w:rsidRPr="003E1EF2" w:rsidRDefault="00115C87" w:rsidP="00115C87">
      <w:pPr>
        <w:pStyle w:val="Sinespaciado"/>
        <w:rPr>
          <w:rFonts w:ascii="Candara" w:hAnsi="Candara"/>
          <w:sz w:val="28"/>
          <w:szCs w:val="28"/>
        </w:rPr>
      </w:pPr>
    </w:p>
    <w:p w:rsidR="00A7514A" w:rsidRPr="003E1EF2" w:rsidRDefault="00FA40F5" w:rsidP="00115C87">
      <w:pPr>
        <w:pStyle w:val="Sinespaciado"/>
        <w:numPr>
          <w:ilvl w:val="0"/>
          <w:numId w:val="5"/>
        </w:numPr>
        <w:rPr>
          <w:rFonts w:ascii="Candara" w:hAnsi="Candara"/>
          <w:b/>
          <w:sz w:val="40"/>
          <w:szCs w:val="40"/>
          <w:u w:val="single"/>
        </w:rPr>
      </w:pPr>
      <w:r w:rsidRPr="003E1EF2">
        <w:rPr>
          <w:rFonts w:ascii="Candara" w:hAnsi="Candara"/>
          <w:sz w:val="28"/>
          <w:szCs w:val="28"/>
          <w:u w:val="single"/>
        </w:rPr>
        <w:t xml:space="preserve">  </w:t>
      </w:r>
      <w:r w:rsidRPr="003E1EF2">
        <w:rPr>
          <w:rFonts w:ascii="Candara" w:hAnsi="Candara"/>
          <w:b/>
          <w:sz w:val="40"/>
          <w:szCs w:val="40"/>
          <w:u w:val="single"/>
        </w:rPr>
        <w:t>LA OFRENDA DEBE SER DE CORAZÓN.</w:t>
      </w:r>
    </w:p>
    <w:p w:rsidR="0049025B" w:rsidRPr="003E1EF2" w:rsidRDefault="00A7514A" w:rsidP="00115C87">
      <w:pPr>
        <w:pStyle w:val="Sinespaciado"/>
        <w:rPr>
          <w:rFonts w:ascii="Candara" w:hAnsi="Candara"/>
          <w:bCs/>
          <w:i/>
          <w:iCs/>
          <w:sz w:val="28"/>
          <w:szCs w:val="28"/>
        </w:rPr>
      </w:pPr>
      <w:r w:rsidRPr="003E1EF2">
        <w:rPr>
          <w:rFonts w:ascii="Candara" w:hAnsi="Candara"/>
          <w:sz w:val="28"/>
          <w:szCs w:val="28"/>
        </w:rPr>
        <w:t>“</w:t>
      </w:r>
      <w:r w:rsidR="00161436" w:rsidRPr="003E1EF2">
        <w:rPr>
          <w:rFonts w:ascii="Candara" w:hAnsi="Candara"/>
          <w:bCs/>
          <w:i/>
          <w:iCs/>
          <w:sz w:val="28"/>
          <w:szCs w:val="28"/>
          <w:lang w:val="es-ES"/>
        </w:rPr>
        <w:t xml:space="preserve">No os hagáis tesoros en la tierra, donde la polilla y el orín corrompen, y en donde ladrones minan y hurtan; sino haceos tesoros en el cielo, donde ni la </w:t>
      </w:r>
      <w:r w:rsidR="00161436" w:rsidRPr="003E1EF2">
        <w:rPr>
          <w:rFonts w:ascii="Candara" w:hAnsi="Candara"/>
          <w:bCs/>
          <w:i/>
          <w:iCs/>
          <w:sz w:val="28"/>
          <w:szCs w:val="28"/>
          <w:lang w:val="es-ES"/>
        </w:rPr>
        <w:lastRenderedPageBreak/>
        <w:t>polilla ni el orín corrompen,</w:t>
      </w:r>
      <w:r w:rsidRPr="003E1EF2">
        <w:rPr>
          <w:rFonts w:ascii="Candara" w:eastAsia="+mn-ea" w:hAnsi="Candara" w:cs="+mn-cs"/>
          <w:bCs/>
          <w:color w:val="FF66FF"/>
          <w:sz w:val="28"/>
          <w:szCs w:val="28"/>
          <w:lang w:val="es-ES" w:eastAsia="es-CO"/>
        </w:rPr>
        <w:t xml:space="preserve"> </w:t>
      </w:r>
      <w:r w:rsidR="00161436" w:rsidRPr="003E1EF2">
        <w:rPr>
          <w:rFonts w:ascii="Candara" w:hAnsi="Candara"/>
          <w:bCs/>
          <w:i/>
          <w:iCs/>
          <w:sz w:val="28"/>
          <w:szCs w:val="28"/>
          <w:lang w:val="es-ES"/>
        </w:rPr>
        <w:t>y donde ladrones no minan ni hurtan.</w:t>
      </w:r>
      <w:r w:rsidRPr="003E1EF2">
        <w:rPr>
          <w:rFonts w:ascii="Candara" w:hAnsi="Candara"/>
          <w:bCs/>
          <w:i/>
          <w:iCs/>
          <w:sz w:val="28"/>
          <w:szCs w:val="28"/>
        </w:rPr>
        <w:t xml:space="preserve"> </w:t>
      </w:r>
      <w:r w:rsidR="00161436" w:rsidRPr="003E1EF2">
        <w:rPr>
          <w:rFonts w:ascii="Candara" w:hAnsi="Candara"/>
          <w:bCs/>
          <w:i/>
          <w:iCs/>
          <w:sz w:val="28"/>
          <w:szCs w:val="28"/>
          <w:lang w:val="es-ES"/>
        </w:rPr>
        <w:t>Porque donde esté vuestro tesoro, allí estará vuestro corazón</w:t>
      </w:r>
      <w:r w:rsidRPr="003E1EF2">
        <w:rPr>
          <w:rFonts w:ascii="Candara" w:hAnsi="Candara"/>
          <w:bCs/>
          <w:i/>
          <w:iCs/>
          <w:sz w:val="28"/>
          <w:szCs w:val="28"/>
          <w:lang w:val="es-ES"/>
        </w:rPr>
        <w:t>”</w:t>
      </w:r>
      <w:r w:rsidR="00115C87" w:rsidRPr="003E1EF2">
        <w:rPr>
          <w:rFonts w:ascii="Candara" w:hAnsi="Candara"/>
          <w:bCs/>
          <w:i/>
          <w:iCs/>
          <w:sz w:val="28"/>
          <w:szCs w:val="28"/>
          <w:lang w:val="es-ES"/>
        </w:rPr>
        <w:t xml:space="preserve">.   </w:t>
      </w:r>
      <w:r w:rsidR="00161436" w:rsidRPr="003E1EF2">
        <w:rPr>
          <w:rFonts w:ascii="Candara" w:hAnsi="Candara"/>
          <w:bCs/>
          <w:i/>
          <w:iCs/>
          <w:sz w:val="28"/>
          <w:szCs w:val="28"/>
          <w:lang w:val="es-ES"/>
        </w:rPr>
        <w:t>Mateo 6: 19-21</w:t>
      </w:r>
      <w:r w:rsidR="00115C87" w:rsidRPr="003E1EF2">
        <w:rPr>
          <w:rFonts w:ascii="Candara" w:hAnsi="Candara"/>
          <w:bCs/>
          <w:i/>
          <w:iCs/>
          <w:sz w:val="28"/>
          <w:szCs w:val="28"/>
          <w:lang w:val="es-ES"/>
        </w:rPr>
        <w:t>.</w:t>
      </w:r>
    </w:p>
    <w:p w:rsidR="00A7514A" w:rsidRPr="003E1EF2" w:rsidRDefault="00A7514A" w:rsidP="00115C87">
      <w:pPr>
        <w:pStyle w:val="Sinespaciado"/>
        <w:rPr>
          <w:rFonts w:ascii="Candara" w:hAnsi="Candara"/>
          <w:sz w:val="28"/>
          <w:szCs w:val="28"/>
        </w:rPr>
      </w:pPr>
      <w:r w:rsidRPr="003E1EF2">
        <w:rPr>
          <w:rFonts w:ascii="Candara" w:hAnsi="Candara"/>
          <w:sz w:val="28"/>
          <w:szCs w:val="28"/>
        </w:rPr>
        <w:t xml:space="preserve"> Es necesario que nuestras ofrendas estén acompañadas de nuestro corazón.</w:t>
      </w:r>
    </w:p>
    <w:p w:rsidR="00115C87" w:rsidRPr="003E1EF2" w:rsidRDefault="00A7514A" w:rsidP="00115C87">
      <w:pPr>
        <w:pStyle w:val="Sinespaciado"/>
        <w:rPr>
          <w:rFonts w:ascii="Candara" w:hAnsi="Candara"/>
          <w:sz w:val="28"/>
          <w:szCs w:val="28"/>
          <w:lang w:val="es-ES"/>
        </w:rPr>
      </w:pPr>
      <w:r w:rsidRPr="003E1EF2">
        <w:rPr>
          <w:rFonts w:ascii="Candara" w:hAnsi="Candara"/>
          <w:sz w:val="28"/>
          <w:szCs w:val="28"/>
          <w:lang w:val="es-ES"/>
        </w:rPr>
        <w:t xml:space="preserve"> Si le entregamos a Dios nuestro corazón, seguramente que junto con </w:t>
      </w:r>
      <w:r w:rsidR="00FA40F5" w:rsidRPr="003E1EF2">
        <w:rPr>
          <w:rFonts w:ascii="Candara" w:hAnsi="Candara"/>
          <w:sz w:val="28"/>
          <w:szCs w:val="28"/>
          <w:lang w:val="es-ES"/>
        </w:rPr>
        <w:t xml:space="preserve">el </w:t>
      </w:r>
      <w:r w:rsidRPr="003E1EF2">
        <w:rPr>
          <w:rFonts w:ascii="Candara" w:hAnsi="Candara"/>
          <w:sz w:val="28"/>
          <w:szCs w:val="28"/>
          <w:lang w:val="es-ES"/>
        </w:rPr>
        <w:t>corazón</w:t>
      </w:r>
      <w:r w:rsidR="00161436" w:rsidRPr="003E1EF2">
        <w:rPr>
          <w:rFonts w:ascii="Candara" w:hAnsi="Candara"/>
          <w:sz w:val="28"/>
          <w:szCs w:val="28"/>
          <w:lang w:val="es-ES"/>
        </w:rPr>
        <w:t xml:space="preserve"> </w:t>
      </w:r>
      <w:r w:rsidR="00FA40F5" w:rsidRPr="003E1EF2">
        <w:rPr>
          <w:rFonts w:ascii="Candara" w:hAnsi="Candara"/>
          <w:sz w:val="28"/>
          <w:szCs w:val="28"/>
          <w:lang w:val="es-ES"/>
        </w:rPr>
        <w:t>irán nuestras</w:t>
      </w:r>
      <w:r w:rsidR="00115C87" w:rsidRPr="003E1EF2">
        <w:rPr>
          <w:rFonts w:ascii="Candara" w:hAnsi="Candara"/>
          <w:sz w:val="28"/>
          <w:szCs w:val="28"/>
          <w:lang w:val="es-ES"/>
        </w:rPr>
        <w:t>:</w:t>
      </w:r>
    </w:p>
    <w:p w:rsidR="00115C87" w:rsidRPr="003E1EF2" w:rsidRDefault="00115C87" w:rsidP="00FA40F5">
      <w:pPr>
        <w:pStyle w:val="Sinespaciado"/>
        <w:numPr>
          <w:ilvl w:val="0"/>
          <w:numId w:val="7"/>
        </w:numPr>
        <w:rPr>
          <w:rFonts w:ascii="Candara" w:hAnsi="Candara"/>
          <w:sz w:val="28"/>
          <w:szCs w:val="28"/>
          <w:lang w:val="es-ES"/>
        </w:rPr>
      </w:pPr>
      <w:r w:rsidRPr="003E1EF2">
        <w:rPr>
          <w:rFonts w:ascii="Candara" w:hAnsi="Candara"/>
          <w:sz w:val="28"/>
          <w:szCs w:val="28"/>
          <w:lang w:val="es-ES"/>
        </w:rPr>
        <w:t>O</w:t>
      </w:r>
      <w:r w:rsidR="00FA40F5" w:rsidRPr="003E1EF2">
        <w:rPr>
          <w:rFonts w:ascii="Candara" w:hAnsi="Candara"/>
          <w:sz w:val="28"/>
          <w:szCs w:val="28"/>
          <w:lang w:val="es-ES"/>
        </w:rPr>
        <w:t>frendas.</w:t>
      </w:r>
      <w:r w:rsidR="00A7514A" w:rsidRPr="003E1EF2">
        <w:rPr>
          <w:rFonts w:ascii="Candara" w:hAnsi="Candara"/>
          <w:sz w:val="28"/>
          <w:szCs w:val="28"/>
          <w:lang w:val="es-ES"/>
        </w:rPr>
        <w:t xml:space="preserve"> </w:t>
      </w:r>
    </w:p>
    <w:p w:rsidR="00115C87" w:rsidRPr="003E1EF2" w:rsidRDefault="00115C87" w:rsidP="00FA40F5">
      <w:pPr>
        <w:pStyle w:val="Sinespaciado"/>
        <w:numPr>
          <w:ilvl w:val="0"/>
          <w:numId w:val="7"/>
        </w:numPr>
        <w:rPr>
          <w:rFonts w:ascii="Candara" w:hAnsi="Candara"/>
          <w:sz w:val="28"/>
          <w:szCs w:val="28"/>
          <w:lang w:val="es-ES"/>
        </w:rPr>
      </w:pPr>
      <w:r w:rsidRPr="003E1EF2">
        <w:rPr>
          <w:rFonts w:ascii="Candara" w:hAnsi="Candara"/>
          <w:sz w:val="28"/>
          <w:szCs w:val="28"/>
          <w:lang w:val="es-ES"/>
        </w:rPr>
        <w:t>T</w:t>
      </w:r>
      <w:r w:rsidR="00FA40F5" w:rsidRPr="003E1EF2">
        <w:rPr>
          <w:rFonts w:ascii="Candara" w:hAnsi="Candara"/>
          <w:sz w:val="28"/>
          <w:szCs w:val="28"/>
          <w:lang w:val="es-ES"/>
        </w:rPr>
        <w:t>iempo.</w:t>
      </w:r>
      <w:r w:rsidR="00A7514A" w:rsidRPr="003E1EF2">
        <w:rPr>
          <w:rFonts w:ascii="Candara" w:hAnsi="Candara"/>
          <w:sz w:val="28"/>
          <w:szCs w:val="28"/>
          <w:lang w:val="es-ES"/>
        </w:rPr>
        <w:t xml:space="preserve"> </w:t>
      </w:r>
    </w:p>
    <w:p w:rsidR="00115C87" w:rsidRPr="003E1EF2" w:rsidRDefault="00115C87" w:rsidP="00FA40F5">
      <w:pPr>
        <w:pStyle w:val="Sinespaciado"/>
        <w:numPr>
          <w:ilvl w:val="0"/>
          <w:numId w:val="7"/>
        </w:numPr>
        <w:rPr>
          <w:rFonts w:ascii="Candara" w:hAnsi="Candara"/>
          <w:sz w:val="28"/>
          <w:szCs w:val="28"/>
          <w:lang w:val="es-ES"/>
        </w:rPr>
      </w:pPr>
      <w:r w:rsidRPr="003E1EF2">
        <w:rPr>
          <w:rFonts w:ascii="Candara" w:hAnsi="Candara"/>
          <w:sz w:val="28"/>
          <w:szCs w:val="28"/>
          <w:lang w:val="es-ES"/>
        </w:rPr>
        <w:t>T</w:t>
      </w:r>
      <w:r w:rsidR="00FA40F5" w:rsidRPr="003E1EF2">
        <w:rPr>
          <w:rFonts w:ascii="Candara" w:hAnsi="Candara"/>
          <w:sz w:val="28"/>
          <w:szCs w:val="28"/>
          <w:lang w:val="es-ES"/>
        </w:rPr>
        <w:t>alentos.</w:t>
      </w:r>
      <w:r w:rsidR="00A7514A" w:rsidRPr="003E1EF2">
        <w:rPr>
          <w:rFonts w:ascii="Candara" w:hAnsi="Candara"/>
          <w:sz w:val="28"/>
          <w:szCs w:val="28"/>
          <w:lang w:val="es-ES"/>
        </w:rPr>
        <w:t xml:space="preserve"> </w:t>
      </w:r>
    </w:p>
    <w:p w:rsidR="00115C87" w:rsidRPr="003E1EF2" w:rsidRDefault="00115C87" w:rsidP="00FA40F5">
      <w:pPr>
        <w:pStyle w:val="Sinespaciado"/>
        <w:numPr>
          <w:ilvl w:val="0"/>
          <w:numId w:val="7"/>
        </w:numPr>
        <w:rPr>
          <w:rFonts w:ascii="Candara" w:hAnsi="Candara"/>
          <w:sz w:val="28"/>
          <w:szCs w:val="28"/>
          <w:lang w:val="es-ES"/>
        </w:rPr>
      </w:pPr>
      <w:r w:rsidRPr="003E1EF2">
        <w:rPr>
          <w:rFonts w:ascii="Candara" w:hAnsi="Candara"/>
          <w:sz w:val="28"/>
          <w:szCs w:val="28"/>
          <w:lang w:val="es-ES"/>
        </w:rPr>
        <w:t>F</w:t>
      </w:r>
      <w:r w:rsidR="00FA40F5" w:rsidRPr="003E1EF2">
        <w:rPr>
          <w:rFonts w:ascii="Candara" w:hAnsi="Candara"/>
          <w:sz w:val="28"/>
          <w:szCs w:val="28"/>
          <w:lang w:val="es-ES"/>
        </w:rPr>
        <w:t>amilia.</w:t>
      </w:r>
      <w:r w:rsidR="00A7514A" w:rsidRPr="003E1EF2">
        <w:rPr>
          <w:rFonts w:ascii="Candara" w:hAnsi="Candara"/>
          <w:sz w:val="28"/>
          <w:szCs w:val="28"/>
          <w:lang w:val="es-ES"/>
        </w:rPr>
        <w:t xml:space="preserve"> </w:t>
      </w:r>
    </w:p>
    <w:p w:rsidR="00115C87" w:rsidRPr="003E1EF2" w:rsidRDefault="00115C87" w:rsidP="00FA40F5">
      <w:pPr>
        <w:pStyle w:val="Sinespaciado"/>
        <w:numPr>
          <w:ilvl w:val="0"/>
          <w:numId w:val="7"/>
        </w:numPr>
        <w:rPr>
          <w:rFonts w:ascii="Candara" w:hAnsi="Candara"/>
          <w:sz w:val="28"/>
          <w:szCs w:val="28"/>
          <w:lang w:val="es-ES"/>
        </w:rPr>
      </w:pPr>
      <w:r w:rsidRPr="003E1EF2">
        <w:rPr>
          <w:rFonts w:ascii="Candara" w:hAnsi="Candara"/>
          <w:sz w:val="28"/>
          <w:szCs w:val="28"/>
          <w:lang w:val="es-ES"/>
        </w:rPr>
        <w:t>H</w:t>
      </w:r>
      <w:r w:rsidR="00FA40F5" w:rsidRPr="003E1EF2">
        <w:rPr>
          <w:rFonts w:ascii="Candara" w:hAnsi="Candara"/>
          <w:sz w:val="28"/>
          <w:szCs w:val="28"/>
          <w:lang w:val="es-ES"/>
        </w:rPr>
        <w:t>ogar.</w:t>
      </w:r>
      <w:r w:rsidR="00A7514A" w:rsidRPr="003E1EF2">
        <w:rPr>
          <w:rFonts w:ascii="Candara" w:hAnsi="Candara"/>
          <w:sz w:val="28"/>
          <w:szCs w:val="28"/>
          <w:lang w:val="es-ES"/>
        </w:rPr>
        <w:t xml:space="preserve"> </w:t>
      </w:r>
    </w:p>
    <w:p w:rsidR="00FA40F5" w:rsidRPr="003E1EF2" w:rsidRDefault="00FA40F5" w:rsidP="00FA40F5">
      <w:pPr>
        <w:pStyle w:val="Sinespaciado"/>
        <w:numPr>
          <w:ilvl w:val="0"/>
          <w:numId w:val="7"/>
        </w:numPr>
        <w:rPr>
          <w:rFonts w:ascii="Candara" w:hAnsi="Candara"/>
          <w:sz w:val="28"/>
          <w:szCs w:val="28"/>
          <w:lang w:val="es-ES"/>
        </w:rPr>
      </w:pPr>
      <w:r w:rsidRPr="003E1EF2">
        <w:rPr>
          <w:rFonts w:ascii="Candara" w:hAnsi="Candara"/>
          <w:sz w:val="28"/>
          <w:szCs w:val="28"/>
          <w:lang w:val="es-ES"/>
        </w:rPr>
        <w:t>D</w:t>
      </w:r>
      <w:r w:rsidR="00A7514A" w:rsidRPr="003E1EF2">
        <w:rPr>
          <w:rFonts w:ascii="Candara" w:hAnsi="Candara"/>
          <w:sz w:val="28"/>
          <w:szCs w:val="28"/>
          <w:lang w:val="es-ES"/>
        </w:rPr>
        <w:t>i</w:t>
      </w:r>
      <w:r w:rsidRPr="003E1EF2">
        <w:rPr>
          <w:rFonts w:ascii="Candara" w:hAnsi="Candara"/>
          <w:sz w:val="28"/>
          <w:szCs w:val="28"/>
          <w:lang w:val="es-ES"/>
        </w:rPr>
        <w:t>ezmos.</w:t>
      </w:r>
    </w:p>
    <w:p w:rsidR="00FA40F5" w:rsidRPr="003E1EF2" w:rsidRDefault="00FA40F5" w:rsidP="00FA40F5">
      <w:pPr>
        <w:pStyle w:val="Sinespaciado"/>
        <w:numPr>
          <w:ilvl w:val="0"/>
          <w:numId w:val="7"/>
        </w:numPr>
        <w:rPr>
          <w:rFonts w:ascii="Candara" w:hAnsi="Candara"/>
          <w:sz w:val="28"/>
          <w:szCs w:val="28"/>
          <w:lang w:val="es-ES"/>
        </w:rPr>
      </w:pPr>
      <w:r w:rsidRPr="003E1EF2">
        <w:rPr>
          <w:rFonts w:ascii="Candara" w:hAnsi="Candara"/>
          <w:sz w:val="28"/>
          <w:szCs w:val="28"/>
          <w:lang w:val="es-ES"/>
        </w:rPr>
        <w:t>Propiedades.</w:t>
      </w:r>
    </w:p>
    <w:p w:rsidR="009314B2" w:rsidRPr="003E1EF2" w:rsidRDefault="00FA40F5" w:rsidP="00FA40F5">
      <w:pPr>
        <w:pStyle w:val="Sinespaciado"/>
        <w:numPr>
          <w:ilvl w:val="0"/>
          <w:numId w:val="7"/>
        </w:numPr>
        <w:rPr>
          <w:rFonts w:ascii="Candara" w:hAnsi="Candara"/>
          <w:sz w:val="28"/>
          <w:szCs w:val="28"/>
        </w:rPr>
      </w:pPr>
      <w:r w:rsidRPr="003E1EF2">
        <w:rPr>
          <w:rFonts w:ascii="Candara" w:hAnsi="Candara"/>
          <w:sz w:val="28"/>
          <w:szCs w:val="28"/>
          <w:lang w:val="es-ES"/>
        </w:rPr>
        <w:t>Y</w:t>
      </w:r>
      <w:r w:rsidR="00A7514A" w:rsidRPr="003E1EF2">
        <w:rPr>
          <w:rFonts w:ascii="Candara" w:hAnsi="Candara"/>
          <w:sz w:val="28"/>
          <w:szCs w:val="28"/>
          <w:lang w:val="es-ES"/>
        </w:rPr>
        <w:t xml:space="preserve"> toda nuestra vida.</w:t>
      </w:r>
    </w:p>
    <w:p w:rsidR="009314B2" w:rsidRPr="003E1EF2" w:rsidRDefault="009314B2" w:rsidP="00115C87">
      <w:pPr>
        <w:pStyle w:val="Sinespaciado"/>
        <w:rPr>
          <w:rFonts w:ascii="Candara" w:hAnsi="Candara"/>
          <w:sz w:val="28"/>
          <w:szCs w:val="28"/>
        </w:rPr>
      </w:pPr>
      <w:r w:rsidRPr="003E1EF2">
        <w:rPr>
          <w:rFonts w:ascii="Candara" w:hAnsi="Candara"/>
          <w:sz w:val="28"/>
          <w:szCs w:val="28"/>
          <w:lang w:val="es-ES"/>
        </w:rPr>
        <w:t>Es posible dar ofrendas y no entregar el corazón a Dios.</w:t>
      </w:r>
    </w:p>
    <w:p w:rsidR="009314B2" w:rsidRPr="003E1EF2" w:rsidRDefault="009314B2" w:rsidP="00115C87">
      <w:pPr>
        <w:pStyle w:val="Sinespaciado"/>
        <w:rPr>
          <w:rFonts w:ascii="Candara" w:hAnsi="Candara"/>
          <w:sz w:val="28"/>
          <w:szCs w:val="28"/>
        </w:rPr>
      </w:pPr>
      <w:r w:rsidRPr="003E1EF2">
        <w:rPr>
          <w:rFonts w:ascii="Candara" w:hAnsi="Candara"/>
          <w:sz w:val="28"/>
          <w:szCs w:val="28"/>
        </w:rPr>
        <w:t>Pero es imposible entregar el corazón a Dios,  sin que llevemos con él nuestras ofrendas</w:t>
      </w:r>
      <w:r w:rsidR="00FA40F5" w:rsidRPr="003E1EF2">
        <w:rPr>
          <w:rFonts w:ascii="Candara" w:hAnsi="Candara"/>
          <w:sz w:val="28"/>
          <w:szCs w:val="28"/>
        </w:rPr>
        <w:t>.</w:t>
      </w:r>
    </w:p>
    <w:p w:rsidR="009314B2" w:rsidRPr="003E1EF2" w:rsidRDefault="00440A07" w:rsidP="00115C87">
      <w:pPr>
        <w:pStyle w:val="Sinespaciado"/>
        <w:rPr>
          <w:rFonts w:ascii="Candara" w:hAnsi="Candara"/>
          <w:bCs/>
          <w:i/>
          <w:sz w:val="28"/>
          <w:szCs w:val="28"/>
          <w:lang w:val="es-ES"/>
        </w:rPr>
      </w:pPr>
      <w:r w:rsidRPr="003E1EF2">
        <w:rPr>
          <w:rFonts w:ascii="Candara" w:hAnsi="Candara"/>
          <w:i/>
          <w:sz w:val="28"/>
          <w:szCs w:val="28"/>
        </w:rPr>
        <w:t>“</w:t>
      </w:r>
      <w:r w:rsidR="009314B2" w:rsidRPr="003E1EF2">
        <w:rPr>
          <w:rFonts w:ascii="Candara" w:hAnsi="Candara"/>
          <w:bCs/>
          <w:i/>
          <w:sz w:val="28"/>
          <w:szCs w:val="28"/>
          <w:lang w:val="es-MX"/>
        </w:rPr>
        <w:t xml:space="preserve">Dios se deleita en honrar la ofrenda del corazón que ama, dándole la mayor eficacia en su servicio.  </w:t>
      </w:r>
      <w:r w:rsidR="009314B2" w:rsidRPr="003E1EF2">
        <w:rPr>
          <w:rFonts w:ascii="Candara" w:hAnsi="Candara"/>
          <w:bCs/>
          <w:i/>
          <w:sz w:val="28"/>
          <w:szCs w:val="28"/>
          <w:u w:val="single"/>
          <w:lang w:val="es-MX"/>
        </w:rPr>
        <w:t>Si hemos dado nuestro corazón a Jesús, le traeremos también nuestros donativos.</w:t>
      </w:r>
      <w:r w:rsidR="009314B2" w:rsidRPr="003E1EF2">
        <w:rPr>
          <w:rFonts w:ascii="Candara" w:hAnsi="Candara"/>
          <w:i/>
          <w:sz w:val="28"/>
          <w:szCs w:val="28"/>
          <w:lang w:val="es-MX"/>
        </w:rPr>
        <w:t xml:space="preserve">  </w:t>
      </w:r>
      <w:r w:rsidR="009314B2" w:rsidRPr="003E1EF2">
        <w:rPr>
          <w:rFonts w:ascii="Candara" w:hAnsi="Candara"/>
          <w:bCs/>
          <w:i/>
          <w:sz w:val="28"/>
          <w:szCs w:val="28"/>
          <w:lang w:val="es-MX"/>
        </w:rPr>
        <w:t>CMC.pág.209</w:t>
      </w:r>
      <w:r w:rsidR="00FA40F5" w:rsidRPr="003E1EF2">
        <w:rPr>
          <w:rFonts w:ascii="Candara" w:hAnsi="Candara"/>
          <w:bCs/>
          <w:i/>
          <w:sz w:val="28"/>
          <w:szCs w:val="28"/>
          <w:lang w:val="es-MX"/>
        </w:rPr>
        <w:t>.</w:t>
      </w:r>
      <w:r w:rsidR="009314B2" w:rsidRPr="003E1EF2">
        <w:rPr>
          <w:rFonts w:ascii="Candara" w:hAnsi="Candara"/>
          <w:bCs/>
          <w:i/>
          <w:sz w:val="28"/>
          <w:szCs w:val="28"/>
          <w:lang w:val="es-ES"/>
        </w:rPr>
        <w:t xml:space="preserve"> </w:t>
      </w:r>
    </w:p>
    <w:p w:rsidR="009314B2" w:rsidRPr="003E1EF2" w:rsidRDefault="009314B2" w:rsidP="00115C87">
      <w:pPr>
        <w:pStyle w:val="Sinespaciado"/>
        <w:rPr>
          <w:rFonts w:ascii="Candara" w:hAnsi="Candara"/>
          <w:bCs/>
          <w:i/>
          <w:sz w:val="28"/>
          <w:szCs w:val="28"/>
          <w:lang w:val="es-ES"/>
        </w:rPr>
      </w:pPr>
      <w:r w:rsidRPr="003E1EF2">
        <w:rPr>
          <w:rFonts w:ascii="Candara" w:hAnsi="Candara"/>
          <w:bCs/>
          <w:i/>
          <w:sz w:val="28"/>
          <w:szCs w:val="28"/>
          <w:lang w:val="es-ES"/>
        </w:rPr>
        <w:t>“Nuestro oro y plata, nuestras posesiones terrenales más preciosas, nuestros dones mentales y espirituales más elevados, serán dedicados libremente a Aquel que nos amó y se dio a sí mismo por nosotros”.     DTG 46</w:t>
      </w:r>
      <w:r w:rsidR="00FA40F5" w:rsidRPr="003E1EF2">
        <w:rPr>
          <w:rFonts w:ascii="Candara" w:hAnsi="Candara"/>
          <w:bCs/>
          <w:i/>
          <w:sz w:val="28"/>
          <w:szCs w:val="28"/>
          <w:lang w:val="es-ES"/>
        </w:rPr>
        <w:t>.</w:t>
      </w:r>
      <w:r w:rsidRPr="003E1EF2">
        <w:rPr>
          <w:rFonts w:ascii="Candara" w:hAnsi="Candara"/>
          <w:bCs/>
          <w:i/>
          <w:sz w:val="28"/>
          <w:szCs w:val="28"/>
          <w:lang w:val="es-ES"/>
        </w:rPr>
        <w:t xml:space="preserve">  </w:t>
      </w:r>
    </w:p>
    <w:p w:rsidR="009314B2" w:rsidRPr="003E1EF2" w:rsidRDefault="00FA40F5" w:rsidP="00FA40F5">
      <w:pPr>
        <w:pStyle w:val="Sinespaciado"/>
        <w:numPr>
          <w:ilvl w:val="0"/>
          <w:numId w:val="5"/>
        </w:numPr>
        <w:rPr>
          <w:rFonts w:ascii="Candara" w:hAnsi="Candara"/>
          <w:b/>
          <w:sz w:val="40"/>
          <w:szCs w:val="40"/>
          <w:u w:val="single"/>
        </w:rPr>
      </w:pPr>
      <w:r w:rsidRPr="003E1EF2">
        <w:rPr>
          <w:rFonts w:ascii="Candara" w:hAnsi="Candara"/>
          <w:b/>
          <w:bCs/>
          <w:sz w:val="40"/>
          <w:szCs w:val="40"/>
          <w:u w:val="single"/>
          <w:lang w:val="es-ES"/>
        </w:rPr>
        <w:t xml:space="preserve"> </w:t>
      </w:r>
      <w:r w:rsidR="003E1EF2">
        <w:rPr>
          <w:rFonts w:ascii="Candara" w:hAnsi="Candara"/>
          <w:b/>
          <w:bCs/>
          <w:sz w:val="40"/>
          <w:szCs w:val="40"/>
          <w:u w:val="single"/>
          <w:lang w:val="es-ES"/>
        </w:rPr>
        <w:t xml:space="preserve">LA OFRENDA </w:t>
      </w:r>
      <w:r w:rsidR="00B273A2" w:rsidRPr="003E1EF2">
        <w:rPr>
          <w:rFonts w:ascii="Candara" w:hAnsi="Candara"/>
          <w:b/>
          <w:bCs/>
          <w:sz w:val="40"/>
          <w:szCs w:val="40"/>
          <w:u w:val="single"/>
          <w:lang w:val="es-ES"/>
        </w:rPr>
        <w:t>DEBE SER ABUNDANTE</w:t>
      </w:r>
      <w:r w:rsidR="003E1EF2">
        <w:rPr>
          <w:rFonts w:ascii="Candara" w:hAnsi="Candara"/>
          <w:b/>
          <w:bCs/>
          <w:sz w:val="40"/>
          <w:szCs w:val="40"/>
          <w:u w:val="single"/>
          <w:lang w:val="es-ES"/>
        </w:rPr>
        <w:t>, PROPORCIONAL A  LAS BENDICIONES DE DIOS.</w:t>
      </w:r>
      <w:r w:rsidR="003E1EF2" w:rsidRPr="003E1EF2">
        <w:rPr>
          <w:rFonts w:ascii="Candara" w:hAnsi="Candara"/>
          <w:b/>
          <w:bCs/>
          <w:sz w:val="40"/>
          <w:szCs w:val="40"/>
          <w:u w:val="single"/>
          <w:lang w:val="es-ES"/>
        </w:rPr>
        <w:t xml:space="preserve"> </w:t>
      </w:r>
    </w:p>
    <w:p w:rsidR="00B273A2" w:rsidRPr="003E1EF2" w:rsidRDefault="00B273A2" w:rsidP="00115C87">
      <w:pPr>
        <w:pStyle w:val="Sinespaciado"/>
        <w:rPr>
          <w:rFonts w:ascii="Candara" w:hAnsi="Candara"/>
          <w:sz w:val="28"/>
          <w:szCs w:val="28"/>
        </w:rPr>
      </w:pPr>
      <w:r w:rsidRPr="003E1EF2">
        <w:rPr>
          <w:rFonts w:ascii="Candara" w:hAnsi="Candara"/>
          <w:sz w:val="28"/>
          <w:szCs w:val="28"/>
        </w:rPr>
        <w:t>Aunque lo que Dios requiere de nosotros no es la cantidad sino la fidelidad, él si espera que nuestras ofrendas sean abundantes, acordes con las muchas bendiciones que él nos concede.</w:t>
      </w:r>
    </w:p>
    <w:p w:rsidR="00B273A2" w:rsidRPr="003E1EF2" w:rsidRDefault="00B273A2" w:rsidP="00115C87">
      <w:pPr>
        <w:pStyle w:val="Sinespaciado"/>
        <w:rPr>
          <w:rFonts w:ascii="Candara" w:hAnsi="Candara"/>
          <w:i/>
          <w:sz w:val="28"/>
          <w:szCs w:val="28"/>
        </w:rPr>
      </w:pPr>
      <w:r w:rsidRPr="003E1EF2">
        <w:rPr>
          <w:rFonts w:ascii="Candara" w:hAnsi="Candara"/>
          <w:bCs/>
          <w:i/>
          <w:sz w:val="28"/>
          <w:szCs w:val="28"/>
          <w:lang w:val="es-MX"/>
        </w:rPr>
        <w:t xml:space="preserve">Y ninguno se presentará delante de Jehová con las manos vacías; cada uno con la ofrenda de su mano, </w:t>
      </w:r>
      <w:r w:rsidRPr="003E1EF2">
        <w:rPr>
          <w:rFonts w:ascii="Candara" w:hAnsi="Candara"/>
          <w:bCs/>
          <w:i/>
          <w:sz w:val="28"/>
          <w:szCs w:val="28"/>
          <w:u w:val="single"/>
          <w:lang w:val="es-MX"/>
        </w:rPr>
        <w:t>conforme a la bendición que Jehová tu Dios te hubiere dado</w:t>
      </w:r>
      <w:r w:rsidRPr="003E1EF2">
        <w:rPr>
          <w:rFonts w:ascii="Candara" w:hAnsi="Candara"/>
          <w:bCs/>
          <w:i/>
          <w:sz w:val="28"/>
          <w:szCs w:val="28"/>
          <w:lang w:val="es-MX"/>
        </w:rPr>
        <w:t>.</w:t>
      </w:r>
      <w:r w:rsidRPr="003E1EF2">
        <w:rPr>
          <w:rFonts w:ascii="Candara" w:hAnsi="Candara"/>
          <w:i/>
          <w:sz w:val="28"/>
          <w:szCs w:val="28"/>
          <w:lang w:val="es-MX"/>
        </w:rPr>
        <w:t xml:space="preserve"> </w:t>
      </w:r>
      <w:r w:rsidRPr="003E1EF2">
        <w:rPr>
          <w:rFonts w:ascii="Candara" w:hAnsi="Candara"/>
          <w:i/>
          <w:sz w:val="28"/>
          <w:szCs w:val="28"/>
        </w:rPr>
        <w:t xml:space="preserve">  </w:t>
      </w:r>
      <w:r w:rsidRPr="003E1EF2">
        <w:rPr>
          <w:rFonts w:ascii="Candara" w:hAnsi="Candara"/>
          <w:bCs/>
          <w:i/>
          <w:sz w:val="28"/>
          <w:szCs w:val="28"/>
          <w:lang w:val="es-MX"/>
        </w:rPr>
        <w:t>Deut</w:t>
      </w:r>
      <w:r w:rsidR="00FA40F5" w:rsidRPr="003E1EF2">
        <w:rPr>
          <w:rFonts w:ascii="Candara" w:hAnsi="Candara"/>
          <w:bCs/>
          <w:i/>
          <w:sz w:val="28"/>
          <w:szCs w:val="28"/>
          <w:lang w:val="es-MX"/>
        </w:rPr>
        <w:t>eronomio</w:t>
      </w:r>
      <w:r w:rsidRPr="003E1EF2">
        <w:rPr>
          <w:rFonts w:ascii="Candara" w:hAnsi="Candara"/>
          <w:bCs/>
          <w:i/>
          <w:sz w:val="28"/>
          <w:szCs w:val="28"/>
          <w:lang w:val="es-MX"/>
        </w:rPr>
        <w:t xml:space="preserve">. 16:16-17.                     </w:t>
      </w:r>
      <w:r w:rsidRPr="003E1EF2">
        <w:rPr>
          <w:rFonts w:ascii="Candara" w:hAnsi="Candara"/>
          <w:i/>
          <w:sz w:val="28"/>
          <w:szCs w:val="28"/>
          <w:lang w:val="es-MX"/>
        </w:rPr>
        <w:t xml:space="preserve"> </w:t>
      </w:r>
      <w:r w:rsidRPr="003E1EF2">
        <w:rPr>
          <w:rFonts w:ascii="Candara" w:hAnsi="Candara"/>
          <w:i/>
          <w:sz w:val="28"/>
          <w:szCs w:val="28"/>
          <w:lang w:val="es-ES"/>
        </w:rPr>
        <w:t xml:space="preserve"> </w:t>
      </w:r>
    </w:p>
    <w:p w:rsidR="001E1A85" w:rsidRPr="003E1EF2" w:rsidRDefault="001E1A85" w:rsidP="00115C87">
      <w:pPr>
        <w:pStyle w:val="Sinespaciado"/>
        <w:rPr>
          <w:rFonts w:ascii="Candara" w:hAnsi="Candara"/>
          <w:bCs/>
          <w:i/>
          <w:sz w:val="28"/>
          <w:szCs w:val="28"/>
          <w:lang w:val="es-MX"/>
        </w:rPr>
      </w:pPr>
      <w:r w:rsidRPr="003E1EF2">
        <w:rPr>
          <w:rFonts w:ascii="Candara" w:hAnsi="Candara"/>
          <w:bCs/>
          <w:i/>
          <w:sz w:val="28"/>
          <w:szCs w:val="28"/>
          <w:lang w:val="es-MX"/>
        </w:rPr>
        <w:t>“</w:t>
      </w:r>
      <w:r w:rsidR="00B273A2" w:rsidRPr="003E1EF2">
        <w:rPr>
          <w:rFonts w:ascii="Candara" w:hAnsi="Candara"/>
          <w:bCs/>
          <w:i/>
          <w:sz w:val="28"/>
          <w:szCs w:val="28"/>
          <w:lang w:val="es-MX"/>
        </w:rPr>
        <w:t>El que siembra escasamente, también segará escasamente; y el que siembra generosamente, generosamente también segará</w:t>
      </w:r>
      <w:r w:rsidRPr="003E1EF2">
        <w:rPr>
          <w:rFonts w:ascii="Candara" w:hAnsi="Candara"/>
          <w:bCs/>
          <w:i/>
          <w:sz w:val="28"/>
          <w:szCs w:val="28"/>
          <w:lang w:val="es-MX"/>
        </w:rPr>
        <w:t>”</w:t>
      </w:r>
      <w:r w:rsidR="00B273A2" w:rsidRPr="003E1EF2">
        <w:rPr>
          <w:rFonts w:ascii="Candara" w:hAnsi="Candara"/>
          <w:bCs/>
          <w:i/>
          <w:sz w:val="28"/>
          <w:szCs w:val="28"/>
          <w:lang w:val="es-MX"/>
        </w:rPr>
        <w:t xml:space="preserve">.  </w:t>
      </w:r>
      <w:r w:rsidRPr="003E1EF2">
        <w:rPr>
          <w:rFonts w:ascii="Candara" w:hAnsi="Candara"/>
          <w:bCs/>
          <w:i/>
          <w:sz w:val="28"/>
          <w:szCs w:val="28"/>
          <w:lang w:val="es-MX"/>
        </w:rPr>
        <w:t>2Cor. 9:6</w:t>
      </w:r>
      <w:r w:rsidR="00FA40F5" w:rsidRPr="003E1EF2">
        <w:rPr>
          <w:rFonts w:ascii="Candara" w:hAnsi="Candara"/>
          <w:bCs/>
          <w:i/>
          <w:sz w:val="28"/>
          <w:szCs w:val="28"/>
          <w:lang w:val="es-MX"/>
        </w:rPr>
        <w:t>.</w:t>
      </w:r>
    </w:p>
    <w:p w:rsidR="001E1A85" w:rsidRPr="003E1EF2" w:rsidRDefault="001E1A85" w:rsidP="00115C87">
      <w:pPr>
        <w:pStyle w:val="Sinespaciado"/>
        <w:rPr>
          <w:rFonts w:ascii="Candara" w:hAnsi="Candara"/>
          <w:bCs/>
          <w:i/>
          <w:sz w:val="28"/>
          <w:szCs w:val="28"/>
          <w:lang w:val="es-ES"/>
        </w:rPr>
      </w:pPr>
      <w:r w:rsidRPr="003E1EF2">
        <w:rPr>
          <w:rFonts w:ascii="Candara" w:hAnsi="Candara"/>
          <w:bCs/>
          <w:i/>
          <w:sz w:val="28"/>
          <w:szCs w:val="28"/>
          <w:lang w:val="es-MX"/>
        </w:rPr>
        <w:t>“Cada uno ofrecerá su ofrenda en proporción a la bendición que el Eterno su Dios le haya dado”. Deut</w:t>
      </w:r>
      <w:r w:rsidR="00FA40F5" w:rsidRPr="003E1EF2">
        <w:rPr>
          <w:rFonts w:ascii="Candara" w:hAnsi="Candara"/>
          <w:bCs/>
          <w:i/>
          <w:sz w:val="28"/>
          <w:szCs w:val="28"/>
          <w:lang w:val="es-MX"/>
        </w:rPr>
        <w:t>eronomio</w:t>
      </w:r>
      <w:r w:rsidRPr="003E1EF2">
        <w:rPr>
          <w:rFonts w:ascii="Candara" w:hAnsi="Candara"/>
          <w:bCs/>
          <w:i/>
          <w:sz w:val="28"/>
          <w:szCs w:val="28"/>
          <w:lang w:val="es-MX"/>
        </w:rPr>
        <w:t>. 16:17</w:t>
      </w:r>
      <w:r w:rsidR="00FA40F5" w:rsidRPr="003E1EF2">
        <w:rPr>
          <w:rFonts w:ascii="Candara" w:hAnsi="Candara"/>
          <w:bCs/>
          <w:i/>
          <w:sz w:val="28"/>
          <w:szCs w:val="28"/>
          <w:lang w:val="es-ES"/>
        </w:rPr>
        <w:t>.</w:t>
      </w:r>
    </w:p>
    <w:p w:rsidR="001E1A85" w:rsidRPr="003E1EF2" w:rsidRDefault="001E1A85" w:rsidP="00115C87">
      <w:pPr>
        <w:pStyle w:val="Sinespaciado"/>
        <w:rPr>
          <w:rFonts w:ascii="Candara" w:hAnsi="Candara"/>
          <w:bCs/>
          <w:i/>
          <w:sz w:val="28"/>
          <w:szCs w:val="28"/>
          <w:lang w:val="es-ES"/>
        </w:rPr>
      </w:pPr>
      <w:r w:rsidRPr="003E1EF2">
        <w:rPr>
          <w:rFonts w:ascii="Candara" w:hAnsi="Candara"/>
          <w:bCs/>
          <w:i/>
          <w:sz w:val="28"/>
          <w:szCs w:val="28"/>
          <w:lang w:val="es-ES"/>
        </w:rPr>
        <w:t>“Cada mayordomo fiel debería estar mas ansioso de aumentar la porción de donativos que coloca en la tesorería del Señor antes que en disminuir su ofrenda en una jota o un tilde.  ¿A quién está sirviendo? ¿Para quién está preparando una ofrenda?  Para Aquel de quien depende para recibir todas las buenas cosas de las que disfruta.  Por lo tanto, que ninguno de nosotros que recibe la gracia de Cristo de ocasión para que los ángeles se avergüencen de llamarnos hermanos”.  CMC 211</w:t>
      </w:r>
      <w:r w:rsidR="00FA40F5" w:rsidRPr="003E1EF2">
        <w:rPr>
          <w:rFonts w:ascii="Candara" w:hAnsi="Candara"/>
          <w:bCs/>
          <w:i/>
          <w:sz w:val="28"/>
          <w:szCs w:val="28"/>
          <w:lang w:val="es-ES"/>
        </w:rPr>
        <w:t>.</w:t>
      </w:r>
      <w:r w:rsidRPr="003E1EF2">
        <w:rPr>
          <w:rFonts w:ascii="Candara" w:hAnsi="Candara"/>
          <w:bCs/>
          <w:i/>
          <w:sz w:val="28"/>
          <w:szCs w:val="28"/>
          <w:lang w:val="es-ES"/>
        </w:rPr>
        <w:t xml:space="preserve"> </w:t>
      </w:r>
    </w:p>
    <w:p w:rsidR="0027545F" w:rsidRPr="003E1EF2" w:rsidRDefault="001E1A85" w:rsidP="00115C87">
      <w:pPr>
        <w:pStyle w:val="Sinespaciado"/>
        <w:rPr>
          <w:rFonts w:ascii="Candara" w:hAnsi="Candara"/>
          <w:bCs/>
          <w:i/>
          <w:sz w:val="28"/>
          <w:szCs w:val="28"/>
          <w:lang w:val="es-ES"/>
        </w:rPr>
      </w:pPr>
      <w:r w:rsidRPr="003E1EF2">
        <w:rPr>
          <w:rFonts w:ascii="Candara" w:hAnsi="Candara"/>
          <w:bCs/>
          <w:i/>
          <w:sz w:val="28"/>
          <w:szCs w:val="28"/>
          <w:lang w:val="es-ES"/>
        </w:rPr>
        <w:t>“Entreguémonos a nosotros mismos como un sacrificio vivo y demos nuestro todo a Jesús.  Todo le pertenece; somos una posesión adquirida por él.  Los que reciben su gracia, los que contemplan la cruz del calvario, no tendrán duda acerca de la proporción que deben dar, sino que comprenderán que la ofrenda más cuantiosa carece de valor y no puede compararse con el gran don del hijo unigénito del Dios infinito”.  CMC</w:t>
      </w:r>
      <w:r w:rsidR="00DE3095" w:rsidRPr="003E1EF2">
        <w:rPr>
          <w:rFonts w:ascii="Candara" w:hAnsi="Candara"/>
          <w:bCs/>
          <w:i/>
          <w:sz w:val="28"/>
          <w:szCs w:val="28"/>
          <w:lang w:val="es-ES"/>
        </w:rPr>
        <w:t xml:space="preserve"> </w:t>
      </w:r>
      <w:r w:rsidRPr="003E1EF2">
        <w:rPr>
          <w:rFonts w:ascii="Candara" w:hAnsi="Candara"/>
          <w:bCs/>
          <w:i/>
          <w:sz w:val="28"/>
          <w:szCs w:val="28"/>
          <w:lang w:val="es-ES"/>
        </w:rPr>
        <w:t>211</w:t>
      </w:r>
      <w:r w:rsidR="00DE3095" w:rsidRPr="003E1EF2">
        <w:rPr>
          <w:rFonts w:ascii="Candara" w:hAnsi="Candara"/>
          <w:bCs/>
          <w:i/>
          <w:sz w:val="28"/>
          <w:szCs w:val="28"/>
          <w:lang w:val="es-ES"/>
        </w:rPr>
        <w:t>.</w:t>
      </w:r>
    </w:p>
    <w:p w:rsidR="0027545F" w:rsidRPr="003E1EF2" w:rsidRDefault="00DE3095" w:rsidP="00DE3095">
      <w:pPr>
        <w:pStyle w:val="Sinespaciado"/>
        <w:numPr>
          <w:ilvl w:val="0"/>
          <w:numId w:val="5"/>
        </w:numPr>
        <w:rPr>
          <w:rFonts w:ascii="Candara" w:hAnsi="Candara"/>
          <w:b/>
          <w:bCs/>
          <w:sz w:val="40"/>
          <w:szCs w:val="40"/>
          <w:u w:val="single"/>
          <w:lang w:val="es-ES"/>
        </w:rPr>
      </w:pPr>
      <w:r w:rsidRPr="003E1EF2">
        <w:rPr>
          <w:rFonts w:ascii="Candara" w:hAnsi="Candara"/>
          <w:b/>
          <w:bCs/>
          <w:sz w:val="40"/>
          <w:szCs w:val="40"/>
          <w:u w:val="single"/>
          <w:lang w:val="es-ES"/>
        </w:rPr>
        <w:t xml:space="preserve"> LA OFRENDA DEBE DARSE CON ALEGRÍA</w:t>
      </w:r>
    </w:p>
    <w:p w:rsidR="0027545F" w:rsidRPr="003E1EF2" w:rsidRDefault="0027545F" w:rsidP="00115C87">
      <w:pPr>
        <w:pStyle w:val="Sinespaciado"/>
        <w:rPr>
          <w:rFonts w:ascii="Candara" w:hAnsi="Candara"/>
          <w:bCs/>
          <w:sz w:val="28"/>
          <w:szCs w:val="28"/>
          <w:lang w:val="es-ES"/>
        </w:rPr>
      </w:pPr>
      <w:r w:rsidRPr="003E1EF2">
        <w:rPr>
          <w:rFonts w:ascii="Candara" w:hAnsi="Candara"/>
          <w:bCs/>
          <w:sz w:val="28"/>
          <w:szCs w:val="28"/>
          <w:lang w:val="es-ES"/>
        </w:rPr>
        <w:t>Nuestras ofrendas deben ser el producto de nuestra gratitud por todas las cosas buenas que Dios a diario hace por nosotros y nuestras familias e iglesias.  Por lo tanto debemos presentar nuestras ofrendas con alegría y gratitud, para que así Dios pueda ser honrado.</w:t>
      </w:r>
    </w:p>
    <w:p w:rsidR="0027545F" w:rsidRPr="003E1EF2" w:rsidRDefault="0027545F" w:rsidP="00115C87">
      <w:pPr>
        <w:pStyle w:val="Sinespaciado"/>
        <w:rPr>
          <w:rFonts w:ascii="Candara" w:hAnsi="Candara"/>
          <w:b/>
          <w:bCs/>
          <w:sz w:val="36"/>
          <w:szCs w:val="36"/>
          <w:u w:val="single"/>
          <w:lang w:val="es-ES"/>
        </w:rPr>
      </w:pPr>
      <w:r w:rsidRPr="003E1EF2">
        <w:rPr>
          <w:rFonts w:ascii="Candara" w:hAnsi="Candara"/>
          <w:b/>
          <w:bCs/>
          <w:sz w:val="36"/>
          <w:szCs w:val="36"/>
          <w:u w:val="single"/>
          <w:lang w:val="es-ES"/>
        </w:rPr>
        <w:t>¿Qué dice la biblia?</w:t>
      </w:r>
    </w:p>
    <w:p w:rsidR="0027545F" w:rsidRPr="003E1EF2" w:rsidRDefault="0027545F" w:rsidP="00115C87">
      <w:pPr>
        <w:pStyle w:val="Sinespaciado"/>
        <w:rPr>
          <w:rFonts w:ascii="Candara" w:hAnsi="Candara"/>
          <w:bCs/>
          <w:sz w:val="28"/>
          <w:szCs w:val="28"/>
          <w:lang w:val="es-MX"/>
        </w:rPr>
      </w:pPr>
      <w:r w:rsidRPr="003E1EF2">
        <w:rPr>
          <w:rFonts w:ascii="Candara" w:hAnsi="Candara"/>
          <w:bCs/>
          <w:i/>
          <w:iCs/>
          <w:sz w:val="28"/>
          <w:szCs w:val="28"/>
          <w:lang w:val="es-MX"/>
        </w:rPr>
        <w:t>“Cada uno de cómo propuso en su corazón: no con tristeza, ni por necesidad, porque Dios ama al dador alegre”</w:t>
      </w:r>
      <w:r w:rsidRPr="003E1EF2">
        <w:rPr>
          <w:rFonts w:ascii="Candara" w:hAnsi="Candara"/>
          <w:bCs/>
          <w:sz w:val="28"/>
          <w:szCs w:val="28"/>
          <w:lang w:val="es-MX"/>
        </w:rPr>
        <w:t>. 2Cor</w:t>
      </w:r>
      <w:r w:rsidR="00DE3095" w:rsidRPr="003E1EF2">
        <w:rPr>
          <w:rFonts w:ascii="Candara" w:hAnsi="Candara"/>
          <w:bCs/>
          <w:sz w:val="28"/>
          <w:szCs w:val="28"/>
          <w:lang w:val="es-MX"/>
        </w:rPr>
        <w:t>intios  9:</w:t>
      </w:r>
      <w:r w:rsidRPr="003E1EF2">
        <w:rPr>
          <w:rFonts w:ascii="Candara" w:hAnsi="Candara"/>
          <w:bCs/>
          <w:sz w:val="28"/>
          <w:szCs w:val="28"/>
          <w:lang w:val="es-MX"/>
        </w:rPr>
        <w:t>7.</w:t>
      </w:r>
    </w:p>
    <w:p w:rsidR="0027545F" w:rsidRPr="003E1EF2" w:rsidRDefault="0027545F" w:rsidP="00115C87">
      <w:pPr>
        <w:pStyle w:val="Sinespaciado"/>
        <w:rPr>
          <w:rFonts w:ascii="Candara" w:hAnsi="Candara"/>
          <w:bCs/>
          <w:i/>
          <w:sz w:val="28"/>
          <w:szCs w:val="28"/>
          <w:lang w:val="es-ES"/>
        </w:rPr>
      </w:pPr>
      <w:r w:rsidRPr="003E1EF2">
        <w:rPr>
          <w:rFonts w:ascii="Candara" w:hAnsi="Candara"/>
          <w:bCs/>
          <w:i/>
          <w:sz w:val="28"/>
          <w:szCs w:val="28"/>
          <w:lang w:val="es-MX"/>
        </w:rPr>
        <w:t>“</w:t>
      </w:r>
      <w:r w:rsidRPr="003E1EF2">
        <w:rPr>
          <w:rFonts w:ascii="Candara" w:hAnsi="Candara"/>
          <w:bCs/>
          <w:i/>
          <w:iCs/>
          <w:sz w:val="28"/>
          <w:szCs w:val="28"/>
          <w:u w:val="single"/>
          <w:lang w:val="es-MX"/>
        </w:rPr>
        <w:t>Sería mucho mejor no dar nada que dar de mala gana</w:t>
      </w:r>
      <w:r w:rsidRPr="003E1EF2">
        <w:rPr>
          <w:rFonts w:ascii="Candara" w:hAnsi="Candara"/>
          <w:bCs/>
          <w:i/>
          <w:sz w:val="28"/>
          <w:szCs w:val="28"/>
          <w:lang w:val="es-MX"/>
        </w:rPr>
        <w:t xml:space="preserve">, porque cuando compartimos nuestros recursos sin la intención de dar voluntariamente, nos burlamos de Dios.  </w:t>
      </w:r>
      <w:r w:rsidRPr="003E1EF2">
        <w:rPr>
          <w:rFonts w:ascii="Candara" w:hAnsi="Candara"/>
          <w:bCs/>
          <w:i/>
          <w:iCs/>
          <w:sz w:val="28"/>
          <w:szCs w:val="28"/>
          <w:u w:val="single"/>
          <w:lang w:val="es-MX"/>
        </w:rPr>
        <w:t>Todas nuestras ofrendas debemos presentarlas con gozo</w:t>
      </w:r>
      <w:r w:rsidRPr="003E1EF2">
        <w:rPr>
          <w:rFonts w:ascii="Candara" w:hAnsi="Candara"/>
          <w:bCs/>
          <w:i/>
          <w:sz w:val="28"/>
          <w:szCs w:val="28"/>
          <w:lang w:val="es-MX"/>
        </w:rPr>
        <w:t>,  porque proceden de los fondos que el Señor ha considerado conveniente colocar en nuestras manos con el propósito de llevar adelante su obra en el mundo”. CMC.pág.210</w:t>
      </w:r>
      <w:r w:rsidR="00DE3095" w:rsidRPr="003E1EF2">
        <w:rPr>
          <w:rFonts w:ascii="Candara" w:hAnsi="Candara"/>
          <w:bCs/>
          <w:i/>
          <w:sz w:val="28"/>
          <w:szCs w:val="28"/>
          <w:lang w:val="es-ES"/>
        </w:rPr>
        <w:t>.</w:t>
      </w:r>
    </w:p>
    <w:p w:rsidR="0027545F" w:rsidRPr="003E1EF2" w:rsidRDefault="0027545F" w:rsidP="00115C87">
      <w:pPr>
        <w:pStyle w:val="Sinespaciado"/>
        <w:rPr>
          <w:rFonts w:ascii="Candara" w:hAnsi="Candara"/>
          <w:bCs/>
          <w:i/>
          <w:sz w:val="28"/>
          <w:szCs w:val="28"/>
          <w:lang w:val="es-ES"/>
        </w:rPr>
      </w:pPr>
      <w:r w:rsidRPr="003E1EF2">
        <w:rPr>
          <w:rFonts w:ascii="Candara" w:hAnsi="Candara"/>
          <w:bCs/>
          <w:i/>
          <w:sz w:val="28"/>
          <w:szCs w:val="28"/>
          <w:lang w:val="es-MX"/>
        </w:rPr>
        <w:t>“Me fue mostrado que el ángel registrador anota fielmente, toda ofrenda dedicada a Dios y puesta en la tesorería, y también el resultado final de los recursos así consagrados. El ojo de Dios reconoce todo centavo dedicado a su causa y la buena o mala disposición del dador. El motivo que impulsa a dar es también anotado”. HC. 333.</w:t>
      </w:r>
      <w:r w:rsidRPr="003E1EF2">
        <w:rPr>
          <w:rFonts w:ascii="Candara" w:hAnsi="Candara"/>
          <w:bCs/>
          <w:i/>
          <w:sz w:val="28"/>
          <w:szCs w:val="28"/>
          <w:lang w:val="es-ES"/>
        </w:rPr>
        <w:t xml:space="preserve"> </w:t>
      </w:r>
    </w:p>
    <w:p w:rsidR="003B2CBD" w:rsidRPr="003E1EF2" w:rsidRDefault="003E1EF2" w:rsidP="003E1EF2">
      <w:pPr>
        <w:pStyle w:val="Sinespaciado"/>
        <w:numPr>
          <w:ilvl w:val="0"/>
          <w:numId w:val="5"/>
        </w:numPr>
        <w:rPr>
          <w:rFonts w:ascii="Candara" w:hAnsi="Candara"/>
          <w:b/>
          <w:bCs/>
          <w:sz w:val="40"/>
          <w:szCs w:val="40"/>
          <w:u w:val="single"/>
        </w:rPr>
      </w:pPr>
      <w:r>
        <w:rPr>
          <w:rFonts w:ascii="Candara" w:hAnsi="Candara"/>
          <w:bCs/>
          <w:sz w:val="28"/>
          <w:szCs w:val="28"/>
          <w:u w:val="single"/>
          <w:lang w:val="es-ES"/>
        </w:rPr>
        <w:t xml:space="preserve"> </w:t>
      </w:r>
      <w:r w:rsidR="003B2CBD" w:rsidRPr="003E1EF2">
        <w:rPr>
          <w:rFonts w:ascii="Candara" w:hAnsi="Candara"/>
          <w:bCs/>
          <w:sz w:val="28"/>
          <w:szCs w:val="28"/>
          <w:u w:val="single"/>
        </w:rPr>
        <w:t xml:space="preserve"> </w:t>
      </w:r>
      <w:r w:rsidR="00DE3095" w:rsidRPr="003E1EF2">
        <w:rPr>
          <w:rFonts w:ascii="Candara" w:hAnsi="Candara"/>
          <w:b/>
          <w:bCs/>
          <w:sz w:val="40"/>
          <w:szCs w:val="40"/>
          <w:u w:val="single"/>
        </w:rPr>
        <w:t>LA OFRENDA DEBE DARSE COMO PARTE DE LA ADORACIÓN A DIOS.</w:t>
      </w:r>
    </w:p>
    <w:p w:rsidR="003B2CBD" w:rsidRPr="003E1EF2" w:rsidRDefault="00DE3095" w:rsidP="00DE3095">
      <w:pPr>
        <w:pStyle w:val="Sinespaciado"/>
        <w:numPr>
          <w:ilvl w:val="0"/>
          <w:numId w:val="8"/>
        </w:numPr>
        <w:rPr>
          <w:rFonts w:ascii="Candara" w:hAnsi="Candara"/>
          <w:bCs/>
          <w:sz w:val="28"/>
          <w:szCs w:val="28"/>
        </w:rPr>
      </w:pPr>
      <w:r w:rsidRPr="003E1EF2">
        <w:rPr>
          <w:rFonts w:ascii="Candara" w:hAnsi="Candara"/>
          <w:bCs/>
          <w:sz w:val="28"/>
          <w:szCs w:val="28"/>
        </w:rPr>
        <w:t>Ofrendar</w:t>
      </w:r>
      <w:r w:rsidR="003B2CBD" w:rsidRPr="003E1EF2">
        <w:rPr>
          <w:rFonts w:ascii="Candara" w:hAnsi="Candara"/>
          <w:bCs/>
          <w:sz w:val="28"/>
          <w:szCs w:val="28"/>
        </w:rPr>
        <w:t xml:space="preserve"> es un acto de adoración y como tal se le debe brindar toda la reverencia que todo acto de adoración a Dios requiere.</w:t>
      </w:r>
    </w:p>
    <w:p w:rsidR="003B2CBD" w:rsidRPr="003E1EF2" w:rsidRDefault="003B2CBD" w:rsidP="00DE3095">
      <w:pPr>
        <w:pStyle w:val="Sinespaciado"/>
        <w:numPr>
          <w:ilvl w:val="0"/>
          <w:numId w:val="8"/>
        </w:numPr>
        <w:rPr>
          <w:rFonts w:ascii="Candara" w:hAnsi="Candara"/>
          <w:bCs/>
          <w:sz w:val="28"/>
          <w:szCs w:val="28"/>
        </w:rPr>
      </w:pPr>
      <w:r w:rsidRPr="003E1EF2">
        <w:rPr>
          <w:rFonts w:ascii="Candara" w:hAnsi="Candara"/>
          <w:bCs/>
          <w:sz w:val="28"/>
          <w:szCs w:val="28"/>
        </w:rPr>
        <w:t>El momento de recoger los diezmos y las ofrendas debe ser un momento solemne</w:t>
      </w:r>
      <w:r w:rsidR="00DE3095" w:rsidRPr="003E1EF2">
        <w:rPr>
          <w:rFonts w:ascii="Candara" w:hAnsi="Candara"/>
          <w:bCs/>
          <w:sz w:val="28"/>
          <w:szCs w:val="28"/>
        </w:rPr>
        <w:t>.</w:t>
      </w:r>
    </w:p>
    <w:p w:rsidR="003B2CBD" w:rsidRPr="003E1EF2" w:rsidRDefault="003B2CBD" w:rsidP="00DE3095">
      <w:pPr>
        <w:pStyle w:val="Sinespaciado"/>
        <w:numPr>
          <w:ilvl w:val="0"/>
          <w:numId w:val="8"/>
        </w:numPr>
        <w:rPr>
          <w:rFonts w:ascii="Candara" w:hAnsi="Candara"/>
          <w:bCs/>
          <w:sz w:val="28"/>
          <w:szCs w:val="28"/>
        </w:rPr>
      </w:pPr>
      <w:r w:rsidRPr="003E1EF2">
        <w:rPr>
          <w:rFonts w:ascii="Candara" w:hAnsi="Candara"/>
          <w:bCs/>
          <w:sz w:val="28"/>
          <w:szCs w:val="28"/>
        </w:rPr>
        <w:t>Debe estar revestido de humildad y contrición ya que es el momento en que el hombre responde a</w:t>
      </w:r>
      <w:r w:rsidR="00DE3095" w:rsidRPr="003E1EF2">
        <w:rPr>
          <w:rFonts w:ascii="Candara" w:hAnsi="Candara"/>
          <w:bCs/>
          <w:sz w:val="28"/>
          <w:szCs w:val="28"/>
        </w:rPr>
        <w:t xml:space="preserve"> las muchas  bendiciones de un Padre B</w:t>
      </w:r>
      <w:r w:rsidRPr="003E1EF2">
        <w:rPr>
          <w:rFonts w:ascii="Candara" w:hAnsi="Candara"/>
          <w:bCs/>
          <w:sz w:val="28"/>
          <w:szCs w:val="28"/>
        </w:rPr>
        <w:t>ondadoso que lo ha dado todo por el ser humano.</w:t>
      </w:r>
    </w:p>
    <w:p w:rsidR="003B2CBD" w:rsidRPr="003E1EF2" w:rsidRDefault="003B2CBD" w:rsidP="00DE3095">
      <w:pPr>
        <w:pStyle w:val="Sinespaciado"/>
        <w:numPr>
          <w:ilvl w:val="0"/>
          <w:numId w:val="8"/>
        </w:numPr>
        <w:rPr>
          <w:rFonts w:ascii="Candara" w:hAnsi="Candara"/>
          <w:bCs/>
          <w:sz w:val="28"/>
          <w:szCs w:val="28"/>
        </w:rPr>
      </w:pPr>
      <w:r w:rsidRPr="003E1EF2">
        <w:rPr>
          <w:rFonts w:ascii="Candara" w:hAnsi="Candara"/>
          <w:bCs/>
          <w:sz w:val="28"/>
          <w:szCs w:val="28"/>
        </w:rPr>
        <w:t>Como es parte de la adoración, por eso no debe ser algo que dejemos para última hora o de acuerdo a</w:t>
      </w:r>
      <w:r w:rsidR="003E1EF2" w:rsidRPr="003E1EF2">
        <w:rPr>
          <w:rFonts w:ascii="Candara" w:hAnsi="Candara"/>
          <w:bCs/>
          <w:sz w:val="28"/>
          <w:szCs w:val="28"/>
        </w:rPr>
        <w:t xml:space="preserve"> las circunstancias del momento.</w:t>
      </w:r>
    </w:p>
    <w:p w:rsidR="003B2CBD" w:rsidRPr="003E1EF2" w:rsidRDefault="003B2CBD" w:rsidP="00DE3095">
      <w:pPr>
        <w:pStyle w:val="Sinespaciado"/>
        <w:numPr>
          <w:ilvl w:val="0"/>
          <w:numId w:val="8"/>
        </w:numPr>
        <w:rPr>
          <w:rFonts w:ascii="Candara" w:hAnsi="Candara"/>
          <w:bCs/>
          <w:sz w:val="28"/>
          <w:szCs w:val="28"/>
        </w:rPr>
      </w:pPr>
      <w:r w:rsidRPr="003E1EF2">
        <w:rPr>
          <w:rFonts w:ascii="Candara" w:hAnsi="Candara"/>
          <w:bCs/>
          <w:sz w:val="28"/>
          <w:szCs w:val="28"/>
        </w:rPr>
        <w:t>Desde que salimos de casa debemos saber qué ofrendas le llevamos a nuestro Señor</w:t>
      </w:r>
      <w:r w:rsidR="003E1EF2" w:rsidRPr="003E1EF2">
        <w:rPr>
          <w:rFonts w:ascii="Candara" w:hAnsi="Candara"/>
          <w:bCs/>
          <w:sz w:val="28"/>
          <w:szCs w:val="28"/>
        </w:rPr>
        <w:t>.</w:t>
      </w:r>
    </w:p>
    <w:p w:rsidR="003B2CBD" w:rsidRPr="003E1EF2" w:rsidRDefault="003B2CBD" w:rsidP="00115C87">
      <w:pPr>
        <w:pStyle w:val="Sinespaciado"/>
        <w:rPr>
          <w:rFonts w:ascii="Candara" w:hAnsi="Candara"/>
          <w:bCs/>
          <w:i/>
          <w:sz w:val="28"/>
          <w:szCs w:val="28"/>
        </w:rPr>
      </w:pPr>
      <w:r w:rsidRPr="003E1EF2">
        <w:rPr>
          <w:rFonts w:ascii="Candara" w:hAnsi="Candara"/>
          <w:bCs/>
          <w:i/>
          <w:sz w:val="28"/>
          <w:szCs w:val="28"/>
        </w:rPr>
        <w:t>“</w:t>
      </w:r>
      <w:r w:rsidRPr="003E1EF2">
        <w:rPr>
          <w:rFonts w:ascii="Candara" w:hAnsi="Candara"/>
          <w:bCs/>
          <w:i/>
          <w:sz w:val="28"/>
          <w:szCs w:val="28"/>
          <w:lang w:val="es-MX"/>
        </w:rPr>
        <w:t xml:space="preserve">Si traes tu </w:t>
      </w:r>
      <w:r w:rsidRPr="003E1EF2">
        <w:rPr>
          <w:rFonts w:ascii="Candara" w:hAnsi="Candara"/>
          <w:bCs/>
          <w:i/>
          <w:iCs/>
          <w:sz w:val="28"/>
          <w:szCs w:val="28"/>
          <w:u w:val="single"/>
          <w:lang w:val="es-MX"/>
        </w:rPr>
        <w:t xml:space="preserve">ofrenda </w:t>
      </w:r>
      <w:r w:rsidRPr="003E1EF2">
        <w:rPr>
          <w:rFonts w:ascii="Candara" w:hAnsi="Candara"/>
          <w:bCs/>
          <w:i/>
          <w:sz w:val="28"/>
          <w:szCs w:val="28"/>
          <w:lang w:val="es-MX"/>
        </w:rPr>
        <w:t xml:space="preserve">al altar y allí te acuerdas que tu hermano tiene algo contra ti; deja allí tu </w:t>
      </w:r>
      <w:r w:rsidRPr="003E1EF2">
        <w:rPr>
          <w:rFonts w:ascii="Candara" w:hAnsi="Candara"/>
          <w:bCs/>
          <w:i/>
          <w:iCs/>
          <w:sz w:val="28"/>
          <w:szCs w:val="28"/>
          <w:u w:val="single"/>
          <w:lang w:val="es-MX"/>
        </w:rPr>
        <w:t>ofrenda</w:t>
      </w:r>
      <w:r w:rsidRPr="003E1EF2">
        <w:rPr>
          <w:rFonts w:ascii="Candara" w:hAnsi="Candara"/>
          <w:bCs/>
          <w:i/>
          <w:sz w:val="28"/>
          <w:szCs w:val="28"/>
          <w:lang w:val="es-MX"/>
        </w:rPr>
        <w:t xml:space="preserve"> delante del altar y anda, reconcíliate primero con tu hermano, y entonces ven y presenta tu </w:t>
      </w:r>
      <w:r w:rsidRPr="003E1EF2">
        <w:rPr>
          <w:rFonts w:ascii="Candara" w:hAnsi="Candara"/>
          <w:bCs/>
          <w:i/>
          <w:iCs/>
          <w:sz w:val="28"/>
          <w:szCs w:val="28"/>
          <w:u w:val="single"/>
          <w:lang w:val="es-MX"/>
        </w:rPr>
        <w:t>ofrenda”.</w:t>
      </w:r>
      <w:r w:rsidRPr="003E1EF2">
        <w:rPr>
          <w:rFonts w:ascii="Candara" w:hAnsi="Candara"/>
          <w:bCs/>
          <w:i/>
          <w:sz w:val="28"/>
          <w:szCs w:val="28"/>
          <w:lang w:val="es-MX"/>
        </w:rPr>
        <w:t xml:space="preserve">  Mat</w:t>
      </w:r>
      <w:r w:rsidR="003E1EF2" w:rsidRPr="003E1EF2">
        <w:rPr>
          <w:rFonts w:ascii="Candara" w:hAnsi="Candara"/>
          <w:bCs/>
          <w:i/>
          <w:sz w:val="28"/>
          <w:szCs w:val="28"/>
          <w:lang w:val="es-MX"/>
        </w:rPr>
        <w:t>eo 5:23-2</w:t>
      </w:r>
      <w:r w:rsidRPr="003E1EF2">
        <w:rPr>
          <w:rFonts w:ascii="Candara" w:hAnsi="Candara"/>
          <w:bCs/>
          <w:i/>
          <w:sz w:val="28"/>
          <w:szCs w:val="28"/>
          <w:lang w:val="es-MX"/>
        </w:rPr>
        <w:t xml:space="preserve">4.    </w:t>
      </w:r>
    </w:p>
    <w:p w:rsidR="00877FF0" w:rsidRPr="003E1EF2" w:rsidRDefault="006E5FFD" w:rsidP="00115C87">
      <w:pPr>
        <w:pStyle w:val="Sinespaciado"/>
        <w:rPr>
          <w:rFonts w:ascii="Candara" w:hAnsi="Candara"/>
          <w:b/>
          <w:bCs/>
          <w:i/>
          <w:sz w:val="36"/>
          <w:szCs w:val="36"/>
          <w:u w:val="single"/>
        </w:rPr>
      </w:pPr>
      <w:r w:rsidRPr="003E1EF2">
        <w:rPr>
          <w:rFonts w:ascii="Candara" w:hAnsi="Candara"/>
          <w:b/>
          <w:bCs/>
          <w:sz w:val="36"/>
          <w:szCs w:val="36"/>
          <w:u w:val="single"/>
        </w:rPr>
        <w:t xml:space="preserve">El diccionario </w:t>
      </w:r>
      <w:r w:rsidR="00877FF0" w:rsidRPr="003E1EF2">
        <w:rPr>
          <w:rFonts w:ascii="Candara" w:hAnsi="Candara"/>
          <w:b/>
          <w:bCs/>
          <w:sz w:val="36"/>
          <w:szCs w:val="36"/>
          <w:u w:val="single"/>
        </w:rPr>
        <w:t>Bí</w:t>
      </w:r>
      <w:r w:rsidRPr="003E1EF2">
        <w:rPr>
          <w:rFonts w:ascii="Candara" w:hAnsi="Candara"/>
          <w:b/>
          <w:bCs/>
          <w:sz w:val="36"/>
          <w:szCs w:val="36"/>
          <w:u w:val="single"/>
        </w:rPr>
        <w:t>blico Adventista dice</w:t>
      </w:r>
      <w:r w:rsidRPr="003E1EF2">
        <w:rPr>
          <w:rFonts w:ascii="Candara" w:hAnsi="Candara"/>
          <w:b/>
          <w:bCs/>
          <w:i/>
          <w:sz w:val="36"/>
          <w:szCs w:val="36"/>
          <w:u w:val="single"/>
        </w:rPr>
        <w:t xml:space="preserve">: </w:t>
      </w:r>
    </w:p>
    <w:p w:rsidR="003B2CBD" w:rsidRPr="003E1EF2" w:rsidRDefault="00877FF0" w:rsidP="00115C87">
      <w:pPr>
        <w:pStyle w:val="Sinespaciado"/>
        <w:rPr>
          <w:rFonts w:ascii="Candara" w:hAnsi="Candara"/>
          <w:bCs/>
          <w:i/>
          <w:sz w:val="28"/>
          <w:szCs w:val="28"/>
        </w:rPr>
      </w:pPr>
      <w:r w:rsidRPr="003E1EF2">
        <w:rPr>
          <w:rFonts w:ascii="Candara" w:hAnsi="Candara"/>
          <w:bCs/>
          <w:i/>
          <w:sz w:val="28"/>
          <w:szCs w:val="28"/>
        </w:rPr>
        <w:t>“</w:t>
      </w:r>
      <w:r w:rsidR="006E5FFD" w:rsidRPr="003E1EF2">
        <w:rPr>
          <w:rFonts w:ascii="Candara" w:hAnsi="Candara"/>
          <w:bCs/>
          <w:i/>
          <w:sz w:val="28"/>
          <w:szCs w:val="28"/>
        </w:rPr>
        <w:t>Sacrificios y Ofrendas</w:t>
      </w:r>
      <w:r w:rsidR="003E1EF2" w:rsidRPr="003E1EF2">
        <w:rPr>
          <w:rFonts w:ascii="Candara" w:hAnsi="Candara"/>
          <w:bCs/>
          <w:sz w:val="28"/>
          <w:szCs w:val="28"/>
        </w:rPr>
        <w:t>:</w:t>
      </w:r>
      <w:r w:rsidR="003E1EF2" w:rsidRPr="003E1EF2">
        <w:rPr>
          <w:rFonts w:ascii="Candara" w:hAnsi="Candara"/>
          <w:bCs/>
          <w:i/>
          <w:sz w:val="28"/>
          <w:szCs w:val="28"/>
        </w:rPr>
        <w:t xml:space="preserve"> p</w:t>
      </w:r>
      <w:r w:rsidR="006E5FFD" w:rsidRPr="003E1EF2">
        <w:rPr>
          <w:rFonts w:ascii="Candara" w:hAnsi="Candara"/>
          <w:bCs/>
          <w:i/>
          <w:sz w:val="28"/>
          <w:szCs w:val="28"/>
        </w:rPr>
        <w:t>roductos de origen animal o vegetal que se presentaban al Señor</w:t>
      </w:r>
      <w:r w:rsidRPr="003E1EF2">
        <w:rPr>
          <w:rFonts w:ascii="Candara" w:hAnsi="Candara"/>
          <w:bCs/>
          <w:i/>
          <w:sz w:val="28"/>
          <w:szCs w:val="28"/>
        </w:rPr>
        <w:t xml:space="preserve"> como una expresión de adoración, gratitud o dedicación, o para la expiación del pecado”.</w:t>
      </w:r>
    </w:p>
    <w:p w:rsidR="00877FF0" w:rsidRPr="003E1EF2" w:rsidRDefault="00877FF0" w:rsidP="00115C87">
      <w:pPr>
        <w:pStyle w:val="Sinespaciado"/>
        <w:rPr>
          <w:rFonts w:ascii="Candara" w:hAnsi="Candara"/>
          <w:bCs/>
          <w:sz w:val="28"/>
          <w:szCs w:val="28"/>
        </w:rPr>
      </w:pPr>
      <w:r w:rsidRPr="003E1EF2">
        <w:rPr>
          <w:rFonts w:ascii="Candara" w:hAnsi="Candara"/>
          <w:bCs/>
          <w:sz w:val="28"/>
          <w:szCs w:val="28"/>
        </w:rPr>
        <w:t>Cuando des tus ofrendas, no olvides que estás adorando a Dios y a él se le adora con lo mejor</w:t>
      </w:r>
      <w:r w:rsidR="003E1EF2" w:rsidRPr="003E1EF2">
        <w:rPr>
          <w:rFonts w:ascii="Candara" w:hAnsi="Candara"/>
          <w:bCs/>
          <w:sz w:val="28"/>
          <w:szCs w:val="28"/>
        </w:rPr>
        <w:t>, y con alegría y gratitud.</w:t>
      </w:r>
      <w:r w:rsidRPr="003E1EF2">
        <w:rPr>
          <w:rFonts w:ascii="Candara" w:hAnsi="Candara"/>
          <w:bCs/>
          <w:sz w:val="28"/>
          <w:szCs w:val="28"/>
        </w:rPr>
        <w:t xml:space="preserve">       </w:t>
      </w:r>
    </w:p>
    <w:p w:rsidR="00877FF0" w:rsidRPr="003E1EF2" w:rsidRDefault="00877FF0" w:rsidP="00115C87">
      <w:pPr>
        <w:pStyle w:val="Sinespaciado"/>
        <w:rPr>
          <w:rFonts w:ascii="Candara" w:hAnsi="Candara"/>
          <w:b/>
          <w:bCs/>
          <w:sz w:val="40"/>
          <w:szCs w:val="40"/>
        </w:rPr>
      </w:pPr>
      <w:r w:rsidRPr="003E1EF2">
        <w:rPr>
          <w:rFonts w:ascii="Candara" w:hAnsi="Candara"/>
          <w:b/>
          <w:bCs/>
          <w:sz w:val="40"/>
          <w:szCs w:val="40"/>
        </w:rPr>
        <w:t xml:space="preserve">                                               CONCLUSIÓN</w:t>
      </w:r>
    </w:p>
    <w:p w:rsidR="001A1243" w:rsidRPr="003E1EF2" w:rsidRDefault="00877FF0" w:rsidP="00115C87">
      <w:pPr>
        <w:pStyle w:val="Sinespaciado"/>
        <w:rPr>
          <w:rFonts w:ascii="Candara" w:hAnsi="Candara"/>
          <w:bCs/>
          <w:sz w:val="28"/>
          <w:szCs w:val="28"/>
        </w:rPr>
      </w:pPr>
      <w:r w:rsidRPr="003E1EF2">
        <w:rPr>
          <w:rFonts w:ascii="Candara" w:hAnsi="Candara"/>
          <w:bCs/>
          <w:sz w:val="28"/>
          <w:szCs w:val="28"/>
          <w:lang w:val="es-MX"/>
        </w:rPr>
        <w:t xml:space="preserve">“Jehová te oiga en el día de conflicto, el nombre del Dios de Jacob te defienda.  Te envíe ayuda desde el santuario, y desde Sion te sostenga.  </w:t>
      </w:r>
      <w:r w:rsidRPr="003E1EF2">
        <w:rPr>
          <w:rFonts w:ascii="Candara" w:hAnsi="Candara"/>
          <w:bCs/>
          <w:i/>
          <w:iCs/>
          <w:sz w:val="28"/>
          <w:szCs w:val="28"/>
          <w:u w:val="single"/>
          <w:lang w:val="es-MX"/>
        </w:rPr>
        <w:t>Haga memoria de todas tus ofrendas y acepte tu holocausto</w:t>
      </w:r>
      <w:r w:rsidRPr="003E1EF2">
        <w:rPr>
          <w:rFonts w:ascii="Candara" w:hAnsi="Candara"/>
          <w:bCs/>
          <w:i/>
          <w:iCs/>
          <w:sz w:val="28"/>
          <w:szCs w:val="28"/>
          <w:lang w:val="es-MX"/>
        </w:rPr>
        <w:t>.</w:t>
      </w:r>
      <w:r w:rsidR="003E1EF2" w:rsidRPr="003E1EF2">
        <w:rPr>
          <w:rFonts w:ascii="Candara" w:hAnsi="Candara"/>
          <w:bCs/>
          <w:sz w:val="28"/>
          <w:szCs w:val="28"/>
          <w:lang w:val="es-MX"/>
        </w:rPr>
        <w:t xml:space="preserve">  Te dé</w:t>
      </w:r>
      <w:r w:rsidRPr="003E1EF2">
        <w:rPr>
          <w:rFonts w:ascii="Candara" w:hAnsi="Candara"/>
          <w:bCs/>
          <w:sz w:val="28"/>
          <w:szCs w:val="28"/>
          <w:lang w:val="es-MX"/>
        </w:rPr>
        <w:t xml:space="preserve"> conforme al deseo de tu corazón, y cumpla todo tu consejo.  Conceda Jehová todas tus peticiones”. Salmo</w:t>
      </w:r>
      <w:r w:rsidR="003E1EF2" w:rsidRPr="003E1EF2">
        <w:rPr>
          <w:rFonts w:ascii="Candara" w:hAnsi="Candara"/>
          <w:bCs/>
          <w:sz w:val="28"/>
          <w:szCs w:val="28"/>
          <w:lang w:val="es-MX"/>
        </w:rPr>
        <w:t>s</w:t>
      </w:r>
      <w:r w:rsidRPr="003E1EF2">
        <w:rPr>
          <w:rFonts w:ascii="Candara" w:hAnsi="Candara"/>
          <w:bCs/>
          <w:sz w:val="28"/>
          <w:szCs w:val="28"/>
          <w:lang w:val="es-MX"/>
        </w:rPr>
        <w:t xml:space="preserve"> 20.                  </w:t>
      </w:r>
    </w:p>
    <w:sectPr w:rsidR="001A1243" w:rsidRPr="003E1EF2" w:rsidSect="00A10E5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54B27"/>
    <w:multiLevelType w:val="hybridMultilevel"/>
    <w:tmpl w:val="C1149F8A"/>
    <w:lvl w:ilvl="0" w:tplc="EC38D742">
      <w:start w:val="1"/>
      <w:numFmt w:val="bullet"/>
      <w:lvlText w:val="•"/>
      <w:lvlJc w:val="left"/>
      <w:pPr>
        <w:tabs>
          <w:tab w:val="num" w:pos="720"/>
        </w:tabs>
        <w:ind w:left="720" w:hanging="360"/>
      </w:pPr>
      <w:rPr>
        <w:rFonts w:ascii="Times New Roman" w:hAnsi="Times New Roman" w:hint="default"/>
      </w:rPr>
    </w:lvl>
    <w:lvl w:ilvl="1" w:tplc="BF466696" w:tentative="1">
      <w:start w:val="1"/>
      <w:numFmt w:val="bullet"/>
      <w:lvlText w:val="•"/>
      <w:lvlJc w:val="left"/>
      <w:pPr>
        <w:tabs>
          <w:tab w:val="num" w:pos="1440"/>
        </w:tabs>
        <w:ind w:left="1440" w:hanging="360"/>
      </w:pPr>
      <w:rPr>
        <w:rFonts w:ascii="Times New Roman" w:hAnsi="Times New Roman" w:hint="default"/>
      </w:rPr>
    </w:lvl>
    <w:lvl w:ilvl="2" w:tplc="06066F40" w:tentative="1">
      <w:start w:val="1"/>
      <w:numFmt w:val="bullet"/>
      <w:lvlText w:val="•"/>
      <w:lvlJc w:val="left"/>
      <w:pPr>
        <w:tabs>
          <w:tab w:val="num" w:pos="2160"/>
        </w:tabs>
        <w:ind w:left="2160" w:hanging="360"/>
      </w:pPr>
      <w:rPr>
        <w:rFonts w:ascii="Times New Roman" w:hAnsi="Times New Roman" w:hint="default"/>
      </w:rPr>
    </w:lvl>
    <w:lvl w:ilvl="3" w:tplc="8A4AD43C" w:tentative="1">
      <w:start w:val="1"/>
      <w:numFmt w:val="bullet"/>
      <w:lvlText w:val="•"/>
      <w:lvlJc w:val="left"/>
      <w:pPr>
        <w:tabs>
          <w:tab w:val="num" w:pos="2880"/>
        </w:tabs>
        <w:ind w:left="2880" w:hanging="360"/>
      </w:pPr>
      <w:rPr>
        <w:rFonts w:ascii="Times New Roman" w:hAnsi="Times New Roman" w:hint="default"/>
      </w:rPr>
    </w:lvl>
    <w:lvl w:ilvl="4" w:tplc="88B86C0C" w:tentative="1">
      <w:start w:val="1"/>
      <w:numFmt w:val="bullet"/>
      <w:lvlText w:val="•"/>
      <w:lvlJc w:val="left"/>
      <w:pPr>
        <w:tabs>
          <w:tab w:val="num" w:pos="3600"/>
        </w:tabs>
        <w:ind w:left="3600" w:hanging="360"/>
      </w:pPr>
      <w:rPr>
        <w:rFonts w:ascii="Times New Roman" w:hAnsi="Times New Roman" w:hint="default"/>
      </w:rPr>
    </w:lvl>
    <w:lvl w:ilvl="5" w:tplc="8092C4DE" w:tentative="1">
      <w:start w:val="1"/>
      <w:numFmt w:val="bullet"/>
      <w:lvlText w:val="•"/>
      <w:lvlJc w:val="left"/>
      <w:pPr>
        <w:tabs>
          <w:tab w:val="num" w:pos="4320"/>
        </w:tabs>
        <w:ind w:left="4320" w:hanging="360"/>
      </w:pPr>
      <w:rPr>
        <w:rFonts w:ascii="Times New Roman" w:hAnsi="Times New Roman" w:hint="default"/>
      </w:rPr>
    </w:lvl>
    <w:lvl w:ilvl="6" w:tplc="F888022A" w:tentative="1">
      <w:start w:val="1"/>
      <w:numFmt w:val="bullet"/>
      <w:lvlText w:val="•"/>
      <w:lvlJc w:val="left"/>
      <w:pPr>
        <w:tabs>
          <w:tab w:val="num" w:pos="5040"/>
        </w:tabs>
        <w:ind w:left="5040" w:hanging="360"/>
      </w:pPr>
      <w:rPr>
        <w:rFonts w:ascii="Times New Roman" w:hAnsi="Times New Roman" w:hint="default"/>
      </w:rPr>
    </w:lvl>
    <w:lvl w:ilvl="7" w:tplc="8484438C" w:tentative="1">
      <w:start w:val="1"/>
      <w:numFmt w:val="bullet"/>
      <w:lvlText w:val="•"/>
      <w:lvlJc w:val="left"/>
      <w:pPr>
        <w:tabs>
          <w:tab w:val="num" w:pos="5760"/>
        </w:tabs>
        <w:ind w:left="5760" w:hanging="360"/>
      </w:pPr>
      <w:rPr>
        <w:rFonts w:ascii="Times New Roman" w:hAnsi="Times New Roman" w:hint="default"/>
      </w:rPr>
    </w:lvl>
    <w:lvl w:ilvl="8" w:tplc="B2E0E17A" w:tentative="1">
      <w:start w:val="1"/>
      <w:numFmt w:val="bullet"/>
      <w:lvlText w:val="•"/>
      <w:lvlJc w:val="left"/>
      <w:pPr>
        <w:tabs>
          <w:tab w:val="num" w:pos="6480"/>
        </w:tabs>
        <w:ind w:left="6480" w:hanging="360"/>
      </w:pPr>
      <w:rPr>
        <w:rFonts w:ascii="Times New Roman" w:hAnsi="Times New Roman" w:hint="default"/>
      </w:rPr>
    </w:lvl>
  </w:abstractNum>
  <w:abstractNum w:abstractNumId="1">
    <w:nsid w:val="3E9755DA"/>
    <w:multiLevelType w:val="hybridMultilevel"/>
    <w:tmpl w:val="CA5CD612"/>
    <w:lvl w:ilvl="0" w:tplc="F9E459A4">
      <w:start w:val="1"/>
      <w:numFmt w:val="bullet"/>
      <w:lvlText w:val="•"/>
      <w:lvlJc w:val="left"/>
      <w:pPr>
        <w:tabs>
          <w:tab w:val="num" w:pos="720"/>
        </w:tabs>
        <w:ind w:left="720" w:hanging="360"/>
      </w:pPr>
      <w:rPr>
        <w:rFonts w:ascii="Times New Roman" w:hAnsi="Times New Roman" w:hint="default"/>
      </w:rPr>
    </w:lvl>
    <w:lvl w:ilvl="1" w:tplc="671CF428" w:tentative="1">
      <w:start w:val="1"/>
      <w:numFmt w:val="bullet"/>
      <w:lvlText w:val="•"/>
      <w:lvlJc w:val="left"/>
      <w:pPr>
        <w:tabs>
          <w:tab w:val="num" w:pos="1440"/>
        </w:tabs>
        <w:ind w:left="1440" w:hanging="360"/>
      </w:pPr>
      <w:rPr>
        <w:rFonts w:ascii="Times New Roman" w:hAnsi="Times New Roman" w:hint="default"/>
      </w:rPr>
    </w:lvl>
    <w:lvl w:ilvl="2" w:tplc="58C87E44" w:tentative="1">
      <w:start w:val="1"/>
      <w:numFmt w:val="bullet"/>
      <w:lvlText w:val="•"/>
      <w:lvlJc w:val="left"/>
      <w:pPr>
        <w:tabs>
          <w:tab w:val="num" w:pos="2160"/>
        </w:tabs>
        <w:ind w:left="2160" w:hanging="360"/>
      </w:pPr>
      <w:rPr>
        <w:rFonts w:ascii="Times New Roman" w:hAnsi="Times New Roman" w:hint="default"/>
      </w:rPr>
    </w:lvl>
    <w:lvl w:ilvl="3" w:tplc="97B210FA" w:tentative="1">
      <w:start w:val="1"/>
      <w:numFmt w:val="bullet"/>
      <w:lvlText w:val="•"/>
      <w:lvlJc w:val="left"/>
      <w:pPr>
        <w:tabs>
          <w:tab w:val="num" w:pos="2880"/>
        </w:tabs>
        <w:ind w:left="2880" w:hanging="360"/>
      </w:pPr>
      <w:rPr>
        <w:rFonts w:ascii="Times New Roman" w:hAnsi="Times New Roman" w:hint="default"/>
      </w:rPr>
    </w:lvl>
    <w:lvl w:ilvl="4" w:tplc="CD5030C0" w:tentative="1">
      <w:start w:val="1"/>
      <w:numFmt w:val="bullet"/>
      <w:lvlText w:val="•"/>
      <w:lvlJc w:val="left"/>
      <w:pPr>
        <w:tabs>
          <w:tab w:val="num" w:pos="3600"/>
        </w:tabs>
        <w:ind w:left="3600" w:hanging="360"/>
      </w:pPr>
      <w:rPr>
        <w:rFonts w:ascii="Times New Roman" w:hAnsi="Times New Roman" w:hint="default"/>
      </w:rPr>
    </w:lvl>
    <w:lvl w:ilvl="5" w:tplc="80104578" w:tentative="1">
      <w:start w:val="1"/>
      <w:numFmt w:val="bullet"/>
      <w:lvlText w:val="•"/>
      <w:lvlJc w:val="left"/>
      <w:pPr>
        <w:tabs>
          <w:tab w:val="num" w:pos="4320"/>
        </w:tabs>
        <w:ind w:left="4320" w:hanging="360"/>
      </w:pPr>
      <w:rPr>
        <w:rFonts w:ascii="Times New Roman" w:hAnsi="Times New Roman" w:hint="default"/>
      </w:rPr>
    </w:lvl>
    <w:lvl w:ilvl="6" w:tplc="619E87EA" w:tentative="1">
      <w:start w:val="1"/>
      <w:numFmt w:val="bullet"/>
      <w:lvlText w:val="•"/>
      <w:lvlJc w:val="left"/>
      <w:pPr>
        <w:tabs>
          <w:tab w:val="num" w:pos="5040"/>
        </w:tabs>
        <w:ind w:left="5040" w:hanging="360"/>
      </w:pPr>
      <w:rPr>
        <w:rFonts w:ascii="Times New Roman" w:hAnsi="Times New Roman" w:hint="default"/>
      </w:rPr>
    </w:lvl>
    <w:lvl w:ilvl="7" w:tplc="BF325CFC" w:tentative="1">
      <w:start w:val="1"/>
      <w:numFmt w:val="bullet"/>
      <w:lvlText w:val="•"/>
      <w:lvlJc w:val="left"/>
      <w:pPr>
        <w:tabs>
          <w:tab w:val="num" w:pos="5760"/>
        </w:tabs>
        <w:ind w:left="5760" w:hanging="360"/>
      </w:pPr>
      <w:rPr>
        <w:rFonts w:ascii="Times New Roman" w:hAnsi="Times New Roman" w:hint="default"/>
      </w:rPr>
    </w:lvl>
    <w:lvl w:ilvl="8" w:tplc="CCF8C964" w:tentative="1">
      <w:start w:val="1"/>
      <w:numFmt w:val="bullet"/>
      <w:lvlText w:val="•"/>
      <w:lvlJc w:val="left"/>
      <w:pPr>
        <w:tabs>
          <w:tab w:val="num" w:pos="6480"/>
        </w:tabs>
        <w:ind w:left="6480" w:hanging="360"/>
      </w:pPr>
      <w:rPr>
        <w:rFonts w:ascii="Times New Roman" w:hAnsi="Times New Roman" w:hint="default"/>
      </w:rPr>
    </w:lvl>
  </w:abstractNum>
  <w:abstractNum w:abstractNumId="2">
    <w:nsid w:val="45CF62D7"/>
    <w:multiLevelType w:val="hybridMultilevel"/>
    <w:tmpl w:val="35545E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6D50F2E"/>
    <w:multiLevelType w:val="hybridMultilevel"/>
    <w:tmpl w:val="97A89B40"/>
    <w:lvl w:ilvl="0" w:tplc="4CD29CF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D2139DB"/>
    <w:multiLevelType w:val="hybridMultilevel"/>
    <w:tmpl w:val="B0D45BE4"/>
    <w:lvl w:ilvl="0" w:tplc="41E08D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F9C4A1E"/>
    <w:multiLevelType w:val="hybridMultilevel"/>
    <w:tmpl w:val="3294CD54"/>
    <w:lvl w:ilvl="0" w:tplc="1C5EC8E2">
      <w:start w:val="1"/>
      <w:numFmt w:val="bullet"/>
      <w:lvlText w:val="-"/>
      <w:lvlJc w:val="left"/>
      <w:pPr>
        <w:ind w:left="720" w:hanging="360"/>
      </w:pPr>
      <w:rPr>
        <w:rFonts w:ascii="Calibri" w:eastAsiaTheme="minorHAnsi" w:hAnsi="Calibri" w:cs="Calibri"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80B4014"/>
    <w:multiLevelType w:val="hybridMultilevel"/>
    <w:tmpl w:val="0F26A7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A0F5A2C"/>
    <w:multiLevelType w:val="hybridMultilevel"/>
    <w:tmpl w:val="49186A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A1243"/>
    <w:rsid w:val="00115C87"/>
    <w:rsid w:val="00161436"/>
    <w:rsid w:val="001770A2"/>
    <w:rsid w:val="001A1243"/>
    <w:rsid w:val="001E1A85"/>
    <w:rsid w:val="0027545F"/>
    <w:rsid w:val="003B1C8B"/>
    <w:rsid w:val="003B2CBD"/>
    <w:rsid w:val="003E1EF2"/>
    <w:rsid w:val="00440A07"/>
    <w:rsid w:val="0049025B"/>
    <w:rsid w:val="004A39BD"/>
    <w:rsid w:val="006E5FFD"/>
    <w:rsid w:val="00877FF0"/>
    <w:rsid w:val="009314B2"/>
    <w:rsid w:val="00A10E53"/>
    <w:rsid w:val="00A7514A"/>
    <w:rsid w:val="00B273A2"/>
    <w:rsid w:val="00DE3095"/>
    <w:rsid w:val="00FA40F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1243"/>
    <w:pPr>
      <w:ind w:left="720"/>
      <w:contextualSpacing/>
    </w:pPr>
  </w:style>
  <w:style w:type="paragraph" w:styleId="NormalWeb">
    <w:name w:val="Normal (Web)"/>
    <w:basedOn w:val="Normal"/>
    <w:uiPriority w:val="99"/>
    <w:semiHidden/>
    <w:unhideWhenUsed/>
    <w:rsid w:val="009314B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115C87"/>
    <w:pPr>
      <w:spacing w:after="0" w:line="240" w:lineRule="auto"/>
    </w:pPr>
  </w:style>
</w:styles>
</file>

<file path=word/webSettings.xml><?xml version="1.0" encoding="utf-8"?>
<w:webSettings xmlns:r="http://schemas.openxmlformats.org/officeDocument/2006/relationships" xmlns:w="http://schemas.openxmlformats.org/wordprocessingml/2006/main">
  <w:divs>
    <w:div w:id="353965586">
      <w:bodyDiv w:val="1"/>
      <w:marLeft w:val="0"/>
      <w:marRight w:val="0"/>
      <w:marTop w:val="0"/>
      <w:marBottom w:val="0"/>
      <w:divBdr>
        <w:top w:val="none" w:sz="0" w:space="0" w:color="auto"/>
        <w:left w:val="none" w:sz="0" w:space="0" w:color="auto"/>
        <w:bottom w:val="none" w:sz="0" w:space="0" w:color="auto"/>
        <w:right w:val="none" w:sz="0" w:space="0" w:color="auto"/>
      </w:divBdr>
    </w:div>
    <w:div w:id="370768133">
      <w:bodyDiv w:val="1"/>
      <w:marLeft w:val="0"/>
      <w:marRight w:val="0"/>
      <w:marTop w:val="0"/>
      <w:marBottom w:val="0"/>
      <w:divBdr>
        <w:top w:val="none" w:sz="0" w:space="0" w:color="auto"/>
        <w:left w:val="none" w:sz="0" w:space="0" w:color="auto"/>
        <w:bottom w:val="none" w:sz="0" w:space="0" w:color="auto"/>
        <w:right w:val="none" w:sz="0" w:space="0" w:color="auto"/>
      </w:divBdr>
    </w:div>
    <w:div w:id="1282147822">
      <w:bodyDiv w:val="1"/>
      <w:marLeft w:val="0"/>
      <w:marRight w:val="0"/>
      <w:marTop w:val="0"/>
      <w:marBottom w:val="0"/>
      <w:divBdr>
        <w:top w:val="none" w:sz="0" w:space="0" w:color="auto"/>
        <w:left w:val="none" w:sz="0" w:space="0" w:color="auto"/>
        <w:bottom w:val="none" w:sz="0" w:space="0" w:color="auto"/>
        <w:right w:val="none" w:sz="0" w:space="0" w:color="auto"/>
      </w:divBdr>
      <w:divsChild>
        <w:div w:id="1673530192">
          <w:marLeft w:val="547"/>
          <w:marRight w:val="0"/>
          <w:marTop w:val="230"/>
          <w:marBottom w:val="0"/>
          <w:divBdr>
            <w:top w:val="none" w:sz="0" w:space="0" w:color="auto"/>
            <w:left w:val="none" w:sz="0" w:space="0" w:color="auto"/>
            <w:bottom w:val="none" w:sz="0" w:space="0" w:color="auto"/>
            <w:right w:val="none" w:sz="0" w:space="0" w:color="auto"/>
          </w:divBdr>
        </w:div>
        <w:div w:id="113864120">
          <w:marLeft w:val="547"/>
          <w:marRight w:val="0"/>
          <w:marTop w:val="230"/>
          <w:marBottom w:val="0"/>
          <w:divBdr>
            <w:top w:val="none" w:sz="0" w:space="0" w:color="auto"/>
            <w:left w:val="none" w:sz="0" w:space="0" w:color="auto"/>
            <w:bottom w:val="none" w:sz="0" w:space="0" w:color="auto"/>
            <w:right w:val="none" w:sz="0" w:space="0" w:color="auto"/>
          </w:divBdr>
        </w:div>
      </w:divsChild>
    </w:div>
    <w:div w:id="1323587253">
      <w:bodyDiv w:val="1"/>
      <w:marLeft w:val="0"/>
      <w:marRight w:val="0"/>
      <w:marTop w:val="0"/>
      <w:marBottom w:val="0"/>
      <w:divBdr>
        <w:top w:val="none" w:sz="0" w:space="0" w:color="auto"/>
        <w:left w:val="none" w:sz="0" w:space="0" w:color="auto"/>
        <w:bottom w:val="none" w:sz="0" w:space="0" w:color="auto"/>
        <w:right w:val="none" w:sz="0" w:space="0" w:color="auto"/>
      </w:divBdr>
    </w:div>
    <w:div w:id="1520897970">
      <w:bodyDiv w:val="1"/>
      <w:marLeft w:val="0"/>
      <w:marRight w:val="0"/>
      <w:marTop w:val="0"/>
      <w:marBottom w:val="0"/>
      <w:divBdr>
        <w:top w:val="none" w:sz="0" w:space="0" w:color="auto"/>
        <w:left w:val="none" w:sz="0" w:space="0" w:color="auto"/>
        <w:bottom w:val="none" w:sz="0" w:space="0" w:color="auto"/>
        <w:right w:val="none" w:sz="0" w:space="0" w:color="auto"/>
      </w:divBdr>
    </w:div>
    <w:div w:id="1614359073">
      <w:bodyDiv w:val="1"/>
      <w:marLeft w:val="0"/>
      <w:marRight w:val="0"/>
      <w:marTop w:val="0"/>
      <w:marBottom w:val="0"/>
      <w:divBdr>
        <w:top w:val="none" w:sz="0" w:space="0" w:color="auto"/>
        <w:left w:val="none" w:sz="0" w:space="0" w:color="auto"/>
        <w:bottom w:val="none" w:sz="0" w:space="0" w:color="auto"/>
        <w:right w:val="none" w:sz="0" w:space="0" w:color="auto"/>
      </w:divBdr>
    </w:div>
    <w:div w:id="1705859722">
      <w:bodyDiv w:val="1"/>
      <w:marLeft w:val="0"/>
      <w:marRight w:val="0"/>
      <w:marTop w:val="0"/>
      <w:marBottom w:val="0"/>
      <w:divBdr>
        <w:top w:val="none" w:sz="0" w:space="0" w:color="auto"/>
        <w:left w:val="none" w:sz="0" w:space="0" w:color="auto"/>
        <w:bottom w:val="none" w:sz="0" w:space="0" w:color="auto"/>
        <w:right w:val="none" w:sz="0" w:space="0" w:color="auto"/>
      </w:divBdr>
    </w:div>
    <w:div w:id="1706950836">
      <w:bodyDiv w:val="1"/>
      <w:marLeft w:val="0"/>
      <w:marRight w:val="0"/>
      <w:marTop w:val="0"/>
      <w:marBottom w:val="0"/>
      <w:divBdr>
        <w:top w:val="none" w:sz="0" w:space="0" w:color="auto"/>
        <w:left w:val="none" w:sz="0" w:space="0" w:color="auto"/>
        <w:bottom w:val="none" w:sz="0" w:space="0" w:color="auto"/>
        <w:right w:val="none" w:sz="0" w:space="0" w:color="auto"/>
      </w:divBdr>
    </w:div>
    <w:div w:id="1862426517">
      <w:bodyDiv w:val="1"/>
      <w:marLeft w:val="0"/>
      <w:marRight w:val="0"/>
      <w:marTop w:val="0"/>
      <w:marBottom w:val="0"/>
      <w:divBdr>
        <w:top w:val="none" w:sz="0" w:space="0" w:color="auto"/>
        <w:left w:val="none" w:sz="0" w:space="0" w:color="auto"/>
        <w:bottom w:val="none" w:sz="0" w:space="0" w:color="auto"/>
        <w:right w:val="none" w:sz="0" w:space="0" w:color="auto"/>
      </w:divBdr>
    </w:div>
    <w:div w:id="1906984219">
      <w:bodyDiv w:val="1"/>
      <w:marLeft w:val="0"/>
      <w:marRight w:val="0"/>
      <w:marTop w:val="0"/>
      <w:marBottom w:val="0"/>
      <w:divBdr>
        <w:top w:val="none" w:sz="0" w:space="0" w:color="auto"/>
        <w:left w:val="none" w:sz="0" w:space="0" w:color="auto"/>
        <w:bottom w:val="none" w:sz="0" w:space="0" w:color="auto"/>
        <w:right w:val="none" w:sz="0" w:space="0" w:color="auto"/>
      </w:divBdr>
    </w:div>
    <w:div w:id="1987005157">
      <w:bodyDiv w:val="1"/>
      <w:marLeft w:val="0"/>
      <w:marRight w:val="0"/>
      <w:marTop w:val="0"/>
      <w:marBottom w:val="0"/>
      <w:divBdr>
        <w:top w:val="none" w:sz="0" w:space="0" w:color="auto"/>
        <w:left w:val="none" w:sz="0" w:space="0" w:color="auto"/>
        <w:bottom w:val="none" w:sz="0" w:space="0" w:color="auto"/>
        <w:right w:val="none" w:sz="0" w:space="0" w:color="auto"/>
      </w:divBdr>
      <w:divsChild>
        <w:div w:id="1567452494">
          <w:marLeft w:val="547"/>
          <w:marRight w:val="0"/>
          <w:marTop w:val="21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1097</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J.Evelio</dc:creator>
  <cp:lastModifiedBy>J.Evelio</cp:lastModifiedBy>
  <cp:revision>5</cp:revision>
  <dcterms:created xsi:type="dcterms:W3CDTF">2010-08-26T16:41:00Z</dcterms:created>
  <dcterms:modified xsi:type="dcterms:W3CDTF">2016-06-07T22:55:00Z</dcterms:modified>
</cp:coreProperties>
</file>