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82" w:rsidRPr="00160182" w:rsidRDefault="00160182" w:rsidP="00160182">
      <w:pPr>
        <w:pStyle w:val="NormalWeb"/>
        <w:spacing w:before="0" w:beforeAutospacing="0" w:after="0" w:afterAutospacing="0"/>
        <w:ind w:left="480"/>
        <w:jc w:val="center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lang w:val="es-CO"/>
        </w:rPr>
        <w:t>Es preciso ir más allá; es preciso servir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ind w:left="480"/>
        <w:jc w:val="center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lang w:val="es-CO"/>
        </w:rPr>
        <w:t>Momento Infantil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lang w:val="es-CO"/>
        </w:rPr>
        <w:t xml:space="preserve">Programa Día de las </w:t>
      </w:r>
      <w:proofErr w:type="spellStart"/>
      <w:r w:rsidRPr="00160182">
        <w:rPr>
          <w:rFonts w:ascii="Arial" w:hAnsi="Arial" w:cs="Arial"/>
          <w:b/>
          <w:bCs/>
          <w:color w:val="454545"/>
          <w:lang w:val="es-CO"/>
        </w:rPr>
        <w:t>Dorcas</w:t>
      </w:r>
      <w:proofErr w:type="spellEnd"/>
    </w:p>
    <w:p w:rsidR="00160182" w:rsidRPr="00160182" w:rsidRDefault="00160182" w:rsidP="00160182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u w:val="single"/>
          <w:lang w:val="es-CO"/>
        </w:rPr>
        <w:t>Texto Bíblico</w:t>
      </w:r>
      <w:r w:rsidRPr="00160182">
        <w:rPr>
          <w:rFonts w:ascii="Arial" w:hAnsi="Arial" w:cs="Arial"/>
          <w:color w:val="454545"/>
          <w:lang w:val="es-CO"/>
        </w:rPr>
        <w:t>: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>Y todo lo que hagáis, hacedlo de corazón, como para el Señor y no para los hombres;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>Colosenses 3:23 Reina -Valera 1960 (RVR1960).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u w:val="single"/>
          <w:lang w:val="es-CO"/>
        </w:rPr>
        <w:t>Materiales</w:t>
      </w:r>
      <w:r w:rsidRPr="00160182">
        <w:rPr>
          <w:rFonts w:ascii="Arial" w:hAnsi="Arial" w:cs="Arial"/>
          <w:color w:val="454545"/>
          <w:lang w:val="es-CO"/>
        </w:rPr>
        <w:t xml:space="preserve">: Roble hecho en cartón, con nidos de pájaros, frutos y que algún niño se puede sentar debajo de </w:t>
      </w:r>
      <w:r w:rsidRPr="00160182">
        <w:rPr>
          <w:rFonts w:ascii="Arial" w:hAnsi="Arial" w:cs="Arial"/>
          <w:color w:val="454545"/>
          <w:lang w:val="es-CO"/>
        </w:rPr>
        <w:t>él</w:t>
      </w:r>
      <w:r w:rsidRPr="00160182">
        <w:rPr>
          <w:rFonts w:ascii="Arial" w:hAnsi="Arial" w:cs="Arial"/>
          <w:color w:val="454545"/>
          <w:lang w:val="es-CO"/>
        </w:rPr>
        <w:t>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>Biblia.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u w:val="single"/>
          <w:lang w:val="es-CO"/>
        </w:rPr>
        <w:t>Relato:</w:t>
      </w:r>
      <w:r w:rsidRPr="00160182">
        <w:rPr>
          <w:rFonts w:ascii="Arial" w:hAnsi="Arial" w:cs="Arial"/>
          <w:color w:val="454545"/>
          <w:lang w:val="es-CO"/>
        </w:rPr>
        <w:t xml:space="preserve"> </w:t>
      </w:r>
      <w:r w:rsidRPr="00160182">
        <w:rPr>
          <w:rFonts w:ascii="Arial" w:hAnsi="Arial" w:cs="Arial"/>
          <w:color w:val="454545"/>
          <w:lang w:val="es-CO"/>
        </w:rPr>
        <w:t>Sofía</w:t>
      </w:r>
      <w:r w:rsidRPr="00160182">
        <w:rPr>
          <w:rFonts w:ascii="Arial" w:hAnsi="Arial" w:cs="Arial"/>
          <w:color w:val="454545"/>
          <w:lang w:val="es-CO"/>
        </w:rPr>
        <w:t xml:space="preserve">, toda su vida había pensado en sí misma como una persona buena. De </w:t>
      </w:r>
      <w:r w:rsidRPr="00160182">
        <w:rPr>
          <w:rFonts w:ascii="Arial" w:hAnsi="Arial" w:cs="Arial"/>
          <w:color w:val="454545"/>
          <w:lang w:val="es-CO"/>
        </w:rPr>
        <w:t>hecho,</w:t>
      </w:r>
      <w:r w:rsidRPr="00160182">
        <w:rPr>
          <w:rFonts w:ascii="Arial" w:hAnsi="Arial" w:cs="Arial"/>
          <w:color w:val="454545"/>
          <w:lang w:val="es-CO"/>
        </w:rPr>
        <w:t xml:space="preserve"> conocía a poca gente tan buena como ella. Nunca rompió ninguna regla en la escuela. Nunca golpeó ni lastimó a nadie en la escuela, ni provocó chismes. Sus calificaciones siempre eran aceptables y en general cumplía con todos sus deberes. No se metía con la ley, ni andaba en lugares inseguros.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Un día, </w:t>
      </w:r>
      <w:r w:rsidRPr="00160182">
        <w:rPr>
          <w:rFonts w:ascii="Arial" w:hAnsi="Arial" w:cs="Arial"/>
          <w:color w:val="454545"/>
          <w:lang w:val="es-CO"/>
        </w:rPr>
        <w:t>paseando por</w:t>
      </w:r>
      <w:r w:rsidRPr="00160182">
        <w:rPr>
          <w:rFonts w:ascii="Arial" w:hAnsi="Arial" w:cs="Arial"/>
          <w:color w:val="454545"/>
          <w:lang w:val="es-CO"/>
        </w:rPr>
        <w:t xml:space="preserve"> el parque de la ciudad junto a su madre, se vio impactada por el enorme tamaño del roble al lado del lago. Se quedó allí, admirando lo bello que era; de inmediato le dieron ganas de ser como el roble: importante, imponente, impresionante y el más alto de todos. Pensó en lo buena que era y supo que iba por ese mismo camino: destacaría entre todas las demás personas por su inteligencia, por su rectitud, por su criterio, por la imagen de prestigio que ya se estaba formando a su alrededor. Sería como el gran roble y pasaría a la historia.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Entonces le expresó el deseo a su madre, -Quiero ser como el roble, quiero ser grande e importante- a lo que su madre con gran sabiduría le hizo las siguientes preguntas: y, ¿qué es la grandeza? ¿Qué hace al gran roble grande? ¿Es su tamaño, su forma, su color, su fuerza? ¿O es algo </w:t>
      </w:r>
      <w:r w:rsidRPr="00160182">
        <w:rPr>
          <w:rFonts w:ascii="Arial" w:hAnsi="Arial" w:cs="Arial"/>
          <w:color w:val="454545"/>
          <w:lang w:val="es-CO"/>
        </w:rPr>
        <w:t>más?</w:t>
      </w:r>
      <w:r w:rsidRPr="00160182">
        <w:rPr>
          <w:rFonts w:ascii="Arial" w:hAnsi="Arial" w:cs="Arial"/>
          <w:color w:val="454545"/>
          <w:lang w:val="es-CO"/>
        </w:rPr>
        <w:t xml:space="preserve"> La </w:t>
      </w:r>
      <w:r w:rsidRPr="00160182">
        <w:rPr>
          <w:rFonts w:ascii="Arial" w:hAnsi="Arial" w:cs="Arial"/>
          <w:color w:val="454545"/>
          <w:lang w:val="es-CO"/>
        </w:rPr>
        <w:t>madre invita</w:t>
      </w:r>
      <w:r w:rsidRPr="00160182">
        <w:rPr>
          <w:rFonts w:ascii="Arial" w:hAnsi="Arial" w:cs="Arial"/>
          <w:color w:val="454545"/>
          <w:lang w:val="es-CO"/>
        </w:rPr>
        <w:t xml:space="preserve"> a </w:t>
      </w:r>
      <w:r w:rsidRPr="00160182">
        <w:rPr>
          <w:rFonts w:ascii="Arial" w:hAnsi="Arial" w:cs="Arial"/>
          <w:color w:val="454545"/>
          <w:lang w:val="es-CO"/>
        </w:rPr>
        <w:t>Sofía que</w:t>
      </w:r>
      <w:r w:rsidRPr="00160182">
        <w:rPr>
          <w:rFonts w:ascii="Arial" w:hAnsi="Arial" w:cs="Arial"/>
          <w:color w:val="454545"/>
          <w:lang w:val="es-CO"/>
        </w:rPr>
        <w:t xml:space="preserve"> se acercaran un poco más al roble para estudiarlo mejor.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A unos cuantos metros, la perspectiva era diferente: vieron sus frutos que alimentaban a las aves, su sombra que daba descanso a los </w:t>
      </w:r>
      <w:r w:rsidRPr="00160182">
        <w:rPr>
          <w:rFonts w:ascii="Arial" w:hAnsi="Arial" w:cs="Arial"/>
          <w:color w:val="454545"/>
          <w:lang w:val="es-CO"/>
        </w:rPr>
        <w:t>transeúntes, que</w:t>
      </w:r>
      <w:r w:rsidRPr="00160182">
        <w:rPr>
          <w:rFonts w:ascii="Arial" w:hAnsi="Arial" w:cs="Arial"/>
          <w:color w:val="454545"/>
          <w:lang w:val="es-CO"/>
        </w:rPr>
        <w:t xml:space="preserve"> era hogar para los nidos, almacén para los roedores y que daba estabilidad al suelo donde sus raíces penetraban. Entonces, la madre le dijo a </w:t>
      </w:r>
      <w:r w:rsidRPr="00160182">
        <w:rPr>
          <w:rFonts w:ascii="Arial" w:hAnsi="Arial" w:cs="Arial"/>
          <w:color w:val="454545"/>
          <w:lang w:val="es-CO"/>
        </w:rPr>
        <w:t>Sofía</w:t>
      </w:r>
      <w:r w:rsidRPr="00160182">
        <w:rPr>
          <w:rFonts w:ascii="Arial" w:hAnsi="Arial" w:cs="Arial"/>
          <w:color w:val="454545"/>
          <w:lang w:val="es-CO"/>
        </w:rPr>
        <w:t>: hija la grandeza del roble no radica en lo grande o en lo espectacular que se ve, sino que su presencia en el parque beneficia a los que los rodean.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Aquel día Sofía entendió que no basta con ser bueno en </w:t>
      </w:r>
      <w:proofErr w:type="spellStart"/>
      <w:r w:rsidRPr="00160182">
        <w:rPr>
          <w:rFonts w:ascii="Arial" w:hAnsi="Arial" w:cs="Arial"/>
          <w:color w:val="454545"/>
          <w:lang w:val="es-CO"/>
        </w:rPr>
        <w:t>si</w:t>
      </w:r>
      <w:proofErr w:type="spellEnd"/>
      <w:r w:rsidRPr="00160182">
        <w:rPr>
          <w:rFonts w:ascii="Arial" w:hAnsi="Arial" w:cs="Arial"/>
          <w:color w:val="454545"/>
          <w:lang w:val="es-CO"/>
        </w:rPr>
        <w:t xml:space="preserve"> mismo, tener buenas calificaciones o no hacerle mal a nadie; ella comprendió que es preciso ir más allá, necesitamos relacionarnos con los demás para crecer, necesitamos ayudar y ser ayudados para ser felices</w:t>
      </w:r>
      <w:r w:rsidRPr="00160182">
        <w:rPr>
          <w:rFonts w:ascii="Arial" w:hAnsi="Arial" w:cs="Arial"/>
          <w:b/>
          <w:bCs/>
          <w:i/>
          <w:iCs/>
          <w:color w:val="454545"/>
          <w:lang w:val="es-CO"/>
        </w:rPr>
        <w:t>, es preciso servir a los demás.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En la Biblia encontramos un personaje que sirvió toda su vida mientras estuvo en esta tierra. ¿Saben de quién se </w:t>
      </w:r>
      <w:r w:rsidRPr="00160182">
        <w:rPr>
          <w:rFonts w:ascii="Arial" w:hAnsi="Arial" w:cs="Arial"/>
          <w:color w:val="454545"/>
          <w:lang w:val="es-CO"/>
        </w:rPr>
        <w:t>trata?</w:t>
      </w:r>
      <w:r w:rsidRPr="00160182">
        <w:rPr>
          <w:rFonts w:ascii="Arial" w:hAnsi="Arial" w:cs="Arial"/>
          <w:color w:val="454545"/>
          <w:lang w:val="es-CO"/>
        </w:rPr>
        <w:t xml:space="preserve"> Si de Jesús; desde muy pequeño ayudaba </w:t>
      </w:r>
      <w:r w:rsidRPr="00160182">
        <w:rPr>
          <w:rFonts w:ascii="Arial" w:hAnsi="Arial" w:cs="Arial"/>
          <w:color w:val="454545"/>
          <w:lang w:val="es-CO"/>
        </w:rPr>
        <w:lastRenderedPageBreak/>
        <w:t>en la carpintería de su padre y con los oficios de la casa a su madre, siempre estaba dispuesto a servir. Creció sirviendo a los demás, sanando enfermos, proveyendo alimentos a los necesitados, consolando y hablando a los demás del gran amor de Dios para con sus hijos. Su vida es un valioso ejemplo a seguir.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No te desanimes si </w:t>
      </w:r>
      <w:r w:rsidRPr="00160182">
        <w:rPr>
          <w:rFonts w:ascii="Arial" w:hAnsi="Arial" w:cs="Arial"/>
          <w:color w:val="454545"/>
          <w:lang w:val="es-CO"/>
        </w:rPr>
        <w:t>crees que</w:t>
      </w:r>
      <w:r w:rsidRPr="00160182">
        <w:rPr>
          <w:rFonts w:ascii="Arial" w:hAnsi="Arial" w:cs="Arial"/>
          <w:color w:val="454545"/>
          <w:lang w:val="es-CO"/>
        </w:rPr>
        <w:t xml:space="preserve"> lo que haces es muy poco, puede que no hagas grandes milagros como los hacía </w:t>
      </w:r>
      <w:r w:rsidRPr="00160182">
        <w:rPr>
          <w:rFonts w:ascii="Arial" w:hAnsi="Arial" w:cs="Arial"/>
          <w:color w:val="454545"/>
          <w:lang w:val="es-CO"/>
        </w:rPr>
        <w:t>Jesús</w:t>
      </w:r>
      <w:r w:rsidRPr="00160182">
        <w:rPr>
          <w:rFonts w:ascii="Arial" w:hAnsi="Arial" w:cs="Arial"/>
          <w:color w:val="454545"/>
          <w:lang w:val="es-CO"/>
        </w:rPr>
        <w:t xml:space="preserve">, pero para Dios todo lo que hagamos en beneficio de los demás es muy importante; </w:t>
      </w:r>
      <w:r w:rsidRPr="00160182">
        <w:rPr>
          <w:rFonts w:ascii="Arial" w:hAnsi="Arial" w:cs="Arial"/>
          <w:color w:val="454545"/>
          <w:lang w:val="es-CO"/>
        </w:rPr>
        <w:t>él</w:t>
      </w:r>
      <w:r w:rsidRPr="00160182">
        <w:rPr>
          <w:rFonts w:ascii="Arial" w:hAnsi="Arial" w:cs="Arial"/>
          <w:color w:val="454545"/>
          <w:lang w:val="es-CO"/>
        </w:rPr>
        <w:t xml:space="preserve"> lo dejo escrito en su palabra, ......como lo hiciste a uno de estos mis hermanos más pequeños.... Saludar, compartir, dar amor, son muestra de nuestro servicio para con los demás, el cual será recompensado por nuestro Padre celestial.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color w:val="454545"/>
          <w:lang w:val="es-CO"/>
        </w:rPr>
        <w:t xml:space="preserve">No dudemos en ser serviciales, así </w:t>
      </w:r>
      <w:r w:rsidRPr="00160182">
        <w:rPr>
          <w:rFonts w:ascii="Arial" w:hAnsi="Arial" w:cs="Arial"/>
          <w:color w:val="454545"/>
          <w:lang w:val="es-CO"/>
        </w:rPr>
        <w:t>creamos que</w:t>
      </w:r>
      <w:r w:rsidRPr="00160182">
        <w:rPr>
          <w:rFonts w:ascii="Arial" w:hAnsi="Arial" w:cs="Arial"/>
          <w:color w:val="454545"/>
          <w:lang w:val="es-CO"/>
        </w:rPr>
        <w:t xml:space="preserve"> lo que hacemos nadie lo ve o es tan pequeño que no tiene </w:t>
      </w:r>
      <w:r w:rsidRPr="00160182">
        <w:rPr>
          <w:rFonts w:ascii="Arial" w:hAnsi="Arial" w:cs="Arial"/>
          <w:color w:val="454545"/>
          <w:lang w:val="es-CO"/>
        </w:rPr>
        <w:t>valor;</w:t>
      </w:r>
      <w:r w:rsidRPr="00160182">
        <w:rPr>
          <w:rFonts w:ascii="Arial" w:hAnsi="Arial" w:cs="Arial"/>
          <w:color w:val="454545"/>
          <w:lang w:val="es-CO"/>
        </w:rPr>
        <w:t xml:space="preserve"> recordemos</w:t>
      </w:r>
      <w:r w:rsidRPr="00160182">
        <w:rPr>
          <w:rFonts w:ascii="Arial" w:hAnsi="Arial" w:cs="Arial"/>
          <w:color w:val="454545"/>
          <w:lang w:val="es-CO"/>
        </w:rPr>
        <w:t xml:space="preserve"> …</w:t>
      </w:r>
      <w:r w:rsidRPr="00160182">
        <w:rPr>
          <w:rFonts w:ascii="Arial" w:hAnsi="Arial" w:cs="Arial"/>
          <w:color w:val="454545"/>
          <w:lang w:val="es-CO"/>
        </w:rPr>
        <w:t xml:space="preserve">. </w:t>
      </w:r>
      <w:r w:rsidRPr="00160182">
        <w:rPr>
          <w:rFonts w:ascii="Arial" w:hAnsi="Arial" w:cs="Arial"/>
          <w:b/>
          <w:bCs/>
          <w:i/>
          <w:iCs/>
          <w:color w:val="454545"/>
          <w:lang w:val="es-CO"/>
        </w:rPr>
        <w:t>Y todo lo que hagáis, hacedlo de corazón, como para el Señor y no para los hombres.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ind w:left="480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ind w:left="480"/>
        <w:rPr>
          <w:rFonts w:ascii="Arial" w:hAnsi="Arial" w:cs="Arial"/>
          <w:color w:val="454545"/>
          <w:lang w:val="es-CO"/>
        </w:rPr>
      </w:pPr>
      <w:r w:rsidRPr="00160182">
        <w:rPr>
          <w:rFonts w:ascii="Arial" w:hAnsi="Arial" w:cs="Arial"/>
          <w:b/>
          <w:bCs/>
          <w:color w:val="454545"/>
          <w:u w:val="single"/>
          <w:lang w:val="es-CO"/>
        </w:rPr>
        <w:t>Imagen para que los niños coloreen</w:t>
      </w:r>
      <w:r w:rsidRPr="00160182">
        <w:rPr>
          <w:rFonts w:ascii="Arial" w:hAnsi="Arial" w:cs="Arial"/>
          <w:color w:val="454545"/>
          <w:lang w:val="es-CO"/>
        </w:rPr>
        <w:t> </w:t>
      </w:r>
    </w:p>
    <w:p w:rsidR="00160182" w:rsidRPr="00160182" w:rsidRDefault="00160182" w:rsidP="00160182">
      <w:pPr>
        <w:pStyle w:val="NormalWeb"/>
        <w:spacing w:before="0" w:beforeAutospacing="0" w:after="0" w:afterAutospacing="0"/>
        <w:ind w:left="480"/>
        <w:rPr>
          <w:rFonts w:ascii="Arial" w:hAnsi="Arial" w:cs="Arial"/>
          <w:color w:val="454545"/>
          <w:lang w:val="es-CO"/>
        </w:rPr>
      </w:pPr>
    </w:p>
    <w:p w:rsidR="00160182" w:rsidRPr="00160182" w:rsidRDefault="00160182" w:rsidP="00160182">
      <w:pPr>
        <w:pStyle w:val="NormalWeb"/>
        <w:spacing w:before="0" w:beforeAutospacing="0" w:after="0" w:afterAutospacing="0"/>
        <w:ind w:left="480"/>
        <w:rPr>
          <w:rFonts w:ascii="Arial" w:hAnsi="Arial" w:cs="Arial"/>
          <w:color w:val="454545"/>
          <w:lang w:val="es-CO"/>
        </w:rPr>
      </w:pPr>
    </w:p>
    <w:p w:rsidR="00160182" w:rsidRDefault="00160182" w:rsidP="00160182">
      <w:pPr>
        <w:pStyle w:val="NormalWeb"/>
        <w:spacing w:before="0" w:beforeAutospacing="0" w:after="0" w:afterAutospacing="0"/>
        <w:ind w:left="480"/>
        <w:rPr>
          <w:rFonts w:ascii=".SF UI Text" w:hAnsi=".SF UI Text"/>
          <w:color w:val="454545"/>
        </w:rPr>
      </w:pPr>
      <w:r>
        <w:rPr>
          <w:rFonts w:ascii=".SF UI Text" w:hAnsi=".SF UI Text"/>
          <w:noProof/>
          <w:color w:val="454545"/>
        </w:rPr>
        <w:lastRenderedPageBreak/>
        <w:drawing>
          <wp:inline distT="0" distB="0" distL="0" distR="0">
            <wp:extent cx="5848350" cy="6391275"/>
            <wp:effectExtent l="0" t="0" r="0" b="9525"/>
            <wp:docPr id="1" name="Imagen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FBC819-1069-4B17-B893-CF29D4C4243A" descr="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53E" w:rsidRDefault="00AE153E">
      <w:bookmarkStart w:id="0" w:name="_GoBack"/>
      <w:bookmarkEnd w:id="0"/>
    </w:p>
    <w:sectPr w:rsidR="00AE1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82"/>
    <w:rsid w:val="0001585D"/>
    <w:rsid w:val="000205CC"/>
    <w:rsid w:val="00022448"/>
    <w:rsid w:val="00035DB7"/>
    <w:rsid w:val="00046CE2"/>
    <w:rsid w:val="00055249"/>
    <w:rsid w:val="0005532F"/>
    <w:rsid w:val="00055B27"/>
    <w:rsid w:val="000723DF"/>
    <w:rsid w:val="00083545"/>
    <w:rsid w:val="00086AC9"/>
    <w:rsid w:val="00097603"/>
    <w:rsid w:val="000A4252"/>
    <w:rsid w:val="000A4FD2"/>
    <w:rsid w:val="000B528C"/>
    <w:rsid w:val="000B7546"/>
    <w:rsid w:val="000B7BD2"/>
    <w:rsid w:val="000C2381"/>
    <w:rsid w:val="000C4D1A"/>
    <w:rsid w:val="000C7989"/>
    <w:rsid w:val="000D52AD"/>
    <w:rsid w:val="000D6EAB"/>
    <w:rsid w:val="000E0B83"/>
    <w:rsid w:val="000E0B8C"/>
    <w:rsid w:val="000E3036"/>
    <w:rsid w:val="000E55EA"/>
    <w:rsid w:val="000E6385"/>
    <w:rsid w:val="000F5140"/>
    <w:rsid w:val="00107974"/>
    <w:rsid w:val="00107D78"/>
    <w:rsid w:val="00114A0E"/>
    <w:rsid w:val="00115239"/>
    <w:rsid w:val="00116E82"/>
    <w:rsid w:val="00117253"/>
    <w:rsid w:val="001178D9"/>
    <w:rsid w:val="00120AAB"/>
    <w:rsid w:val="00121D0B"/>
    <w:rsid w:val="001235B5"/>
    <w:rsid w:val="0012476D"/>
    <w:rsid w:val="001260E6"/>
    <w:rsid w:val="00127319"/>
    <w:rsid w:val="00130F5B"/>
    <w:rsid w:val="00146592"/>
    <w:rsid w:val="00147DAB"/>
    <w:rsid w:val="001520FA"/>
    <w:rsid w:val="00153200"/>
    <w:rsid w:val="001533C0"/>
    <w:rsid w:val="001575FB"/>
    <w:rsid w:val="00160182"/>
    <w:rsid w:val="00167694"/>
    <w:rsid w:val="00173215"/>
    <w:rsid w:val="00175D37"/>
    <w:rsid w:val="00192A2C"/>
    <w:rsid w:val="00195813"/>
    <w:rsid w:val="00196BBC"/>
    <w:rsid w:val="001B090E"/>
    <w:rsid w:val="001C1F01"/>
    <w:rsid w:val="001C2FFB"/>
    <w:rsid w:val="001C6DC2"/>
    <w:rsid w:val="001C70F5"/>
    <w:rsid w:val="001D1C53"/>
    <w:rsid w:val="001D37B4"/>
    <w:rsid w:val="001D6E65"/>
    <w:rsid w:val="001D7172"/>
    <w:rsid w:val="001F0E19"/>
    <w:rsid w:val="001F5F03"/>
    <w:rsid w:val="001F77BA"/>
    <w:rsid w:val="00205C1A"/>
    <w:rsid w:val="00214CEC"/>
    <w:rsid w:val="00220AB7"/>
    <w:rsid w:val="00226B4D"/>
    <w:rsid w:val="00235AA1"/>
    <w:rsid w:val="0024189B"/>
    <w:rsid w:val="0024439A"/>
    <w:rsid w:val="0025432A"/>
    <w:rsid w:val="00254C9F"/>
    <w:rsid w:val="0026359A"/>
    <w:rsid w:val="00283A3F"/>
    <w:rsid w:val="00285F8B"/>
    <w:rsid w:val="0029693A"/>
    <w:rsid w:val="002A04C8"/>
    <w:rsid w:val="002B6E4D"/>
    <w:rsid w:val="002C07D2"/>
    <w:rsid w:val="002C23DA"/>
    <w:rsid w:val="002C64EB"/>
    <w:rsid w:val="002D2FD7"/>
    <w:rsid w:val="002D5BC3"/>
    <w:rsid w:val="002E45E1"/>
    <w:rsid w:val="002F71E5"/>
    <w:rsid w:val="00304370"/>
    <w:rsid w:val="0030710B"/>
    <w:rsid w:val="00313593"/>
    <w:rsid w:val="00315670"/>
    <w:rsid w:val="003209E1"/>
    <w:rsid w:val="003448FC"/>
    <w:rsid w:val="00344A98"/>
    <w:rsid w:val="00361EF8"/>
    <w:rsid w:val="003632DB"/>
    <w:rsid w:val="00364C0A"/>
    <w:rsid w:val="003653C5"/>
    <w:rsid w:val="003761A1"/>
    <w:rsid w:val="00376FF3"/>
    <w:rsid w:val="00377B0C"/>
    <w:rsid w:val="0038543E"/>
    <w:rsid w:val="003874A9"/>
    <w:rsid w:val="00387F85"/>
    <w:rsid w:val="00392B56"/>
    <w:rsid w:val="003A4651"/>
    <w:rsid w:val="003A7F3E"/>
    <w:rsid w:val="003B0A1B"/>
    <w:rsid w:val="003B2069"/>
    <w:rsid w:val="003B33D3"/>
    <w:rsid w:val="003C32AE"/>
    <w:rsid w:val="003C6277"/>
    <w:rsid w:val="003D415E"/>
    <w:rsid w:val="003D5339"/>
    <w:rsid w:val="003E15AF"/>
    <w:rsid w:val="003E6A40"/>
    <w:rsid w:val="00403F17"/>
    <w:rsid w:val="00415D46"/>
    <w:rsid w:val="00423599"/>
    <w:rsid w:val="00425F06"/>
    <w:rsid w:val="004309EA"/>
    <w:rsid w:val="00431972"/>
    <w:rsid w:val="0043366D"/>
    <w:rsid w:val="00442319"/>
    <w:rsid w:val="0044305E"/>
    <w:rsid w:val="00445810"/>
    <w:rsid w:val="004503B6"/>
    <w:rsid w:val="004621B8"/>
    <w:rsid w:val="004677FA"/>
    <w:rsid w:val="00473F56"/>
    <w:rsid w:val="00475896"/>
    <w:rsid w:val="004764BF"/>
    <w:rsid w:val="004811A4"/>
    <w:rsid w:val="00481C84"/>
    <w:rsid w:val="00482FB3"/>
    <w:rsid w:val="00483C38"/>
    <w:rsid w:val="00492D87"/>
    <w:rsid w:val="004A2C0C"/>
    <w:rsid w:val="004A7504"/>
    <w:rsid w:val="004C02EE"/>
    <w:rsid w:val="004C398B"/>
    <w:rsid w:val="004C71B8"/>
    <w:rsid w:val="004C7F84"/>
    <w:rsid w:val="004D0389"/>
    <w:rsid w:val="004E0776"/>
    <w:rsid w:val="004E29E0"/>
    <w:rsid w:val="004E463F"/>
    <w:rsid w:val="004E7F57"/>
    <w:rsid w:val="004F26A5"/>
    <w:rsid w:val="0050365C"/>
    <w:rsid w:val="0052519B"/>
    <w:rsid w:val="00525A2B"/>
    <w:rsid w:val="00543A4D"/>
    <w:rsid w:val="00547DD8"/>
    <w:rsid w:val="00552E99"/>
    <w:rsid w:val="0055765F"/>
    <w:rsid w:val="00561E32"/>
    <w:rsid w:val="00570D2D"/>
    <w:rsid w:val="00580EA5"/>
    <w:rsid w:val="005834B3"/>
    <w:rsid w:val="0058693C"/>
    <w:rsid w:val="00590963"/>
    <w:rsid w:val="005943B2"/>
    <w:rsid w:val="00597A31"/>
    <w:rsid w:val="00597EE6"/>
    <w:rsid w:val="005A0FB8"/>
    <w:rsid w:val="005A3970"/>
    <w:rsid w:val="005A5CE5"/>
    <w:rsid w:val="005B20EB"/>
    <w:rsid w:val="005B38DE"/>
    <w:rsid w:val="005B77B8"/>
    <w:rsid w:val="005C0485"/>
    <w:rsid w:val="005C5B05"/>
    <w:rsid w:val="005C674B"/>
    <w:rsid w:val="005D16A8"/>
    <w:rsid w:val="005D3BDC"/>
    <w:rsid w:val="005D5DAE"/>
    <w:rsid w:val="005E1704"/>
    <w:rsid w:val="0060679F"/>
    <w:rsid w:val="0061657B"/>
    <w:rsid w:val="0062056B"/>
    <w:rsid w:val="00626523"/>
    <w:rsid w:val="00635454"/>
    <w:rsid w:val="00643FED"/>
    <w:rsid w:val="00645FBF"/>
    <w:rsid w:val="00653C3D"/>
    <w:rsid w:val="00661CE2"/>
    <w:rsid w:val="00665CD9"/>
    <w:rsid w:val="0068796F"/>
    <w:rsid w:val="006902ED"/>
    <w:rsid w:val="00690A49"/>
    <w:rsid w:val="006A4DDB"/>
    <w:rsid w:val="006A7ACD"/>
    <w:rsid w:val="006B19E5"/>
    <w:rsid w:val="006C251F"/>
    <w:rsid w:val="006C5465"/>
    <w:rsid w:val="006C616B"/>
    <w:rsid w:val="006D3468"/>
    <w:rsid w:val="006D5761"/>
    <w:rsid w:val="006F428D"/>
    <w:rsid w:val="006F4593"/>
    <w:rsid w:val="006F6AE1"/>
    <w:rsid w:val="0070304E"/>
    <w:rsid w:val="00704CA8"/>
    <w:rsid w:val="00707B26"/>
    <w:rsid w:val="00707F4F"/>
    <w:rsid w:val="00710592"/>
    <w:rsid w:val="00713A9C"/>
    <w:rsid w:val="007158E2"/>
    <w:rsid w:val="00723B1F"/>
    <w:rsid w:val="007353F6"/>
    <w:rsid w:val="007356E5"/>
    <w:rsid w:val="00737937"/>
    <w:rsid w:val="00757D06"/>
    <w:rsid w:val="0076125A"/>
    <w:rsid w:val="00761F0A"/>
    <w:rsid w:val="007819F0"/>
    <w:rsid w:val="0078449D"/>
    <w:rsid w:val="007B10A5"/>
    <w:rsid w:val="007B503D"/>
    <w:rsid w:val="007D59AA"/>
    <w:rsid w:val="00803AA5"/>
    <w:rsid w:val="00810EF5"/>
    <w:rsid w:val="0081657A"/>
    <w:rsid w:val="008179BB"/>
    <w:rsid w:val="008203FD"/>
    <w:rsid w:val="008210BA"/>
    <w:rsid w:val="00823DF3"/>
    <w:rsid w:val="00825DA6"/>
    <w:rsid w:val="00836322"/>
    <w:rsid w:val="008503B1"/>
    <w:rsid w:val="00854E69"/>
    <w:rsid w:val="008747DB"/>
    <w:rsid w:val="008757F0"/>
    <w:rsid w:val="00875E97"/>
    <w:rsid w:val="0087747E"/>
    <w:rsid w:val="00877F68"/>
    <w:rsid w:val="008833A1"/>
    <w:rsid w:val="008B1081"/>
    <w:rsid w:val="008C6C11"/>
    <w:rsid w:val="008D2EC6"/>
    <w:rsid w:val="008D4D55"/>
    <w:rsid w:val="008D756F"/>
    <w:rsid w:val="008D7CAC"/>
    <w:rsid w:val="00901076"/>
    <w:rsid w:val="00907F42"/>
    <w:rsid w:val="00915BEC"/>
    <w:rsid w:val="00916D64"/>
    <w:rsid w:val="00922F34"/>
    <w:rsid w:val="00925ED7"/>
    <w:rsid w:val="00931759"/>
    <w:rsid w:val="00940DC7"/>
    <w:rsid w:val="00943322"/>
    <w:rsid w:val="00945381"/>
    <w:rsid w:val="00951350"/>
    <w:rsid w:val="009560E0"/>
    <w:rsid w:val="00956B4F"/>
    <w:rsid w:val="009724BA"/>
    <w:rsid w:val="00993173"/>
    <w:rsid w:val="00997BDB"/>
    <w:rsid w:val="009A27CC"/>
    <w:rsid w:val="009B0814"/>
    <w:rsid w:val="009B5A5D"/>
    <w:rsid w:val="009B6B7B"/>
    <w:rsid w:val="009C055C"/>
    <w:rsid w:val="009C2B99"/>
    <w:rsid w:val="009C2F3D"/>
    <w:rsid w:val="009C366A"/>
    <w:rsid w:val="009C72A7"/>
    <w:rsid w:val="009D2445"/>
    <w:rsid w:val="009D6C31"/>
    <w:rsid w:val="009D78D3"/>
    <w:rsid w:val="009D7962"/>
    <w:rsid w:val="009F0938"/>
    <w:rsid w:val="00A02B69"/>
    <w:rsid w:val="00A062C8"/>
    <w:rsid w:val="00A073F6"/>
    <w:rsid w:val="00A10142"/>
    <w:rsid w:val="00A1032D"/>
    <w:rsid w:val="00A132AB"/>
    <w:rsid w:val="00A2414C"/>
    <w:rsid w:val="00A40B13"/>
    <w:rsid w:val="00A41154"/>
    <w:rsid w:val="00A44105"/>
    <w:rsid w:val="00A44705"/>
    <w:rsid w:val="00A46B81"/>
    <w:rsid w:val="00A56826"/>
    <w:rsid w:val="00A56962"/>
    <w:rsid w:val="00A719E7"/>
    <w:rsid w:val="00A82AB3"/>
    <w:rsid w:val="00A854BA"/>
    <w:rsid w:val="00A92EA8"/>
    <w:rsid w:val="00A9458E"/>
    <w:rsid w:val="00AA21A5"/>
    <w:rsid w:val="00AA4FA2"/>
    <w:rsid w:val="00AC538C"/>
    <w:rsid w:val="00AC6084"/>
    <w:rsid w:val="00AD408D"/>
    <w:rsid w:val="00AE153E"/>
    <w:rsid w:val="00AF1F4D"/>
    <w:rsid w:val="00AF2412"/>
    <w:rsid w:val="00B006E8"/>
    <w:rsid w:val="00B03D59"/>
    <w:rsid w:val="00B11D18"/>
    <w:rsid w:val="00B13C93"/>
    <w:rsid w:val="00B15FFC"/>
    <w:rsid w:val="00B16734"/>
    <w:rsid w:val="00B37695"/>
    <w:rsid w:val="00B46FB2"/>
    <w:rsid w:val="00B534D8"/>
    <w:rsid w:val="00B54AD7"/>
    <w:rsid w:val="00B54AED"/>
    <w:rsid w:val="00B57A45"/>
    <w:rsid w:val="00B6323B"/>
    <w:rsid w:val="00B63F75"/>
    <w:rsid w:val="00B65D22"/>
    <w:rsid w:val="00B65E7A"/>
    <w:rsid w:val="00B66A2B"/>
    <w:rsid w:val="00B902B6"/>
    <w:rsid w:val="00B9310B"/>
    <w:rsid w:val="00B93E98"/>
    <w:rsid w:val="00BA39DA"/>
    <w:rsid w:val="00BB4EE8"/>
    <w:rsid w:val="00BB7C1A"/>
    <w:rsid w:val="00BC0BD1"/>
    <w:rsid w:val="00BC1AFD"/>
    <w:rsid w:val="00BC3BB8"/>
    <w:rsid w:val="00BC6ED9"/>
    <w:rsid w:val="00BC7BEF"/>
    <w:rsid w:val="00BD0EBE"/>
    <w:rsid w:val="00BD5470"/>
    <w:rsid w:val="00BF6FBA"/>
    <w:rsid w:val="00C03DD5"/>
    <w:rsid w:val="00C07E0E"/>
    <w:rsid w:val="00C12730"/>
    <w:rsid w:val="00C13A2F"/>
    <w:rsid w:val="00C1528C"/>
    <w:rsid w:val="00C16C4E"/>
    <w:rsid w:val="00C17FAE"/>
    <w:rsid w:val="00C203FA"/>
    <w:rsid w:val="00C211A4"/>
    <w:rsid w:val="00C26680"/>
    <w:rsid w:val="00C3081D"/>
    <w:rsid w:val="00C31760"/>
    <w:rsid w:val="00C33215"/>
    <w:rsid w:val="00C44D4F"/>
    <w:rsid w:val="00C46C08"/>
    <w:rsid w:val="00C53B97"/>
    <w:rsid w:val="00C604A8"/>
    <w:rsid w:val="00C6098A"/>
    <w:rsid w:val="00C62640"/>
    <w:rsid w:val="00C66199"/>
    <w:rsid w:val="00C66DF2"/>
    <w:rsid w:val="00C87C78"/>
    <w:rsid w:val="00C92B67"/>
    <w:rsid w:val="00C977AD"/>
    <w:rsid w:val="00CA189C"/>
    <w:rsid w:val="00CA3E77"/>
    <w:rsid w:val="00CB5E07"/>
    <w:rsid w:val="00CC42C6"/>
    <w:rsid w:val="00CD09A0"/>
    <w:rsid w:val="00CD35C5"/>
    <w:rsid w:val="00CD45B6"/>
    <w:rsid w:val="00CD665B"/>
    <w:rsid w:val="00CE0771"/>
    <w:rsid w:val="00CE335D"/>
    <w:rsid w:val="00CE7F76"/>
    <w:rsid w:val="00D05FCD"/>
    <w:rsid w:val="00D14591"/>
    <w:rsid w:val="00D16513"/>
    <w:rsid w:val="00D205F2"/>
    <w:rsid w:val="00D21101"/>
    <w:rsid w:val="00D215C0"/>
    <w:rsid w:val="00D34F24"/>
    <w:rsid w:val="00D42F71"/>
    <w:rsid w:val="00D43F63"/>
    <w:rsid w:val="00D4538B"/>
    <w:rsid w:val="00D56A9E"/>
    <w:rsid w:val="00D572C0"/>
    <w:rsid w:val="00D64141"/>
    <w:rsid w:val="00D776DC"/>
    <w:rsid w:val="00D83B27"/>
    <w:rsid w:val="00D87389"/>
    <w:rsid w:val="00D87742"/>
    <w:rsid w:val="00D97553"/>
    <w:rsid w:val="00DA2443"/>
    <w:rsid w:val="00DA786C"/>
    <w:rsid w:val="00DB2660"/>
    <w:rsid w:val="00DB48DF"/>
    <w:rsid w:val="00DB5F78"/>
    <w:rsid w:val="00DC29C8"/>
    <w:rsid w:val="00DC4BE1"/>
    <w:rsid w:val="00DC4D72"/>
    <w:rsid w:val="00DD54C4"/>
    <w:rsid w:val="00DD695C"/>
    <w:rsid w:val="00DF5A10"/>
    <w:rsid w:val="00E01494"/>
    <w:rsid w:val="00E02EF8"/>
    <w:rsid w:val="00E0722A"/>
    <w:rsid w:val="00E133A4"/>
    <w:rsid w:val="00E214E6"/>
    <w:rsid w:val="00E23424"/>
    <w:rsid w:val="00E23F7D"/>
    <w:rsid w:val="00E24255"/>
    <w:rsid w:val="00E36E44"/>
    <w:rsid w:val="00E50102"/>
    <w:rsid w:val="00E509C4"/>
    <w:rsid w:val="00E50C00"/>
    <w:rsid w:val="00E51BD9"/>
    <w:rsid w:val="00E52B14"/>
    <w:rsid w:val="00E53E38"/>
    <w:rsid w:val="00E64591"/>
    <w:rsid w:val="00E70A92"/>
    <w:rsid w:val="00E7701E"/>
    <w:rsid w:val="00E83C23"/>
    <w:rsid w:val="00E85A0E"/>
    <w:rsid w:val="00E91687"/>
    <w:rsid w:val="00E9545F"/>
    <w:rsid w:val="00E96A1D"/>
    <w:rsid w:val="00EA068A"/>
    <w:rsid w:val="00EA1F91"/>
    <w:rsid w:val="00EC2189"/>
    <w:rsid w:val="00EC5932"/>
    <w:rsid w:val="00EC5F50"/>
    <w:rsid w:val="00EC7158"/>
    <w:rsid w:val="00EC7875"/>
    <w:rsid w:val="00ED157A"/>
    <w:rsid w:val="00ED2C05"/>
    <w:rsid w:val="00ED7A0A"/>
    <w:rsid w:val="00EF2419"/>
    <w:rsid w:val="00EF7D4A"/>
    <w:rsid w:val="00F04DD5"/>
    <w:rsid w:val="00F17CE6"/>
    <w:rsid w:val="00F21EA7"/>
    <w:rsid w:val="00F23B59"/>
    <w:rsid w:val="00F32F01"/>
    <w:rsid w:val="00F33CE2"/>
    <w:rsid w:val="00F364E1"/>
    <w:rsid w:val="00F40AC4"/>
    <w:rsid w:val="00F45B2C"/>
    <w:rsid w:val="00F45CBB"/>
    <w:rsid w:val="00F47345"/>
    <w:rsid w:val="00F62806"/>
    <w:rsid w:val="00F70DD2"/>
    <w:rsid w:val="00F75819"/>
    <w:rsid w:val="00F8697B"/>
    <w:rsid w:val="00F90BCA"/>
    <w:rsid w:val="00F911E6"/>
    <w:rsid w:val="00F93581"/>
    <w:rsid w:val="00F96412"/>
    <w:rsid w:val="00FA1654"/>
    <w:rsid w:val="00FA1712"/>
    <w:rsid w:val="00FA6C5E"/>
    <w:rsid w:val="00FB55CA"/>
    <w:rsid w:val="00FC45CB"/>
    <w:rsid w:val="00FC5255"/>
    <w:rsid w:val="00FC5841"/>
    <w:rsid w:val="00FE0143"/>
    <w:rsid w:val="00FE2125"/>
    <w:rsid w:val="00FE4A4B"/>
    <w:rsid w:val="00FF33E4"/>
    <w:rsid w:val="00FF4BFE"/>
    <w:rsid w:val="00FF5E3A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0808F-EA23-45C4-A76E-EC4CA7FC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1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6FBC819-1069-4B17-B893-CF29D4C4243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SecreDptos</dc:creator>
  <cp:keywords/>
  <dc:description/>
  <cp:lastModifiedBy>SecreDptos</cp:lastModifiedBy>
  <cp:revision>1</cp:revision>
  <dcterms:created xsi:type="dcterms:W3CDTF">2018-04-04T15:23:00Z</dcterms:created>
  <dcterms:modified xsi:type="dcterms:W3CDTF">2018-04-04T15:51:00Z</dcterms:modified>
</cp:coreProperties>
</file>