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CB" w:rsidRDefault="001E2FCB">
      <w:pPr>
        <w:pStyle w:val="Sinespaciado"/>
      </w:pPr>
    </w:p>
    <w:p w:rsidR="001E2FCB" w:rsidRDefault="00C765A6">
      <w:pPr>
        <w:pStyle w:val="Sinespaciado"/>
        <w:jc w:val="center"/>
        <w:rPr>
          <w:rStyle w:val="Ninguno"/>
          <w:rFonts w:ascii="Optima" w:eastAsia="Optima" w:hAnsi="Optima" w:cs="Optima"/>
          <w:b/>
          <w:bCs/>
          <w:sz w:val="36"/>
          <w:szCs w:val="36"/>
        </w:rPr>
      </w:pPr>
      <w:r>
        <w:rPr>
          <w:rStyle w:val="Ninguno"/>
          <w:rFonts w:ascii="Optima" w:hAnsi="Optima"/>
          <w:b/>
          <w:bCs/>
          <w:sz w:val="36"/>
          <w:szCs w:val="36"/>
        </w:rPr>
        <w:t>TEMA 9</w:t>
      </w:r>
    </w:p>
    <w:p w:rsidR="001E2FCB" w:rsidRDefault="00C765A6">
      <w:pPr>
        <w:pStyle w:val="Sinespaciado"/>
        <w:jc w:val="center"/>
        <w:rPr>
          <w:rStyle w:val="Ninguno"/>
          <w:rFonts w:ascii="Optima" w:eastAsia="Optima" w:hAnsi="Optima" w:cs="Optima"/>
          <w:sz w:val="36"/>
          <w:szCs w:val="36"/>
        </w:rPr>
      </w:pPr>
      <w:r>
        <w:rPr>
          <w:rStyle w:val="Ninguno"/>
          <w:rFonts w:ascii="Optima" w:hAnsi="Optima"/>
          <w:sz w:val="36"/>
          <w:szCs w:val="36"/>
        </w:rPr>
        <w:t xml:space="preserve">UNA FAMILIA FIEL </w:t>
      </w:r>
    </w:p>
    <w:p w:rsidR="001E2FCB" w:rsidRDefault="00C765A6">
      <w:pPr>
        <w:pStyle w:val="Sinespaciado"/>
        <w:jc w:val="center"/>
        <w:rPr>
          <w:rStyle w:val="Ninguno"/>
          <w:rFonts w:ascii="Optima" w:eastAsia="Optima" w:hAnsi="Optima" w:cs="Optima"/>
          <w:sz w:val="36"/>
          <w:szCs w:val="36"/>
        </w:rPr>
      </w:pPr>
      <w:r>
        <w:rPr>
          <w:rStyle w:val="Ninguno"/>
          <w:rFonts w:ascii="Optima" w:hAnsi="Optima"/>
          <w:sz w:val="36"/>
          <w:szCs w:val="36"/>
        </w:rPr>
        <w:t>CUMPLE SUS PROMESAS A DIOS.</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“Cuando hagas una promesa a Dios, no tardes en cumplirla, porque a él no le agradan los necios.  Cumple lo que prometes, pues vale más no prometer, que prometer y no cumplir”.</w:t>
      </w:r>
      <w:r>
        <w:rPr>
          <w:rStyle w:val="Ninguno"/>
          <w:rFonts w:ascii="Candara" w:eastAsia="Candara" w:hAnsi="Candara" w:cs="Candara"/>
          <w:sz w:val="24"/>
          <w:szCs w:val="24"/>
        </w:rPr>
        <w:t xml:space="preserve">  Eclesiastés 5:4,5.</w:t>
      </w:r>
    </w:p>
    <w:p w:rsidR="001E2FCB" w:rsidRDefault="00C765A6">
      <w:pPr>
        <w:pStyle w:val="Sinespaciado"/>
        <w:rPr>
          <w:rStyle w:val="Ninguno"/>
          <w:rFonts w:ascii="Candara" w:eastAsia="Candara" w:hAnsi="Candara" w:cs="Candara"/>
          <w:b/>
          <w:bCs/>
          <w:sz w:val="32"/>
          <w:szCs w:val="32"/>
          <w:u w:val="single"/>
        </w:rPr>
      </w:pPr>
      <w:r>
        <w:rPr>
          <w:rStyle w:val="Ninguno"/>
          <w:rFonts w:ascii="Candara" w:eastAsia="Candara" w:hAnsi="Candara" w:cs="Candara"/>
          <w:b/>
          <w:bCs/>
          <w:sz w:val="32"/>
          <w:szCs w:val="32"/>
          <w:u w:val="single"/>
        </w:rPr>
        <w:t>Introducción:</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sz w:val="24"/>
          <w:szCs w:val="24"/>
        </w:rPr>
        <w:t>Es muy fácil hacer promesas en tiempos de dificultades.  Muchas veces cuando los hombres se ven apremiados por circunstancias dramáticas, están dispuestos a prometer muchas cosas a Dios.  Solo que algunos tan pronto pasa la tormenta, se olvid</w:t>
      </w:r>
      <w:r>
        <w:rPr>
          <w:rStyle w:val="Ninguno"/>
          <w:rFonts w:ascii="Candara" w:eastAsia="Candara" w:hAnsi="Candara" w:cs="Candara"/>
          <w:sz w:val="24"/>
          <w:szCs w:val="24"/>
        </w:rPr>
        <w:t>an de las muchas cosas que prometieron al Señor, y tienden a faltar al cumplimiento de las mismas.</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sz w:val="24"/>
          <w:szCs w:val="24"/>
        </w:rPr>
        <w:t>Al Señor no le agrada que incumplamos lo que le prometemos, ya que él es muy fiel en cumplir lo que nos ha prometido.</w:t>
      </w:r>
    </w:p>
    <w:p w:rsidR="001E2FCB" w:rsidRDefault="00C765A6">
      <w:pPr>
        <w:pStyle w:val="Sinespaciado"/>
        <w:numPr>
          <w:ilvl w:val="0"/>
          <w:numId w:val="2"/>
        </w:numPr>
        <w:rPr>
          <w:rStyle w:val="Ninguno"/>
          <w:rFonts w:ascii="Optima" w:eastAsia="Optima" w:hAnsi="Optima" w:cs="Optima"/>
          <w:b/>
          <w:bCs/>
          <w:sz w:val="32"/>
          <w:szCs w:val="32"/>
        </w:rPr>
      </w:pPr>
      <w:r>
        <w:rPr>
          <w:rStyle w:val="Ninguno"/>
          <w:rFonts w:ascii="Optima" w:eastAsia="Candara" w:hAnsi="Optima" w:cs="Candara"/>
          <w:b/>
          <w:bCs/>
          <w:sz w:val="32"/>
          <w:szCs w:val="32"/>
        </w:rPr>
        <w:t>DIOS ES FIEL PARA CUMPLIR LO QUE HA PRO</w:t>
      </w:r>
      <w:r>
        <w:rPr>
          <w:rStyle w:val="Ninguno"/>
          <w:rFonts w:ascii="Optima" w:eastAsia="Candara" w:hAnsi="Optima" w:cs="Candara"/>
          <w:b/>
          <w:bCs/>
          <w:sz w:val="32"/>
          <w:szCs w:val="32"/>
        </w:rPr>
        <w:t>METIDO.</w:t>
      </w: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“No faltó ni una palabra de todas las buenas promesas que Jehová </w:t>
      </w:r>
      <w:r>
        <w:rPr>
          <w:rStyle w:val="Ninguno"/>
          <w:rFonts w:ascii="Candara" w:eastAsia="Candara" w:hAnsi="Candara" w:cs="Candara"/>
          <w:i/>
          <w:iCs/>
          <w:sz w:val="24"/>
          <w:szCs w:val="24"/>
          <w:lang w:val="de-DE"/>
        </w:rPr>
        <w:t>hab</w:t>
      </w:r>
      <w:r>
        <w:rPr>
          <w:rStyle w:val="Ninguno"/>
          <w:rFonts w:ascii="Candara" w:eastAsia="Candara" w:hAnsi="Candara" w:cs="Candara"/>
          <w:i/>
          <w:iCs/>
          <w:sz w:val="24"/>
          <w:szCs w:val="24"/>
        </w:rPr>
        <w:t>ía hecho a la casa de Israel. Todo se cumplió”</w:t>
      </w:r>
      <w:r>
        <w:rPr>
          <w:rStyle w:val="Ninguno"/>
          <w:rFonts w:ascii="Candara" w:eastAsia="Candara" w:hAnsi="Candara" w:cs="Candara"/>
          <w:i/>
          <w:iCs/>
          <w:sz w:val="24"/>
          <w:szCs w:val="24"/>
        </w:rPr>
        <w:t xml:space="preserve">.   </w:t>
      </w:r>
      <w:r>
        <w:rPr>
          <w:rStyle w:val="Ninguno"/>
          <w:rFonts w:ascii="Candara" w:eastAsia="Candara" w:hAnsi="Candara" w:cs="Candara"/>
          <w:sz w:val="24"/>
          <w:szCs w:val="24"/>
        </w:rPr>
        <w:t>Josu</w:t>
      </w:r>
      <w:r>
        <w:rPr>
          <w:rStyle w:val="Ninguno"/>
          <w:rFonts w:ascii="Candara" w:eastAsia="Candara" w:hAnsi="Candara" w:cs="Candara"/>
          <w:sz w:val="24"/>
          <w:szCs w:val="24"/>
        </w:rPr>
        <w:t xml:space="preserve">é </w:t>
      </w:r>
      <w:r>
        <w:rPr>
          <w:rStyle w:val="Ninguno"/>
          <w:rFonts w:ascii="Candara" w:eastAsia="Candara" w:hAnsi="Candara" w:cs="Candara"/>
          <w:sz w:val="24"/>
          <w:szCs w:val="24"/>
        </w:rPr>
        <w:t>21:45</w:t>
      </w:r>
    </w:p>
    <w:p w:rsidR="001E2FCB" w:rsidRDefault="00C765A6">
      <w:pPr>
        <w:pStyle w:val="Cuerpo"/>
        <w:spacing w:after="0" w:line="240" w:lineRule="auto"/>
        <w:rPr>
          <w:rStyle w:val="Ninguno"/>
          <w:rFonts w:ascii="Candara" w:eastAsia="Candara" w:hAnsi="Candara" w:cs="Candara"/>
          <w:b/>
          <w:bCs/>
          <w:i/>
          <w:iCs/>
          <w:sz w:val="28"/>
          <w:szCs w:val="28"/>
          <w:u w:val="single"/>
        </w:rPr>
      </w:pPr>
      <w:r>
        <w:rPr>
          <w:rStyle w:val="Ninguno"/>
          <w:rFonts w:ascii="Candara" w:eastAsia="Candara" w:hAnsi="Candara" w:cs="Candara"/>
          <w:b/>
          <w:bCs/>
          <w:sz w:val="28"/>
          <w:szCs w:val="28"/>
          <w:u w:val="single"/>
        </w:rPr>
        <w:t>Veamos algunas promesas cumplidas por Dios: (Entre tantas)</w:t>
      </w:r>
    </w:p>
    <w:p w:rsidR="001E2FCB" w:rsidRDefault="00C765A6">
      <w:pPr>
        <w:pStyle w:val="Prrafodelista"/>
        <w:numPr>
          <w:ilvl w:val="0"/>
          <w:numId w:val="4"/>
        </w:numPr>
        <w:spacing w:after="0" w:line="240" w:lineRule="auto"/>
        <w:rPr>
          <w:rFonts w:ascii="Candara" w:eastAsia="Candara" w:hAnsi="Candara" w:cs="Candara"/>
          <w:sz w:val="24"/>
          <w:szCs w:val="24"/>
        </w:rPr>
      </w:pPr>
      <w:r>
        <w:rPr>
          <w:rStyle w:val="Ninguno"/>
          <w:rFonts w:ascii="Candara" w:eastAsia="Candara" w:hAnsi="Candara" w:cs="Candara"/>
          <w:b/>
          <w:bCs/>
          <w:sz w:val="24"/>
          <w:szCs w:val="24"/>
        </w:rPr>
        <w:t>Liberar al pueblo esclavo que estaba en Egipto</w:t>
      </w:r>
      <w:r>
        <w:rPr>
          <w:rFonts w:ascii="Candara" w:eastAsia="Candara" w:hAnsi="Candara" w:cs="Candara"/>
          <w:sz w:val="24"/>
          <w:szCs w:val="24"/>
        </w:rPr>
        <w:t xml:space="preserve">. </w:t>
      </w: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“El </w:t>
      </w:r>
      <w:r>
        <w:rPr>
          <w:rStyle w:val="Ninguno"/>
          <w:rFonts w:ascii="Candara" w:eastAsia="Candara" w:hAnsi="Candara" w:cs="Candara"/>
          <w:i/>
          <w:iCs/>
          <w:sz w:val="24"/>
          <w:szCs w:val="24"/>
        </w:rPr>
        <w:t xml:space="preserve">clamor, pues, de los hijos de Israel ha venido delante de mí, y también he visto la opresión con que los egipcios los oprimen.  Ven, por tanto, ahora, y te enviaré </w:t>
      </w:r>
      <w:r>
        <w:rPr>
          <w:rStyle w:val="Ninguno"/>
          <w:rFonts w:ascii="Candara" w:eastAsia="Candara" w:hAnsi="Candara" w:cs="Candara"/>
          <w:i/>
          <w:iCs/>
          <w:sz w:val="24"/>
          <w:szCs w:val="24"/>
        </w:rPr>
        <w:t>a Fara</w:t>
      </w:r>
      <w:r>
        <w:rPr>
          <w:rStyle w:val="Ninguno"/>
          <w:rFonts w:ascii="Candara" w:eastAsia="Candara" w:hAnsi="Candara" w:cs="Candara"/>
          <w:i/>
          <w:iCs/>
          <w:sz w:val="24"/>
          <w:szCs w:val="24"/>
        </w:rPr>
        <w:t>ón, para que saques de Egipto a mi pueblo, los hijos de Israel”</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É</w:t>
      </w:r>
      <w:r>
        <w:rPr>
          <w:rStyle w:val="Ninguno"/>
          <w:rFonts w:ascii="Candara" w:eastAsia="Candara" w:hAnsi="Candara" w:cs="Candara"/>
          <w:sz w:val="24"/>
          <w:szCs w:val="24"/>
          <w:lang w:val="pt-PT"/>
        </w:rPr>
        <w:t>xodo 3:9,10.</w:t>
      </w:r>
    </w:p>
    <w:p w:rsidR="001E2FCB" w:rsidRDefault="001E2FCB">
      <w:pPr>
        <w:pStyle w:val="Cuerpo"/>
        <w:spacing w:after="0" w:line="240" w:lineRule="auto"/>
        <w:rPr>
          <w:rFonts w:ascii="Candara" w:eastAsia="Candara" w:hAnsi="Candara" w:cs="Candara"/>
          <w:sz w:val="24"/>
          <w:szCs w:val="24"/>
        </w:rPr>
      </w:pPr>
    </w:p>
    <w:p w:rsidR="001E2FCB" w:rsidRDefault="00C765A6">
      <w:pPr>
        <w:pStyle w:val="Prrafodelista"/>
        <w:numPr>
          <w:ilvl w:val="0"/>
          <w:numId w:val="5"/>
        </w:numPr>
        <w:spacing w:after="0" w:line="240" w:lineRule="auto"/>
        <w:rPr>
          <w:rFonts w:ascii="Candara" w:eastAsia="Candara" w:hAnsi="Candara" w:cs="Candara"/>
          <w:b/>
          <w:bCs/>
          <w:sz w:val="24"/>
          <w:szCs w:val="24"/>
        </w:rPr>
      </w:pPr>
      <w:r>
        <w:rPr>
          <w:rFonts w:ascii="Candara" w:eastAsia="Candara" w:hAnsi="Candara" w:cs="Candara"/>
          <w:b/>
          <w:bCs/>
          <w:sz w:val="24"/>
          <w:szCs w:val="24"/>
        </w:rPr>
        <w:t>Hacer</w:t>
      </w:r>
      <w:r>
        <w:rPr>
          <w:rFonts w:ascii="Candara" w:eastAsia="Candara" w:hAnsi="Candara" w:cs="Candara"/>
          <w:b/>
          <w:bCs/>
          <w:sz w:val="24"/>
          <w:szCs w:val="24"/>
        </w:rPr>
        <w:t xml:space="preserve"> de Abraham una nación grande, dándole un hijo a Sara que era estéril.</w:t>
      </w:r>
    </w:p>
    <w:p w:rsidR="001E2FCB" w:rsidRDefault="00C765A6">
      <w:pPr>
        <w:pStyle w:val="Cuerpo"/>
        <w:spacing w:after="0" w:line="240" w:lineRule="auto"/>
        <w:rPr>
          <w:rStyle w:val="Ninguno"/>
          <w:rFonts w:ascii="Candara" w:eastAsia="Candara" w:hAnsi="Candara" w:cs="Candara"/>
          <w:i/>
          <w:iCs/>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rPr>
        <w:t>Har</w:t>
      </w:r>
      <w:r>
        <w:rPr>
          <w:rStyle w:val="Ninguno"/>
          <w:rFonts w:ascii="Candara" w:eastAsia="Candara" w:hAnsi="Candara" w:cs="Candara"/>
          <w:i/>
          <w:iCs/>
          <w:sz w:val="24"/>
          <w:szCs w:val="24"/>
        </w:rPr>
        <w:t xml:space="preserve">é </w:t>
      </w:r>
      <w:r>
        <w:rPr>
          <w:rStyle w:val="Ninguno"/>
          <w:rFonts w:ascii="Candara" w:eastAsia="Candara" w:hAnsi="Candara" w:cs="Candara"/>
          <w:i/>
          <w:iCs/>
          <w:sz w:val="24"/>
          <w:szCs w:val="24"/>
          <w:lang w:val="it-IT"/>
        </w:rPr>
        <w:t>de ti una naci</w:t>
      </w:r>
      <w:r>
        <w:rPr>
          <w:rStyle w:val="Ninguno"/>
          <w:rFonts w:ascii="Candara" w:eastAsia="Candara" w:hAnsi="Candara" w:cs="Candara"/>
          <w:i/>
          <w:iCs/>
          <w:sz w:val="24"/>
          <w:szCs w:val="24"/>
        </w:rPr>
        <w:t>ón grande, te bendeciré, engrandeceré tu nombre y será</w:t>
      </w:r>
      <w:r>
        <w:rPr>
          <w:rStyle w:val="Ninguno"/>
          <w:rFonts w:ascii="Candara" w:eastAsia="Candara" w:hAnsi="Candara" w:cs="Candara"/>
          <w:i/>
          <w:iCs/>
          <w:sz w:val="24"/>
          <w:szCs w:val="24"/>
        </w:rPr>
        <w:t>s bendici</w:t>
      </w:r>
      <w:r>
        <w:rPr>
          <w:rStyle w:val="Ninguno"/>
          <w:rFonts w:ascii="Candara" w:eastAsia="Candara" w:hAnsi="Candara" w:cs="Candara"/>
          <w:i/>
          <w:iCs/>
          <w:sz w:val="24"/>
          <w:szCs w:val="24"/>
        </w:rPr>
        <w:t>ó</w:t>
      </w:r>
      <w:r>
        <w:rPr>
          <w:rStyle w:val="Ninguno"/>
          <w:rFonts w:ascii="Candara" w:eastAsia="Candara" w:hAnsi="Candara" w:cs="Candara"/>
          <w:i/>
          <w:iCs/>
          <w:sz w:val="24"/>
          <w:szCs w:val="24"/>
        </w:rPr>
        <w:t>n.</w:t>
      </w:r>
    </w:p>
    <w:p w:rsidR="001E2FCB" w:rsidRDefault="00C765A6">
      <w:pPr>
        <w:pStyle w:val="Cuerpo"/>
        <w:spacing w:after="0" w:line="240" w:lineRule="auto"/>
        <w:rPr>
          <w:rStyle w:val="Ninguno"/>
          <w:rFonts w:ascii="Georgia" w:eastAsia="Georgia" w:hAnsi="Georgia" w:cs="Georgia"/>
        </w:rPr>
      </w:pPr>
      <w:r>
        <w:rPr>
          <w:rStyle w:val="Ninguno"/>
          <w:rFonts w:ascii="Candara" w:eastAsia="Candara" w:hAnsi="Candara" w:cs="Candara"/>
          <w:i/>
          <w:iCs/>
          <w:sz w:val="24"/>
          <w:szCs w:val="24"/>
        </w:rPr>
        <w:t xml:space="preserve">Bendeciré a los que te bendigan, y a los que te maldigan maldeciré; y serán benditas en ti todas </w:t>
      </w:r>
      <w:r>
        <w:rPr>
          <w:rStyle w:val="Ninguno"/>
          <w:rFonts w:ascii="Candara" w:eastAsia="Candara" w:hAnsi="Candara" w:cs="Candara"/>
          <w:i/>
          <w:iCs/>
          <w:sz w:val="24"/>
          <w:szCs w:val="24"/>
        </w:rPr>
        <w:t>las familias de la tierra”</w:t>
      </w:r>
      <w:r>
        <w:rPr>
          <w:rStyle w:val="Ninguno"/>
          <w:rFonts w:ascii="Candara" w:eastAsia="Candara" w:hAnsi="Candara" w:cs="Candara"/>
          <w:i/>
          <w:iCs/>
          <w:sz w:val="24"/>
          <w:szCs w:val="24"/>
        </w:rPr>
        <w:t>.</w:t>
      </w:r>
      <w:r>
        <w:rPr>
          <w:rStyle w:val="Ninguno"/>
          <w:rFonts w:ascii="Georgia" w:hAnsi="Georgia"/>
        </w:rPr>
        <w:t xml:space="preserve">   G</w:t>
      </w:r>
      <w:r>
        <w:rPr>
          <w:rStyle w:val="Ninguno"/>
          <w:rFonts w:ascii="Georgia" w:hAnsi="Georgia"/>
        </w:rPr>
        <w:t>é</w:t>
      </w:r>
      <w:r>
        <w:rPr>
          <w:rStyle w:val="Ninguno"/>
          <w:rFonts w:ascii="Georgia" w:hAnsi="Georgia"/>
        </w:rPr>
        <w:t>nesis  12:2,3.</w:t>
      </w:r>
    </w:p>
    <w:p w:rsidR="001E2FCB" w:rsidRDefault="001E2FCB">
      <w:pPr>
        <w:pStyle w:val="Cuerpo"/>
        <w:spacing w:after="0" w:line="240" w:lineRule="auto"/>
        <w:rPr>
          <w:rFonts w:ascii="Georgia" w:eastAsia="Georgia" w:hAnsi="Georgia" w:cs="Georgia"/>
        </w:rPr>
      </w:pP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Y Sara concibió y dio a Abraham un hijo en su vejez,</w:t>
      </w:r>
      <w:r>
        <w:rPr>
          <w:rStyle w:val="Ninguno"/>
          <w:rFonts w:ascii="Candara" w:eastAsia="Candara" w:hAnsi="Candara" w:cs="Candara"/>
          <w:i/>
          <w:iCs/>
          <w:color w:val="0000FF"/>
          <w:sz w:val="24"/>
          <w:szCs w:val="24"/>
          <w:u w:color="0000FF"/>
          <w:vertAlign w:val="superscript"/>
        </w:rPr>
        <w:t>[</w:t>
      </w:r>
      <w:r>
        <w:rPr>
          <w:rStyle w:val="Ninguno"/>
          <w:rFonts w:ascii="Candara" w:eastAsia="Candara" w:hAnsi="Candara" w:cs="Candara"/>
          <w:i/>
          <w:iCs/>
          <w:sz w:val="24"/>
          <w:szCs w:val="24"/>
        </w:rPr>
        <w:t xml:space="preserve"> en el plazo que Dios le había dicho.  Y Abraham le puso el nombre de Isaac al hijo que le nació, que le dio a luz Sara”.  </w:t>
      </w:r>
      <w:r>
        <w:rPr>
          <w:rStyle w:val="Ninguno"/>
          <w:rFonts w:ascii="Candara" w:eastAsia="Candara" w:hAnsi="Candara" w:cs="Candara"/>
          <w:sz w:val="24"/>
          <w:szCs w:val="24"/>
        </w:rPr>
        <w:t>Génesis 21:2,3.</w:t>
      </w:r>
    </w:p>
    <w:p w:rsidR="001E2FCB" w:rsidRDefault="00C765A6">
      <w:pPr>
        <w:pStyle w:val="Sinespaciado"/>
        <w:numPr>
          <w:ilvl w:val="0"/>
          <w:numId w:val="5"/>
        </w:numPr>
        <w:rPr>
          <w:rFonts w:ascii="Candara" w:eastAsia="Candara" w:hAnsi="Candara" w:cs="Candara"/>
          <w:b/>
          <w:bCs/>
          <w:sz w:val="24"/>
          <w:szCs w:val="24"/>
        </w:rPr>
      </w:pPr>
      <w:r>
        <w:rPr>
          <w:rFonts w:ascii="Candara" w:eastAsia="Candara" w:hAnsi="Candara" w:cs="Candara"/>
          <w:b/>
          <w:bCs/>
          <w:sz w:val="24"/>
          <w:szCs w:val="24"/>
        </w:rPr>
        <w:t>La venida del Me</w:t>
      </w:r>
      <w:r>
        <w:rPr>
          <w:rFonts w:ascii="Candara" w:eastAsia="Candara" w:hAnsi="Candara" w:cs="Candara"/>
          <w:b/>
          <w:bCs/>
          <w:sz w:val="24"/>
          <w:szCs w:val="24"/>
        </w:rPr>
        <w:t>sías prometido</w:t>
      </w:r>
    </w:p>
    <w:p w:rsidR="001E2FCB" w:rsidRDefault="00C765A6">
      <w:pPr>
        <w:pStyle w:val="Cuerpo"/>
        <w:spacing w:after="0" w:line="240" w:lineRule="auto"/>
        <w:rPr>
          <w:rStyle w:val="Ninguno"/>
          <w:rFonts w:ascii="Georgia" w:eastAsia="Georgia" w:hAnsi="Georgia" w:cs="Georgia"/>
        </w:rPr>
      </w:pPr>
      <w:r>
        <w:rPr>
          <w:rStyle w:val="Ninguno"/>
          <w:rFonts w:ascii="Candara" w:eastAsia="Candara" w:hAnsi="Candara" w:cs="Candara"/>
          <w:i/>
          <w:iCs/>
          <w:sz w:val="24"/>
          <w:szCs w:val="24"/>
        </w:rPr>
        <w:t>“Sabe, pues, y entiende que desde la salida de la orden para restaurar y edificar a Jerusalén hasta el Mesí</w:t>
      </w:r>
      <w:r>
        <w:rPr>
          <w:rStyle w:val="Ninguno"/>
          <w:rFonts w:ascii="Candara" w:eastAsia="Candara" w:hAnsi="Candara" w:cs="Candara"/>
          <w:i/>
          <w:iCs/>
          <w:sz w:val="24"/>
          <w:szCs w:val="24"/>
          <w:lang w:val="de-DE"/>
        </w:rPr>
        <w:t>as Pr</w:t>
      </w:r>
      <w:r>
        <w:rPr>
          <w:rStyle w:val="Ninguno"/>
          <w:rFonts w:ascii="Candara" w:eastAsia="Candara" w:hAnsi="Candara" w:cs="Candara"/>
          <w:i/>
          <w:iCs/>
          <w:sz w:val="24"/>
          <w:szCs w:val="24"/>
        </w:rPr>
        <w:t>í</w:t>
      </w:r>
      <w:r>
        <w:rPr>
          <w:rStyle w:val="Ninguno"/>
          <w:rFonts w:ascii="Candara" w:eastAsia="Candara" w:hAnsi="Candara" w:cs="Candara"/>
          <w:i/>
          <w:iCs/>
          <w:sz w:val="24"/>
          <w:szCs w:val="24"/>
          <w:lang w:val="de-DE"/>
        </w:rPr>
        <w:t>ncipe, habr</w:t>
      </w:r>
      <w:r>
        <w:rPr>
          <w:rStyle w:val="Ninguno"/>
          <w:rFonts w:ascii="Candara" w:eastAsia="Candara" w:hAnsi="Candara" w:cs="Candara"/>
          <w:i/>
          <w:iCs/>
          <w:sz w:val="24"/>
          <w:szCs w:val="24"/>
        </w:rPr>
        <w:t>á siete semanas y sesenta y dos semanas; se volverán a edificar la plaza y el muro en tiempos angustiosos”</w:t>
      </w:r>
      <w:r>
        <w:rPr>
          <w:rStyle w:val="Ninguno"/>
          <w:rFonts w:ascii="Candara" w:eastAsia="Candara" w:hAnsi="Candara" w:cs="Candara"/>
          <w:i/>
          <w:iCs/>
          <w:sz w:val="24"/>
          <w:szCs w:val="24"/>
        </w:rPr>
        <w:t>.</w:t>
      </w:r>
      <w:r>
        <w:rPr>
          <w:rStyle w:val="Ninguno"/>
          <w:rFonts w:ascii="Georgia" w:hAnsi="Georgia"/>
        </w:rPr>
        <w:t xml:space="preserve">  Daniel 9:25.</w:t>
      </w:r>
    </w:p>
    <w:p w:rsidR="001E2FCB" w:rsidRDefault="001E2FCB">
      <w:pPr>
        <w:pStyle w:val="Cuerpo"/>
        <w:spacing w:after="0" w:line="240" w:lineRule="auto"/>
        <w:rPr>
          <w:rFonts w:ascii="Georgia" w:eastAsia="Georgia" w:hAnsi="Georgia" w:cs="Georgia"/>
        </w:rPr>
      </w:pPr>
    </w:p>
    <w:p w:rsidR="001E2FCB" w:rsidRDefault="00C765A6">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“Al día siguiente vio Juan a Jesús que venía hacia él, y dijo: He aquí el cordero de Dios que quita el pecado del mundo”.  Juan 1:29.</w:t>
      </w:r>
    </w:p>
    <w:p w:rsidR="001E2FCB" w:rsidRDefault="001E2FCB">
      <w:pPr>
        <w:pStyle w:val="Sinespaciado"/>
        <w:rPr>
          <w:rFonts w:ascii="Candara" w:eastAsia="Candara" w:hAnsi="Candara" w:cs="Candara"/>
          <w:i/>
          <w:iCs/>
          <w:sz w:val="24"/>
          <w:szCs w:val="24"/>
        </w:rPr>
      </w:pPr>
    </w:p>
    <w:p w:rsidR="001E2FCB" w:rsidRDefault="00C765A6">
      <w:pPr>
        <w:pStyle w:val="Sinespaciado"/>
        <w:numPr>
          <w:ilvl w:val="0"/>
          <w:numId w:val="5"/>
        </w:numPr>
        <w:rPr>
          <w:rFonts w:ascii="Candara" w:eastAsia="Candara" w:hAnsi="Candara" w:cs="Candara"/>
          <w:b/>
          <w:bCs/>
          <w:sz w:val="24"/>
          <w:szCs w:val="24"/>
        </w:rPr>
      </w:pPr>
      <w:r>
        <w:rPr>
          <w:rFonts w:ascii="Candara" w:eastAsia="Candara" w:hAnsi="Candara" w:cs="Candara"/>
          <w:b/>
          <w:bCs/>
          <w:sz w:val="24"/>
          <w:szCs w:val="24"/>
        </w:rPr>
        <w:t xml:space="preserve"> Enviar el Espíritu Santo.</w:t>
      </w:r>
    </w:p>
    <w:p w:rsidR="001E2FCB" w:rsidRDefault="00C765A6">
      <w:pPr>
        <w:pStyle w:val="Cuerpo"/>
        <w:spacing w:after="0" w:line="240" w:lineRule="auto"/>
        <w:rPr>
          <w:rStyle w:val="Ninguno"/>
          <w:rFonts w:ascii="Georgia" w:eastAsia="Georgia" w:hAnsi="Georgia" w:cs="Georgia"/>
        </w:rPr>
      </w:pPr>
      <w:r>
        <w:rPr>
          <w:rStyle w:val="Ninguno"/>
          <w:rFonts w:ascii="Candara" w:eastAsia="Candara" w:hAnsi="Candara" w:cs="Candara"/>
          <w:i/>
          <w:iCs/>
          <w:sz w:val="24"/>
          <w:szCs w:val="24"/>
        </w:rPr>
        <w:lastRenderedPageBreak/>
        <w:t xml:space="preserve">“Mas el Consolador, el Espíritu Santo, al cual el Padre enviará </w:t>
      </w:r>
      <w:r>
        <w:rPr>
          <w:rStyle w:val="Ninguno"/>
          <w:rFonts w:ascii="Candara" w:eastAsia="Candara" w:hAnsi="Candara" w:cs="Candara"/>
          <w:i/>
          <w:iCs/>
          <w:sz w:val="24"/>
          <w:szCs w:val="24"/>
          <w:lang w:val="fr-FR"/>
        </w:rPr>
        <w:t xml:space="preserve">en mi nombre, </w:t>
      </w:r>
      <w:r>
        <w:rPr>
          <w:rStyle w:val="Ninguno"/>
          <w:rFonts w:ascii="Candara" w:eastAsia="Candara" w:hAnsi="Candara" w:cs="Candara"/>
          <w:i/>
          <w:iCs/>
          <w:sz w:val="24"/>
          <w:szCs w:val="24"/>
        </w:rPr>
        <w:t>é</w:t>
      </w:r>
      <w:r>
        <w:rPr>
          <w:rStyle w:val="Ninguno"/>
          <w:rFonts w:ascii="Candara" w:eastAsia="Candara" w:hAnsi="Candara" w:cs="Candara"/>
          <w:i/>
          <w:iCs/>
          <w:sz w:val="24"/>
          <w:szCs w:val="24"/>
          <w:lang w:val="pt-PT"/>
        </w:rPr>
        <w:t>l os ense</w:t>
      </w:r>
      <w:r>
        <w:rPr>
          <w:rStyle w:val="Ninguno"/>
          <w:rFonts w:ascii="Candara" w:eastAsia="Candara" w:hAnsi="Candara" w:cs="Candara"/>
          <w:i/>
          <w:iCs/>
          <w:sz w:val="24"/>
          <w:szCs w:val="24"/>
        </w:rPr>
        <w:t>ñ</w:t>
      </w:r>
      <w:r>
        <w:rPr>
          <w:rStyle w:val="Ninguno"/>
          <w:rFonts w:ascii="Candara" w:eastAsia="Candara" w:hAnsi="Candara" w:cs="Candara"/>
          <w:i/>
          <w:iCs/>
          <w:sz w:val="24"/>
          <w:szCs w:val="24"/>
        </w:rPr>
        <w:t>ar</w:t>
      </w:r>
      <w:r>
        <w:rPr>
          <w:rStyle w:val="Ninguno"/>
          <w:rFonts w:ascii="Candara" w:eastAsia="Candara" w:hAnsi="Candara" w:cs="Candara"/>
          <w:i/>
          <w:iCs/>
          <w:sz w:val="24"/>
          <w:szCs w:val="24"/>
        </w:rPr>
        <w:t>á todas las cosas, y os recordará todas las cosas que os he dicho”</w:t>
      </w:r>
      <w:r>
        <w:rPr>
          <w:rStyle w:val="Ninguno"/>
          <w:rFonts w:ascii="Georgia" w:hAnsi="Georgia"/>
          <w:sz w:val="24"/>
          <w:szCs w:val="24"/>
        </w:rPr>
        <w:t>.</w:t>
      </w:r>
      <w:r>
        <w:rPr>
          <w:rStyle w:val="Ninguno"/>
          <w:rFonts w:ascii="Georgia" w:hAnsi="Georgia"/>
        </w:rPr>
        <w:t xml:space="preserve">  Juan 14:26</w:t>
      </w:r>
    </w:p>
    <w:p w:rsidR="001E2FCB" w:rsidRDefault="001E2FCB">
      <w:pPr>
        <w:pStyle w:val="Cuerpo"/>
        <w:spacing w:after="0" w:line="240" w:lineRule="auto"/>
        <w:rPr>
          <w:rFonts w:ascii="Georgia" w:eastAsia="Georgia" w:hAnsi="Georgia" w:cs="Georgia"/>
        </w:rPr>
      </w:pPr>
    </w:p>
    <w:p w:rsidR="001E2FCB" w:rsidRDefault="001E2FCB">
      <w:pPr>
        <w:pStyle w:val="Cuerpo"/>
        <w:spacing w:after="0" w:line="240" w:lineRule="auto"/>
        <w:rPr>
          <w:rFonts w:ascii="Georgia" w:eastAsia="Georgia" w:hAnsi="Georgia" w:cs="Georgia"/>
        </w:rPr>
      </w:pPr>
    </w:p>
    <w:p w:rsidR="001E2FCB" w:rsidRDefault="00C765A6">
      <w:pPr>
        <w:pStyle w:val="Sinespaciado"/>
      </w:pPr>
      <w:r>
        <w:rPr>
          <w:rStyle w:val="Ninguno"/>
          <w:rFonts w:ascii="Candara" w:eastAsia="Candara" w:hAnsi="Candara" w:cs="Candara"/>
          <w:i/>
          <w:iCs/>
          <w:sz w:val="24"/>
          <w:szCs w:val="24"/>
        </w:rPr>
        <w:t>“De repente, un gran ruido que venía del cielo, como de un viento fuerte, resonó en toda la casa donde ellos estaban.  Y se les aparecieron lenguas como de fuego</w:t>
      </w:r>
      <w:r>
        <w:rPr>
          <w:rStyle w:val="Ninguno"/>
          <w:rFonts w:ascii="Candara" w:eastAsia="Candara" w:hAnsi="Candara" w:cs="Candara"/>
          <w:i/>
          <w:iCs/>
          <w:sz w:val="24"/>
          <w:szCs w:val="24"/>
        </w:rPr>
        <w:t xml:space="preserve"> que se repartieron, y sobre cada uno de ellos se asentó una.  Y todos quedaron llenos del Espíritu Santo, y comenzaron a hablar en otras lenguas, según el Espíritu hacía que hablaran”</w:t>
      </w:r>
      <w:r>
        <w:t>.  Hechos 2: 2-4.</w:t>
      </w:r>
    </w:p>
    <w:p w:rsidR="001E2FCB" w:rsidRDefault="001E2FCB">
      <w:pPr>
        <w:pStyle w:val="Sinespaciado"/>
      </w:pP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sz w:val="24"/>
          <w:szCs w:val="24"/>
        </w:rPr>
        <w:t>Si Dios ha sido fiel para cumplir sus promesas, él qu</w:t>
      </w:r>
      <w:r>
        <w:rPr>
          <w:rStyle w:val="Ninguno"/>
          <w:rFonts w:ascii="Candara" w:eastAsia="Candara" w:hAnsi="Candara" w:cs="Candara"/>
          <w:sz w:val="24"/>
          <w:szCs w:val="24"/>
        </w:rPr>
        <w:t>iere que nosotros también cumplamos lo que le prometemos.  Si por algún motivo prometemos algo y no lo cumplimos, estamos faltándole al Señor y esto es delicado.</w:t>
      </w:r>
    </w:p>
    <w:p w:rsidR="001E2FCB" w:rsidRDefault="001E2FCB">
      <w:pPr>
        <w:pStyle w:val="Sinespaciado"/>
        <w:rPr>
          <w:rFonts w:ascii="Candara" w:eastAsia="Candara" w:hAnsi="Candara" w:cs="Candara"/>
          <w:sz w:val="24"/>
          <w:szCs w:val="24"/>
        </w:rPr>
      </w:pPr>
    </w:p>
    <w:p w:rsidR="001E2FCB" w:rsidRDefault="00C765A6">
      <w:pPr>
        <w:pStyle w:val="Sinespaciado"/>
        <w:rPr>
          <w:rStyle w:val="Ninguno"/>
          <w:rFonts w:ascii="Candara" w:eastAsia="Candara" w:hAnsi="Candara" w:cs="Candara"/>
          <w:b/>
          <w:bCs/>
          <w:sz w:val="28"/>
          <w:szCs w:val="28"/>
        </w:rPr>
      </w:pPr>
      <w:r>
        <w:rPr>
          <w:rStyle w:val="Ninguno"/>
          <w:rFonts w:ascii="Candara" w:eastAsia="Candara" w:hAnsi="Candara" w:cs="Candara"/>
          <w:b/>
          <w:bCs/>
          <w:sz w:val="28"/>
          <w:szCs w:val="28"/>
        </w:rPr>
        <w:t>Veamos algunas promesas que Dios cumplirá a sus hijos:</w:t>
      </w:r>
    </w:p>
    <w:p w:rsidR="001E2FCB" w:rsidRDefault="00C765A6">
      <w:pPr>
        <w:pStyle w:val="Sinespaciado"/>
        <w:numPr>
          <w:ilvl w:val="0"/>
          <w:numId w:val="7"/>
        </w:numPr>
        <w:rPr>
          <w:rFonts w:ascii="Candara" w:eastAsia="Candara" w:hAnsi="Candara" w:cs="Candara"/>
          <w:b/>
          <w:bCs/>
          <w:sz w:val="28"/>
          <w:szCs w:val="28"/>
        </w:rPr>
      </w:pPr>
      <w:r>
        <w:rPr>
          <w:rFonts w:ascii="Candara" w:eastAsia="Candara" w:hAnsi="Candara" w:cs="Candara"/>
          <w:b/>
          <w:bCs/>
          <w:sz w:val="28"/>
          <w:szCs w:val="28"/>
        </w:rPr>
        <w:t xml:space="preserve"> Dios contestará nuestras oraciones.</w:t>
      </w:r>
    </w:p>
    <w:p w:rsidR="001E2FCB" w:rsidRDefault="00C765A6">
      <w:pPr>
        <w:pStyle w:val="Sinespaciado"/>
        <w:rPr>
          <w:rStyle w:val="Ninguno"/>
          <w:rFonts w:ascii="Candara" w:eastAsia="Candara" w:hAnsi="Candara" w:cs="Candara"/>
          <w:sz w:val="28"/>
          <w:szCs w:val="28"/>
        </w:rPr>
      </w:pPr>
      <w:r>
        <w:rPr>
          <w:rStyle w:val="Ninguno"/>
          <w:rFonts w:ascii="Candara" w:eastAsia="Candara" w:hAnsi="Candara" w:cs="Candara"/>
          <w:i/>
          <w:iCs/>
          <w:sz w:val="28"/>
          <w:szCs w:val="28"/>
        </w:rPr>
        <w:t>“</w:t>
      </w:r>
      <w:r>
        <w:rPr>
          <w:rStyle w:val="Ninguno"/>
          <w:rFonts w:ascii="Candara" w:eastAsia="Candara" w:hAnsi="Candara" w:cs="Candara"/>
          <w:i/>
          <w:iCs/>
          <w:sz w:val="28"/>
          <w:szCs w:val="28"/>
        </w:rPr>
        <w:t xml:space="preserve">Y todo lo que pidiereis en oración, creyendo, lo recibiréis”.  </w:t>
      </w:r>
      <w:r>
        <w:rPr>
          <w:rStyle w:val="Ninguno"/>
          <w:rFonts w:ascii="Candara" w:eastAsia="Candara" w:hAnsi="Candara" w:cs="Candara"/>
          <w:sz w:val="28"/>
          <w:szCs w:val="28"/>
        </w:rPr>
        <w:t>Mateo 21:22.</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“Clama a mí, y yo te responderé, y te enseñaré cosas grandes y ocultas que tú no conoces”.  </w:t>
      </w:r>
      <w:r>
        <w:rPr>
          <w:rStyle w:val="Ninguno"/>
          <w:rFonts w:ascii="Candara" w:eastAsia="Candara" w:hAnsi="Candara" w:cs="Candara"/>
          <w:sz w:val="24"/>
          <w:szCs w:val="24"/>
        </w:rPr>
        <w:t>Jeremías 33:3.</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“Claman los justos y Jehová los oye, y los libra de todas sus angustias”.</w:t>
      </w:r>
      <w:r>
        <w:rPr>
          <w:rStyle w:val="Ninguno"/>
          <w:rFonts w:ascii="Candara" w:eastAsia="Candara" w:hAnsi="Candara" w:cs="Candara"/>
          <w:sz w:val="24"/>
          <w:szCs w:val="24"/>
        </w:rPr>
        <w:t xml:space="preserve">  Salmos 34:17.</w:t>
      </w:r>
    </w:p>
    <w:p w:rsidR="001E2FCB" w:rsidRDefault="00C765A6">
      <w:pPr>
        <w:pStyle w:val="Sinespaciado"/>
        <w:numPr>
          <w:ilvl w:val="0"/>
          <w:numId w:val="8"/>
        </w:numPr>
        <w:rPr>
          <w:rFonts w:ascii="Candara" w:eastAsia="Candara" w:hAnsi="Candara" w:cs="Candara"/>
          <w:b/>
          <w:bCs/>
          <w:sz w:val="24"/>
          <w:szCs w:val="24"/>
        </w:rPr>
      </w:pPr>
      <w:r>
        <w:rPr>
          <w:rFonts w:ascii="Candara" w:eastAsia="Candara" w:hAnsi="Candara" w:cs="Candara"/>
          <w:b/>
          <w:bCs/>
          <w:sz w:val="24"/>
          <w:szCs w:val="24"/>
        </w:rPr>
        <w:t xml:space="preserve"> Dios nos cuidará mediante sus ángeles.</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“El ángel de Jehová acampa alrededor de los que le temen, y los defiende”.  </w:t>
      </w:r>
      <w:r>
        <w:rPr>
          <w:rStyle w:val="Ninguno"/>
          <w:rFonts w:ascii="Candara" w:eastAsia="Candara" w:hAnsi="Candara" w:cs="Candara"/>
          <w:sz w:val="24"/>
          <w:szCs w:val="24"/>
        </w:rPr>
        <w:t>Salmos 34:7</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“Pues a sus ángeles mandará acerca de ti, que te guarden en todos tus caminos”.</w:t>
      </w:r>
      <w:r>
        <w:rPr>
          <w:rStyle w:val="Ninguno"/>
          <w:rFonts w:ascii="Candara" w:eastAsia="Candara" w:hAnsi="Candara" w:cs="Candara"/>
          <w:sz w:val="24"/>
          <w:szCs w:val="24"/>
        </w:rPr>
        <w:t xml:space="preserve">  Salmos 91:11.</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sz w:val="24"/>
          <w:szCs w:val="24"/>
        </w:rPr>
        <w:t>“Porque escrito e</w:t>
      </w:r>
      <w:r>
        <w:rPr>
          <w:rStyle w:val="Ninguno"/>
          <w:rFonts w:ascii="Candara" w:eastAsia="Candara" w:hAnsi="Candara" w:cs="Candara"/>
          <w:sz w:val="24"/>
          <w:szCs w:val="24"/>
        </w:rPr>
        <w:t>stá: A sus ángeles mandará acerca de ti, que te guarden”.  Lucas 4:10.</w:t>
      </w:r>
    </w:p>
    <w:p w:rsidR="001E2FCB" w:rsidRDefault="00C765A6">
      <w:pPr>
        <w:pStyle w:val="Sinespaciado"/>
        <w:numPr>
          <w:ilvl w:val="0"/>
          <w:numId w:val="9"/>
        </w:numPr>
        <w:rPr>
          <w:rFonts w:ascii="Candara" w:eastAsia="Candara" w:hAnsi="Candara" w:cs="Candara"/>
          <w:b/>
          <w:bCs/>
          <w:i/>
          <w:iCs/>
          <w:sz w:val="24"/>
          <w:szCs w:val="24"/>
        </w:rPr>
      </w:pPr>
      <w:r>
        <w:rPr>
          <w:rStyle w:val="Ninguno"/>
          <w:rFonts w:ascii="Candara" w:eastAsia="Candara" w:hAnsi="Candara" w:cs="Candara"/>
          <w:b/>
          <w:bCs/>
          <w:sz w:val="24"/>
          <w:szCs w:val="24"/>
        </w:rPr>
        <w:t xml:space="preserve"> Perdonar</w:t>
      </w:r>
      <w:r>
        <w:rPr>
          <w:rStyle w:val="Ninguno"/>
          <w:rFonts w:ascii="Candara" w:eastAsia="Candara" w:hAnsi="Candara" w:cs="Candara"/>
          <w:b/>
          <w:bCs/>
          <w:sz w:val="24"/>
          <w:szCs w:val="24"/>
        </w:rPr>
        <w:t xml:space="preserve">á </w:t>
      </w:r>
      <w:r>
        <w:rPr>
          <w:rStyle w:val="Ninguno"/>
          <w:rFonts w:ascii="Candara" w:eastAsia="Candara" w:hAnsi="Candara" w:cs="Candara"/>
          <w:b/>
          <w:bCs/>
          <w:sz w:val="24"/>
          <w:szCs w:val="24"/>
        </w:rPr>
        <w:t>nuestros pecados.</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“Yo, yo soy el que borro tus rebeliones por amor de mí; y no me acordaré de tus pecados”.  </w:t>
      </w:r>
      <w:r>
        <w:rPr>
          <w:rStyle w:val="Ninguno"/>
          <w:rFonts w:ascii="Candara" w:eastAsia="Candara" w:hAnsi="Candara" w:cs="Candara"/>
          <w:sz w:val="24"/>
          <w:szCs w:val="24"/>
        </w:rPr>
        <w:t>Isaías 43:25.</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“Si confesamos nuestros pecados, él es fiel y justo</w:t>
      </w:r>
      <w:r>
        <w:rPr>
          <w:rStyle w:val="Ninguno"/>
          <w:rFonts w:ascii="Candara" w:eastAsia="Candara" w:hAnsi="Candara" w:cs="Candara"/>
          <w:i/>
          <w:iCs/>
          <w:sz w:val="24"/>
          <w:szCs w:val="24"/>
        </w:rPr>
        <w:t xml:space="preserve"> para perdonar nuestros pecados, y limpiarnos de toda maldad”.  </w:t>
      </w:r>
      <w:r>
        <w:rPr>
          <w:rStyle w:val="Ninguno"/>
          <w:rFonts w:ascii="Candara" w:eastAsia="Candara" w:hAnsi="Candara" w:cs="Candara"/>
          <w:sz w:val="24"/>
          <w:szCs w:val="24"/>
        </w:rPr>
        <w:t>1Juan 1:9.</w:t>
      </w:r>
    </w:p>
    <w:p w:rsidR="001E2FCB" w:rsidRDefault="00C765A6">
      <w:pPr>
        <w:pStyle w:val="Sinespaciado"/>
        <w:numPr>
          <w:ilvl w:val="0"/>
          <w:numId w:val="8"/>
        </w:numPr>
        <w:rPr>
          <w:rFonts w:ascii="Candara" w:eastAsia="Candara" w:hAnsi="Candara" w:cs="Candara"/>
          <w:b/>
          <w:bCs/>
          <w:sz w:val="24"/>
          <w:szCs w:val="24"/>
        </w:rPr>
      </w:pPr>
      <w:r>
        <w:rPr>
          <w:rFonts w:ascii="Candara" w:eastAsia="Candara" w:hAnsi="Candara" w:cs="Candara"/>
          <w:b/>
          <w:bCs/>
          <w:sz w:val="24"/>
          <w:szCs w:val="24"/>
        </w:rPr>
        <w:t xml:space="preserve"> Jesús vendrá por segunda vez.</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“Y si me fuere y os preparare lugar, vendré otra vez, y os tomaré a mí mismo, para que donde yo estoy, vosotros también estéis”.  </w:t>
      </w:r>
      <w:r>
        <w:rPr>
          <w:rStyle w:val="Ninguno"/>
          <w:rFonts w:ascii="Candara" w:eastAsia="Candara" w:hAnsi="Candara" w:cs="Candara"/>
          <w:sz w:val="24"/>
          <w:szCs w:val="24"/>
        </w:rPr>
        <w:t>Juan 14:3.</w:t>
      </w:r>
    </w:p>
    <w:p w:rsidR="001E2FCB" w:rsidRDefault="00C765A6">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“Y he aqu</w:t>
      </w:r>
      <w:r>
        <w:rPr>
          <w:rStyle w:val="Ninguno"/>
          <w:rFonts w:ascii="Candara" w:eastAsia="Candara" w:hAnsi="Candara" w:cs="Candara"/>
          <w:i/>
          <w:iCs/>
          <w:sz w:val="24"/>
          <w:szCs w:val="24"/>
        </w:rPr>
        <w:t>í, yo vengo pronto, y mi galardón conmigo, para recompensar a cada uno según fuere su obra”.</w:t>
      </w:r>
      <w:r>
        <w:rPr>
          <w:rStyle w:val="Ninguno"/>
          <w:rFonts w:ascii="Candara" w:eastAsia="Candara" w:hAnsi="Candara" w:cs="Candara"/>
          <w:sz w:val="24"/>
          <w:szCs w:val="24"/>
        </w:rPr>
        <w:t xml:space="preserve">  Apocalipsis 22:12.</w:t>
      </w:r>
    </w:p>
    <w:p w:rsidR="001E2FCB" w:rsidRDefault="001E2FCB">
      <w:pPr>
        <w:pStyle w:val="Sinespaciado"/>
        <w:rPr>
          <w:rFonts w:ascii="Candara" w:eastAsia="Candara" w:hAnsi="Candara" w:cs="Candara"/>
          <w:sz w:val="24"/>
          <w:szCs w:val="24"/>
        </w:rPr>
      </w:pPr>
    </w:p>
    <w:p w:rsidR="001E2FCB" w:rsidRDefault="00C765A6">
      <w:pPr>
        <w:pStyle w:val="Sinespaciad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La inspiración nos recuerda lo siguiente:</w:t>
      </w:r>
    </w:p>
    <w:p w:rsidR="001E2FCB" w:rsidRDefault="00C765A6">
      <w:pPr>
        <w:pStyle w:val="Sinespaciado"/>
        <w:rPr>
          <w:rStyle w:val="Ninguno"/>
          <w:rFonts w:ascii="Candara" w:eastAsia="Candara" w:hAnsi="Candara" w:cs="Candara"/>
          <w:i/>
          <w:iCs/>
          <w:sz w:val="28"/>
          <w:szCs w:val="28"/>
        </w:rPr>
      </w:pPr>
      <w:r>
        <w:rPr>
          <w:rStyle w:val="Ninguno"/>
          <w:rFonts w:ascii="Candara" w:eastAsia="Candara" w:hAnsi="Candara" w:cs="Candara"/>
          <w:i/>
          <w:iCs/>
          <w:sz w:val="28"/>
          <w:szCs w:val="28"/>
        </w:rPr>
        <w:t xml:space="preserve"> “</w:t>
      </w:r>
      <w:r>
        <w:rPr>
          <w:rStyle w:val="Ninguno"/>
          <w:rFonts w:ascii="Candara" w:eastAsia="Candara" w:hAnsi="Candara" w:cs="Candara"/>
          <w:i/>
          <w:iCs/>
          <w:sz w:val="28"/>
          <w:szCs w:val="28"/>
        </w:rPr>
        <w:t>La fe no es un vuelo feliz de los sentimientos; es simplemente confiar en la Palabra de Dios, creyendo que él cumplirá sus promesas porque ha dicho que lo haría”.  Nuestra Elevada Vocación, pág. 121.</w:t>
      </w:r>
    </w:p>
    <w:p w:rsidR="001E2FCB" w:rsidRDefault="00C765A6">
      <w:pPr>
        <w:pStyle w:val="Sinespaciado"/>
        <w:rPr>
          <w:rStyle w:val="Ninguno"/>
          <w:rFonts w:ascii="Candara" w:eastAsia="Candara" w:hAnsi="Candara" w:cs="Candara"/>
          <w:sz w:val="28"/>
          <w:szCs w:val="28"/>
        </w:rPr>
      </w:pPr>
      <w:r>
        <w:rPr>
          <w:rStyle w:val="Ninguno"/>
          <w:rFonts w:ascii="Candara" w:eastAsia="Candara" w:hAnsi="Candara" w:cs="Candara"/>
          <w:i/>
          <w:iCs/>
          <w:sz w:val="28"/>
          <w:szCs w:val="28"/>
        </w:rPr>
        <w:t>“Morar en fe es desechar los sentimientos y deseos egoí</w:t>
      </w:r>
      <w:r>
        <w:rPr>
          <w:rStyle w:val="Ninguno"/>
          <w:rFonts w:ascii="Candara" w:eastAsia="Candara" w:hAnsi="Candara" w:cs="Candara"/>
          <w:i/>
          <w:iCs/>
          <w:sz w:val="28"/>
          <w:szCs w:val="28"/>
        </w:rPr>
        <w:t xml:space="preserve">stas, andar humildemente con el Señor, apropiarnos de sus promesas y aplicarlas en todas las ocasiones, creyendo que Dios cumplirá sus propios planes y </w:t>
      </w:r>
      <w:r>
        <w:rPr>
          <w:rStyle w:val="Ninguno"/>
          <w:rFonts w:ascii="Candara" w:eastAsia="Candara" w:hAnsi="Candara" w:cs="Candara"/>
          <w:i/>
          <w:iCs/>
          <w:sz w:val="28"/>
          <w:szCs w:val="28"/>
        </w:rPr>
        <w:lastRenderedPageBreak/>
        <w:t>propósitos en vuestro corazón y en vuestra vida</w:t>
      </w:r>
      <w:r>
        <w:rPr>
          <w:rStyle w:val="Ninguno"/>
          <w:rFonts w:ascii="Candara" w:eastAsia="Candara" w:hAnsi="Candara" w:cs="Candara"/>
          <w:sz w:val="28"/>
          <w:szCs w:val="28"/>
        </w:rPr>
        <w:t>”.  La Fe por la cual Vivo, pág. 124.</w:t>
      </w:r>
    </w:p>
    <w:p w:rsidR="001E2FCB" w:rsidRDefault="001E2FCB">
      <w:pPr>
        <w:pStyle w:val="Sinespaciado"/>
        <w:rPr>
          <w:rFonts w:ascii="Candara" w:eastAsia="Candara" w:hAnsi="Candara" w:cs="Candara"/>
          <w:i/>
          <w:iCs/>
          <w:sz w:val="28"/>
          <w:szCs w:val="28"/>
        </w:rPr>
      </w:pPr>
    </w:p>
    <w:p w:rsidR="001E2FCB" w:rsidRDefault="00C765A6">
      <w:pPr>
        <w:pStyle w:val="Sinespaciado"/>
        <w:numPr>
          <w:ilvl w:val="0"/>
          <w:numId w:val="10"/>
        </w:numPr>
        <w:rPr>
          <w:rStyle w:val="Ninguno"/>
          <w:rFonts w:ascii="Optima" w:eastAsia="Optima" w:hAnsi="Optima" w:cs="Optima"/>
          <w:b/>
          <w:bCs/>
          <w:sz w:val="32"/>
          <w:szCs w:val="32"/>
        </w:rPr>
      </w:pPr>
      <w:r>
        <w:rPr>
          <w:rStyle w:val="Ninguno"/>
          <w:rFonts w:ascii="Optima" w:eastAsia="Candara" w:hAnsi="Optima" w:cs="Candara"/>
          <w:b/>
          <w:bCs/>
          <w:sz w:val="32"/>
          <w:szCs w:val="32"/>
        </w:rPr>
        <w:t>DEBEMOS ESFORZARNO</w:t>
      </w:r>
      <w:r>
        <w:rPr>
          <w:rStyle w:val="Ninguno"/>
          <w:rFonts w:ascii="Optima" w:eastAsia="Candara" w:hAnsi="Optima" w:cs="Candara"/>
          <w:b/>
          <w:bCs/>
          <w:sz w:val="32"/>
          <w:szCs w:val="32"/>
        </w:rPr>
        <w:t>S POR CUMPLIR LO QUE LE PROMETEMOS A DIOS.</w:t>
      </w:r>
    </w:p>
    <w:p w:rsidR="001E2FCB" w:rsidRDefault="001E2FCB">
      <w:pPr>
        <w:pStyle w:val="Sinespaciado"/>
        <w:rPr>
          <w:rFonts w:ascii="Candara" w:eastAsia="Candara" w:hAnsi="Candara" w:cs="Candara"/>
          <w:sz w:val="24"/>
          <w:szCs w:val="24"/>
        </w:rPr>
      </w:pPr>
    </w:p>
    <w:p w:rsidR="001E2FCB" w:rsidRDefault="00C765A6">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“Prometed, y pagad a Jehová vuestro Dios; Todos los que están alrededor de él, traigan ofrendas al Temible”.  Salmos 76:11.</w:t>
      </w:r>
    </w:p>
    <w:p w:rsidR="001E2FCB" w:rsidRDefault="00C765A6">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No debemos retardar nuestras promesas hechas a Dios:</w:t>
      </w: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rPr>
        <w:t>Cuando a Dios haces promesa, no tardes en cumplirla; porque él no se complace en los insensatos. Cumple lo que prometes.   Mejor es que no prometas, y no que prometas y no cumplas”</w:t>
      </w:r>
      <w:r>
        <w:rPr>
          <w:rStyle w:val="Ninguno"/>
          <w:rFonts w:ascii="Candara" w:eastAsia="Candara" w:hAnsi="Candara" w:cs="Candara"/>
          <w:i/>
          <w:iCs/>
          <w:sz w:val="24"/>
          <w:szCs w:val="24"/>
        </w:rPr>
        <w:t xml:space="preserve">.   </w:t>
      </w:r>
      <w:r>
        <w:rPr>
          <w:rStyle w:val="Ninguno"/>
          <w:rFonts w:ascii="Candara" w:eastAsia="Candara" w:hAnsi="Candara" w:cs="Candara"/>
          <w:sz w:val="24"/>
          <w:szCs w:val="24"/>
          <w:lang w:val="it-IT"/>
        </w:rPr>
        <w:t>Eclesiast</w:t>
      </w:r>
      <w:r>
        <w:rPr>
          <w:rStyle w:val="Ninguno"/>
          <w:rFonts w:ascii="Candara" w:eastAsia="Candara" w:hAnsi="Candara" w:cs="Candara"/>
          <w:sz w:val="24"/>
          <w:szCs w:val="24"/>
        </w:rPr>
        <w:t>é</w:t>
      </w:r>
      <w:r>
        <w:rPr>
          <w:rStyle w:val="Ninguno"/>
          <w:rFonts w:ascii="Candara" w:eastAsia="Candara" w:hAnsi="Candara" w:cs="Candara"/>
          <w:sz w:val="24"/>
          <w:szCs w:val="24"/>
        </w:rPr>
        <w:t xml:space="preserve">s 5:4,5. </w:t>
      </w: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lang w:val="it-IT"/>
        </w:rPr>
        <w:t>"Tambi</w:t>
      </w:r>
      <w:r>
        <w:rPr>
          <w:rStyle w:val="Ninguno"/>
          <w:rFonts w:ascii="Candara" w:eastAsia="Candara" w:hAnsi="Candara" w:cs="Candara"/>
          <w:i/>
          <w:iCs/>
          <w:sz w:val="24"/>
          <w:szCs w:val="24"/>
        </w:rPr>
        <w:t>é</w:t>
      </w:r>
      <w:r>
        <w:rPr>
          <w:rStyle w:val="Ninguno"/>
          <w:rFonts w:ascii="Candara" w:eastAsia="Candara" w:hAnsi="Candara" w:cs="Candara"/>
          <w:i/>
          <w:iCs/>
          <w:sz w:val="24"/>
          <w:szCs w:val="24"/>
          <w:lang w:val="da-DK"/>
        </w:rPr>
        <w:t>n han o</w:t>
      </w:r>
      <w:r>
        <w:rPr>
          <w:rStyle w:val="Ninguno"/>
          <w:rFonts w:ascii="Candara" w:eastAsia="Candara" w:hAnsi="Candara" w:cs="Candara"/>
          <w:i/>
          <w:iCs/>
          <w:sz w:val="24"/>
          <w:szCs w:val="24"/>
        </w:rPr>
        <w:t>ído ustedes que se dijo a los antepasa</w:t>
      </w:r>
      <w:r>
        <w:rPr>
          <w:rStyle w:val="Ninguno"/>
          <w:rFonts w:ascii="Candara" w:eastAsia="Candara" w:hAnsi="Candara" w:cs="Candara"/>
          <w:i/>
          <w:iCs/>
          <w:sz w:val="24"/>
          <w:szCs w:val="24"/>
        </w:rPr>
        <w:t>dos: 'No dejes de cumplir lo que hayas ofrecido al Señor bajo juramento”</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Mateo 5:33  (Juramento o promesa en otras versiones)</w:t>
      </w:r>
    </w:p>
    <w:p w:rsidR="001E2FCB" w:rsidRDefault="00C765A6">
      <w:pPr>
        <w:pStyle w:val="Cuerpo"/>
        <w:spacing w:after="0" w:line="240" w:lineRule="aut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lang w:val="it-IT"/>
        </w:rPr>
        <w:t xml:space="preserve"> La inspiraci</w:t>
      </w:r>
      <w:r>
        <w:rPr>
          <w:rStyle w:val="Ninguno"/>
          <w:rFonts w:ascii="Candara" w:eastAsia="Candara" w:hAnsi="Candara" w:cs="Candara"/>
          <w:b/>
          <w:bCs/>
          <w:sz w:val="24"/>
          <w:szCs w:val="24"/>
          <w:u w:val="single"/>
        </w:rPr>
        <w:t>ón nos recuerda:”</w:t>
      </w: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“Una iglesia es responsable por las promesas hechas por sus miembros individualmente.  Si ve que </w:t>
      </w:r>
      <w:r>
        <w:rPr>
          <w:rStyle w:val="Ninguno"/>
          <w:rFonts w:ascii="Candara" w:eastAsia="Candara" w:hAnsi="Candara" w:cs="Candara"/>
          <w:i/>
          <w:iCs/>
          <w:sz w:val="24"/>
          <w:szCs w:val="24"/>
        </w:rPr>
        <w:t>algún hermano descuida el cumplimiento de sus votos, debe trabajar con él bondadosa pero abiertamente.  Si está en circunstancia tal que le resulta imposible pagarlo, si es un miembro digno, de corazón voluntario, entonces ayú</w:t>
      </w:r>
      <w:r>
        <w:rPr>
          <w:rStyle w:val="Ninguno"/>
          <w:rFonts w:ascii="Candara" w:eastAsia="Candara" w:hAnsi="Candara" w:cs="Candara"/>
          <w:i/>
          <w:iCs/>
          <w:sz w:val="24"/>
          <w:szCs w:val="24"/>
          <w:lang w:val="it-IT"/>
        </w:rPr>
        <w:t>dele compasivamente la iglesia</w:t>
      </w:r>
      <w:r>
        <w:rPr>
          <w:rStyle w:val="Ninguno"/>
          <w:rFonts w:ascii="Candara" w:eastAsia="Candara" w:hAnsi="Candara" w:cs="Candara"/>
          <w:i/>
          <w:iCs/>
          <w:sz w:val="24"/>
          <w:szCs w:val="24"/>
          <w:lang w:val="it-IT"/>
        </w:rPr>
        <w:t>.  As</w:t>
      </w:r>
      <w:r>
        <w:rPr>
          <w:rStyle w:val="Ninguno"/>
          <w:rFonts w:ascii="Candara" w:eastAsia="Candara" w:hAnsi="Candara" w:cs="Candara"/>
          <w:i/>
          <w:iCs/>
          <w:sz w:val="24"/>
          <w:szCs w:val="24"/>
        </w:rPr>
        <w:t>í pueden los miembros salvar una dificultad y recibir ellos mismos la bendició</w:t>
      </w:r>
      <w:r>
        <w:rPr>
          <w:rStyle w:val="Ninguno"/>
          <w:rFonts w:ascii="Candara" w:eastAsia="Candara" w:hAnsi="Candara" w:cs="Candara"/>
          <w:i/>
          <w:iCs/>
          <w:sz w:val="24"/>
          <w:szCs w:val="24"/>
        </w:rPr>
        <w:t>n</w:t>
      </w:r>
      <w:r>
        <w:rPr>
          <w:rStyle w:val="Ninguno"/>
          <w:rFonts w:ascii="Candara" w:eastAsia="Candara" w:hAnsi="Candara" w:cs="Candara"/>
          <w:i/>
          <w:iCs/>
          <w:sz w:val="24"/>
          <w:szCs w:val="24"/>
        </w:rPr>
        <w:t>”</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Consejos sobre Mayordomí</w:t>
      </w:r>
      <w:r>
        <w:rPr>
          <w:rStyle w:val="Ninguno"/>
          <w:rFonts w:ascii="Candara" w:eastAsia="Candara" w:hAnsi="Candara" w:cs="Candara"/>
          <w:sz w:val="24"/>
          <w:szCs w:val="24"/>
        </w:rPr>
        <w:t>a Cristiana, p</w:t>
      </w:r>
      <w:r>
        <w:rPr>
          <w:rStyle w:val="Ninguno"/>
          <w:rFonts w:ascii="Candara" w:eastAsia="Candara" w:hAnsi="Candara" w:cs="Candara"/>
          <w:sz w:val="24"/>
          <w:szCs w:val="24"/>
        </w:rPr>
        <w:t>á</w:t>
      </w:r>
      <w:r>
        <w:rPr>
          <w:rStyle w:val="Ninguno"/>
          <w:rFonts w:ascii="Candara" w:eastAsia="Candara" w:hAnsi="Candara" w:cs="Candara"/>
          <w:sz w:val="24"/>
          <w:szCs w:val="24"/>
        </w:rPr>
        <w:t>g. 324.</w:t>
      </w:r>
    </w:p>
    <w:p w:rsidR="001E2FCB" w:rsidRDefault="001E2FCB">
      <w:pPr>
        <w:pStyle w:val="Cuerpo"/>
        <w:spacing w:after="0" w:line="240" w:lineRule="auto"/>
        <w:rPr>
          <w:rFonts w:ascii="Candara" w:eastAsia="Candara" w:hAnsi="Candara" w:cs="Candara"/>
          <w:i/>
          <w:iCs/>
          <w:sz w:val="24"/>
          <w:szCs w:val="24"/>
        </w:rPr>
      </w:pP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“La promesa no se hace al hombre sino a Dios, y es como un pagaré dado a un vecino.  Ninguna obligación legal tiene más </w:t>
      </w:r>
      <w:r>
        <w:rPr>
          <w:rStyle w:val="Ninguno"/>
          <w:rFonts w:ascii="Candara" w:eastAsia="Candara" w:hAnsi="Candara" w:cs="Candara"/>
          <w:i/>
          <w:iCs/>
          <w:sz w:val="24"/>
          <w:szCs w:val="24"/>
        </w:rPr>
        <w:t>fuerza para el cristiano en cuanto al desembolso de dinero, que una promesa hecha a Dios”</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Consejos sobre Mayordomí</w:t>
      </w:r>
      <w:r>
        <w:rPr>
          <w:rStyle w:val="Ninguno"/>
          <w:rFonts w:ascii="Candara" w:eastAsia="Candara" w:hAnsi="Candara" w:cs="Candara"/>
          <w:sz w:val="24"/>
          <w:szCs w:val="24"/>
        </w:rPr>
        <w:t>a Cristiana, p</w:t>
      </w:r>
      <w:r>
        <w:rPr>
          <w:rStyle w:val="Ninguno"/>
          <w:rFonts w:ascii="Candara" w:eastAsia="Candara" w:hAnsi="Candara" w:cs="Candara"/>
          <w:sz w:val="24"/>
          <w:szCs w:val="24"/>
        </w:rPr>
        <w:t>á</w:t>
      </w:r>
      <w:r>
        <w:rPr>
          <w:rStyle w:val="Ninguno"/>
          <w:rFonts w:ascii="Candara" w:eastAsia="Candara" w:hAnsi="Candara" w:cs="Candara"/>
          <w:sz w:val="24"/>
          <w:szCs w:val="24"/>
        </w:rPr>
        <w:t>g. 329.</w:t>
      </w:r>
    </w:p>
    <w:p w:rsidR="001E2FCB" w:rsidRDefault="001E2FCB">
      <w:pPr>
        <w:pStyle w:val="Cuerpo"/>
        <w:spacing w:after="0" w:line="240" w:lineRule="auto"/>
        <w:rPr>
          <w:rFonts w:ascii="Candara" w:eastAsia="Candara" w:hAnsi="Candara" w:cs="Candara"/>
          <w:sz w:val="24"/>
          <w:szCs w:val="24"/>
        </w:rPr>
      </w:pPr>
    </w:p>
    <w:p w:rsidR="001E2FCB" w:rsidRDefault="00C765A6">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sz w:val="24"/>
          <w:szCs w:val="24"/>
        </w:rPr>
        <w:t xml:space="preserve">“Pero cuando el corazón se conmueve por la influencia del Espíritu Santo, y se hace un voto de dar cierta cantidad, </w:t>
      </w:r>
      <w:r>
        <w:rPr>
          <w:rStyle w:val="Ninguno"/>
          <w:rFonts w:ascii="Candara" w:eastAsia="Candara" w:hAnsi="Candara" w:cs="Candara"/>
          <w:sz w:val="24"/>
          <w:szCs w:val="24"/>
        </w:rPr>
        <w:t>el que ha hecho el voto no tiene ya ningún derecho a la porció</w:t>
      </w:r>
      <w:r>
        <w:rPr>
          <w:rStyle w:val="Ninguno"/>
          <w:rFonts w:ascii="Candara" w:eastAsia="Candara" w:hAnsi="Candara" w:cs="Candara"/>
          <w:sz w:val="24"/>
          <w:szCs w:val="24"/>
        </w:rPr>
        <w:t>n consagrada</w:t>
      </w:r>
      <w:r>
        <w:rPr>
          <w:rStyle w:val="Ninguno"/>
          <w:rFonts w:ascii="Candara" w:eastAsia="Candara" w:hAnsi="Candara" w:cs="Candara"/>
          <w:sz w:val="24"/>
          <w:szCs w:val="24"/>
        </w:rPr>
        <w:t>”.  Consejos sobre Mayordomí</w:t>
      </w:r>
      <w:r>
        <w:rPr>
          <w:rStyle w:val="Ninguno"/>
          <w:rFonts w:ascii="Candara" w:eastAsia="Candara" w:hAnsi="Candara" w:cs="Candara"/>
          <w:sz w:val="24"/>
          <w:szCs w:val="24"/>
        </w:rPr>
        <w:t>a Cristiana, p</w:t>
      </w:r>
      <w:r>
        <w:rPr>
          <w:rStyle w:val="Ninguno"/>
          <w:rFonts w:ascii="Candara" w:eastAsia="Candara" w:hAnsi="Candara" w:cs="Candara"/>
          <w:sz w:val="24"/>
          <w:szCs w:val="24"/>
        </w:rPr>
        <w:t>á</w:t>
      </w:r>
      <w:r>
        <w:rPr>
          <w:rStyle w:val="Ninguno"/>
          <w:rFonts w:ascii="Candara" w:eastAsia="Candara" w:hAnsi="Candara" w:cs="Candara"/>
          <w:sz w:val="24"/>
          <w:szCs w:val="24"/>
        </w:rPr>
        <w:t>g. 332.</w:t>
      </w:r>
    </w:p>
    <w:p w:rsidR="001E2FCB" w:rsidRDefault="00C765A6">
      <w:pPr>
        <w:pStyle w:val="Cuerpo"/>
        <w:spacing w:after="0" w:line="240" w:lineRule="auto"/>
        <w:jc w:val="center"/>
        <w:rPr>
          <w:rStyle w:val="Ninguno"/>
          <w:rFonts w:ascii="Candara" w:eastAsia="Candara" w:hAnsi="Candara" w:cs="Candara"/>
          <w:b/>
          <w:bCs/>
          <w:sz w:val="24"/>
          <w:szCs w:val="24"/>
        </w:rPr>
      </w:pPr>
      <w:r>
        <w:rPr>
          <w:rFonts w:ascii="Optima" w:hAnsi="Optima"/>
          <w:b/>
          <w:bCs/>
          <w:sz w:val="32"/>
          <w:szCs w:val="32"/>
        </w:rPr>
        <w:t>CONCLUSI</w:t>
      </w:r>
      <w:r>
        <w:rPr>
          <w:rStyle w:val="Ninguno"/>
          <w:rFonts w:ascii="Optima" w:hAnsi="Optima"/>
          <w:b/>
          <w:bCs/>
          <w:sz w:val="32"/>
          <w:szCs w:val="32"/>
        </w:rPr>
        <w:t>Ó</w:t>
      </w:r>
      <w:r>
        <w:rPr>
          <w:rFonts w:ascii="Optima" w:hAnsi="Optima"/>
          <w:b/>
          <w:bCs/>
          <w:sz w:val="32"/>
          <w:szCs w:val="32"/>
        </w:rPr>
        <w:t>N</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Dios ha sido fiel en cumplir lo que ha prometido.</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 xml:space="preserve">Cada día él está dispuesto a cumplir sus promesas en cada uno de sus </w:t>
      </w:r>
      <w:r>
        <w:rPr>
          <w:rFonts w:ascii="Candara" w:eastAsia="Candara" w:hAnsi="Candara" w:cs="Candara"/>
          <w:sz w:val="24"/>
          <w:szCs w:val="24"/>
        </w:rPr>
        <w:t>hijos.</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Él nos insta a que le pidamos, seguros de que recibiremos.</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Solo que debemos pedir según su voluntad y no la nuestra.</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Dios espera que sus hijos cumplan fielmente lo que le prometen.</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No podemos prometer solo cuando estamos en dificultades.</w:t>
      </w:r>
    </w:p>
    <w:p w:rsidR="001E2FCB" w:rsidRDefault="00C765A6">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Debemos ser</w:t>
      </w:r>
      <w:r>
        <w:rPr>
          <w:rFonts w:ascii="Candara" w:eastAsia="Candara" w:hAnsi="Candara" w:cs="Candara"/>
          <w:sz w:val="24"/>
          <w:szCs w:val="24"/>
        </w:rPr>
        <w:t xml:space="preserve"> muy responsables en el cumplimiento de las promesas hechas a Dios.</w:t>
      </w:r>
    </w:p>
    <w:p w:rsidR="001E2FCB" w:rsidRDefault="001E2FCB">
      <w:pPr>
        <w:pStyle w:val="Sinespaciado"/>
        <w:rPr>
          <w:rStyle w:val="Ninguno"/>
          <w:rFonts w:ascii="Candara" w:eastAsia="Candara" w:hAnsi="Candara" w:cs="Candara"/>
          <w:b/>
          <w:bCs/>
          <w:sz w:val="24"/>
          <w:szCs w:val="24"/>
          <w:u w:val="single"/>
        </w:rPr>
      </w:pPr>
    </w:p>
    <w:p w:rsidR="001E2FCB" w:rsidRDefault="001E2FCB">
      <w:pPr>
        <w:pStyle w:val="Sinespaciado"/>
        <w:rPr>
          <w:rStyle w:val="Ninguno"/>
          <w:rFonts w:ascii="Candara" w:eastAsia="Candara" w:hAnsi="Candara" w:cs="Candara"/>
          <w:b/>
          <w:bCs/>
          <w:sz w:val="24"/>
          <w:szCs w:val="24"/>
          <w:u w:val="single"/>
        </w:rPr>
      </w:pPr>
    </w:p>
    <w:p w:rsidR="001E2FCB" w:rsidRDefault="001E2FCB">
      <w:pPr>
        <w:pStyle w:val="Sinespaciado"/>
      </w:pPr>
    </w:p>
    <w:sectPr w:rsidR="001E2FCB" w:rsidSect="001E2FCB">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5A6" w:rsidRDefault="00C765A6" w:rsidP="001E2FCB">
      <w:r>
        <w:separator/>
      </w:r>
    </w:p>
  </w:endnote>
  <w:endnote w:type="continuationSeparator" w:id="1">
    <w:p w:rsidR="00C765A6" w:rsidRDefault="00C765A6" w:rsidP="001E2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roman"/>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FCB" w:rsidRDefault="001E2FCB">
    <w:pPr>
      <w:pStyle w:val="Cabeceraypi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5A6" w:rsidRDefault="00C765A6" w:rsidP="001E2FCB">
      <w:r>
        <w:separator/>
      </w:r>
    </w:p>
  </w:footnote>
  <w:footnote w:type="continuationSeparator" w:id="1">
    <w:p w:rsidR="00C765A6" w:rsidRDefault="00C765A6" w:rsidP="001E2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FCB" w:rsidRDefault="001E2FCB">
    <w:pPr>
      <w:pStyle w:val="Cabeceraypi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1AF"/>
    <w:multiLevelType w:val="hybridMultilevel"/>
    <w:tmpl w:val="A918A87A"/>
    <w:numStyleLink w:val="Estiloimportado2"/>
  </w:abstractNum>
  <w:abstractNum w:abstractNumId="1">
    <w:nsid w:val="29573AC6"/>
    <w:multiLevelType w:val="hybridMultilevel"/>
    <w:tmpl w:val="8D624E9A"/>
    <w:numStyleLink w:val="Estiloimportado1"/>
  </w:abstractNum>
  <w:abstractNum w:abstractNumId="2">
    <w:nsid w:val="35582EEC"/>
    <w:multiLevelType w:val="hybridMultilevel"/>
    <w:tmpl w:val="A918A87A"/>
    <w:styleLink w:val="Estiloimportado2"/>
    <w:lvl w:ilvl="0" w:tplc="E986386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CED3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D26C88">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220C8A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EABD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29E0E">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EAA0BA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445F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B06D98">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3724E7C"/>
    <w:multiLevelType w:val="hybridMultilevel"/>
    <w:tmpl w:val="3F1ED18A"/>
    <w:styleLink w:val="Estiloimportado3"/>
    <w:lvl w:ilvl="0" w:tplc="29EA5EEC">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F40204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8C8CF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66E01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4A2875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A2C684">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026FF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EEE270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3A2E18">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67D92CEC"/>
    <w:multiLevelType w:val="hybridMultilevel"/>
    <w:tmpl w:val="3950348E"/>
    <w:styleLink w:val="Estiloimportado4"/>
    <w:lvl w:ilvl="0" w:tplc="9DECD47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6DE3B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1D0A5E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20744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2E01CE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392B1A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1E030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41C3C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8DAD9B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B281E5E"/>
    <w:multiLevelType w:val="hybridMultilevel"/>
    <w:tmpl w:val="3950348E"/>
    <w:numStyleLink w:val="Estiloimportado4"/>
  </w:abstractNum>
  <w:abstractNum w:abstractNumId="6">
    <w:nsid w:val="6C59646C"/>
    <w:multiLevelType w:val="hybridMultilevel"/>
    <w:tmpl w:val="3F1ED18A"/>
    <w:numStyleLink w:val="Estiloimportado3"/>
  </w:abstractNum>
  <w:abstractNum w:abstractNumId="7">
    <w:nsid w:val="7936721B"/>
    <w:multiLevelType w:val="hybridMultilevel"/>
    <w:tmpl w:val="8D624E9A"/>
    <w:styleLink w:val="Estiloimportado1"/>
    <w:lvl w:ilvl="0" w:tplc="F3FA724E">
      <w:start w:val="1"/>
      <w:numFmt w:val="decimal"/>
      <w:lvlText w:val="%1."/>
      <w:lvlJc w:val="left"/>
      <w:pPr>
        <w:ind w:left="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3A0382">
      <w:start w:val="1"/>
      <w:numFmt w:val="lowerLetter"/>
      <w:lvlText w:val="%2."/>
      <w:lvlJc w:val="left"/>
      <w:pPr>
        <w:ind w:left="15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D6EE0A30">
      <w:start w:val="1"/>
      <w:numFmt w:val="lowerRoman"/>
      <w:lvlText w:val="%3."/>
      <w:lvlJc w:val="left"/>
      <w:pPr>
        <w:ind w:left="2256" w:hanging="38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0E7196">
      <w:start w:val="1"/>
      <w:numFmt w:val="decimal"/>
      <w:lvlText w:val="%4."/>
      <w:lvlJc w:val="left"/>
      <w:pPr>
        <w:ind w:left="30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F91681F0">
      <w:start w:val="1"/>
      <w:numFmt w:val="lowerLetter"/>
      <w:lvlText w:val="%5."/>
      <w:lvlJc w:val="left"/>
      <w:pPr>
        <w:ind w:left="37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B28956">
      <w:start w:val="1"/>
      <w:numFmt w:val="lowerRoman"/>
      <w:lvlText w:val="%6."/>
      <w:lvlJc w:val="left"/>
      <w:pPr>
        <w:ind w:left="4416" w:hanging="382"/>
      </w:pPr>
      <w:rPr>
        <w:rFonts w:hAnsi="Arial Unicode MS"/>
        <w:b/>
        <w:bCs/>
        <w:caps w:val="0"/>
        <w:smallCaps w:val="0"/>
        <w:strike w:val="0"/>
        <w:dstrike w:val="0"/>
        <w:outline w:val="0"/>
        <w:emboss w:val="0"/>
        <w:imprint w:val="0"/>
        <w:spacing w:val="0"/>
        <w:w w:val="100"/>
        <w:kern w:val="0"/>
        <w:position w:val="0"/>
        <w:highlight w:val="none"/>
        <w:vertAlign w:val="baseline"/>
      </w:rPr>
    </w:lvl>
    <w:lvl w:ilvl="6" w:tplc="3F1EBA0A">
      <w:start w:val="1"/>
      <w:numFmt w:val="decimal"/>
      <w:lvlText w:val="%7."/>
      <w:lvlJc w:val="left"/>
      <w:pPr>
        <w:ind w:left="51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A342B24C">
      <w:start w:val="1"/>
      <w:numFmt w:val="lowerLetter"/>
      <w:lvlText w:val="%8."/>
      <w:lvlJc w:val="left"/>
      <w:pPr>
        <w:ind w:left="58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AE64DF82">
      <w:start w:val="1"/>
      <w:numFmt w:val="lowerRoman"/>
      <w:lvlText w:val="%9."/>
      <w:lvlJc w:val="left"/>
      <w:pPr>
        <w:ind w:left="6576" w:hanging="38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1"/>
  </w:num>
  <w:num w:numId="3">
    <w:abstractNumId w:val="2"/>
  </w:num>
  <w:num w:numId="4">
    <w:abstractNumId w:val="0"/>
  </w:num>
  <w:num w:numId="5">
    <w:abstractNumId w:val="0"/>
    <w:lvlOverride w:ilvl="0">
      <w:lvl w:ilvl="0" w:tplc="CB10DEA8">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8C6D09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94E5E20">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4FC91D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F0EA8E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C561962">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B2A880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1FC5AD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3AA0880">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6"/>
  </w:num>
  <w:num w:numId="8">
    <w:abstractNumId w:val="6"/>
    <w:lvlOverride w:ilvl="0">
      <w:lvl w:ilvl="0" w:tplc="460E0E7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D3820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E10661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D00A3C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630C91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1C22BFE">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43C61F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0AA934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4B6F500">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6"/>
    <w:lvlOverride w:ilvl="0">
      <w:lvl w:ilvl="0" w:tplc="460E0E70">
        <w:start w:val="1"/>
        <w:numFmt w:val="lowerLetter"/>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2D38207A">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3E10661E">
        <w:start w:val="1"/>
        <w:numFmt w:val="lowerRoman"/>
        <w:lvlText w:val="%3."/>
        <w:lvlJc w:val="left"/>
        <w:pPr>
          <w:ind w:left="2160" w:hanging="30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ED00A3C8">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C630C910">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F1C22BFE">
        <w:start w:val="1"/>
        <w:numFmt w:val="lowerRoman"/>
        <w:lvlText w:val="%6."/>
        <w:lvlJc w:val="left"/>
        <w:pPr>
          <w:ind w:left="4320" w:hanging="30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243C61F2">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10AA9340">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64B6F500">
        <w:start w:val="1"/>
        <w:numFmt w:val="lowerRoman"/>
        <w:lvlText w:val="%9."/>
        <w:lvlJc w:val="left"/>
        <w:pPr>
          <w:ind w:left="6480" w:hanging="30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2"/>
    </w:lvlOverride>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1E2FCB"/>
    <w:rsid w:val="00022C27"/>
    <w:rsid w:val="001E2FCB"/>
    <w:rsid w:val="00C765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2FCB"/>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E2FCB"/>
    <w:rPr>
      <w:u w:val="single"/>
    </w:rPr>
  </w:style>
  <w:style w:type="table" w:customStyle="1" w:styleId="TableNormal">
    <w:name w:val="Table Normal"/>
    <w:rsid w:val="001E2FCB"/>
    <w:tblPr>
      <w:tblInd w:w="0" w:type="dxa"/>
      <w:tblCellMar>
        <w:top w:w="0" w:type="dxa"/>
        <w:left w:w="0" w:type="dxa"/>
        <w:bottom w:w="0" w:type="dxa"/>
        <w:right w:w="0" w:type="dxa"/>
      </w:tblCellMar>
    </w:tblPr>
  </w:style>
  <w:style w:type="paragraph" w:customStyle="1" w:styleId="Cabeceraypie">
    <w:name w:val="Cabecera y pie"/>
    <w:rsid w:val="001E2FCB"/>
    <w:pPr>
      <w:tabs>
        <w:tab w:val="right" w:pos="9020"/>
      </w:tabs>
    </w:pPr>
    <w:rPr>
      <w:rFonts w:ascii="Helvetica" w:hAnsi="Helvetica" w:cs="Arial Unicode MS"/>
      <w:color w:val="000000"/>
      <w:sz w:val="24"/>
      <w:szCs w:val="24"/>
    </w:rPr>
  </w:style>
  <w:style w:type="paragraph" w:styleId="Sinespaciado">
    <w:name w:val="No Spacing"/>
    <w:rsid w:val="001E2FCB"/>
    <w:rPr>
      <w:rFonts w:ascii="Calibri" w:eastAsia="Calibri" w:hAnsi="Calibri" w:cs="Calibri"/>
      <w:color w:val="000000"/>
      <w:sz w:val="22"/>
      <w:szCs w:val="22"/>
      <w:u w:color="000000"/>
      <w:lang w:val="es-ES_tradnl"/>
    </w:rPr>
  </w:style>
  <w:style w:type="character" w:customStyle="1" w:styleId="Ninguno">
    <w:name w:val="Ninguno"/>
    <w:rsid w:val="001E2FCB"/>
    <w:rPr>
      <w:lang w:val="es-ES_tradnl"/>
    </w:rPr>
  </w:style>
  <w:style w:type="numbering" w:customStyle="1" w:styleId="Estiloimportado1">
    <w:name w:val="Estilo importado 1"/>
    <w:rsid w:val="001E2FCB"/>
    <w:pPr>
      <w:numPr>
        <w:numId w:val="1"/>
      </w:numPr>
    </w:pPr>
  </w:style>
  <w:style w:type="paragraph" w:customStyle="1" w:styleId="Cuerpo">
    <w:name w:val="Cuerpo"/>
    <w:rsid w:val="001E2FCB"/>
    <w:pPr>
      <w:spacing w:after="200" w:line="276" w:lineRule="auto"/>
    </w:pPr>
    <w:rPr>
      <w:rFonts w:ascii="Calibri" w:eastAsia="Calibri" w:hAnsi="Calibri" w:cs="Calibri"/>
      <w:color w:val="000000"/>
      <w:sz w:val="22"/>
      <w:szCs w:val="22"/>
      <w:u w:color="000000"/>
      <w:lang w:val="es-ES_tradnl"/>
    </w:rPr>
  </w:style>
  <w:style w:type="paragraph" w:styleId="Prrafodelista">
    <w:name w:val="List Paragraph"/>
    <w:rsid w:val="001E2FCB"/>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2">
    <w:name w:val="Estilo importado 2"/>
    <w:rsid w:val="001E2FCB"/>
    <w:pPr>
      <w:numPr>
        <w:numId w:val="3"/>
      </w:numPr>
    </w:pPr>
  </w:style>
  <w:style w:type="numbering" w:customStyle="1" w:styleId="Estiloimportado3">
    <w:name w:val="Estilo importado 3"/>
    <w:rsid w:val="001E2FCB"/>
    <w:pPr>
      <w:numPr>
        <w:numId w:val="6"/>
      </w:numPr>
    </w:pPr>
  </w:style>
  <w:style w:type="numbering" w:customStyle="1" w:styleId="Estiloimportado4">
    <w:name w:val="Estilo importado 4"/>
    <w:rsid w:val="001E2FCB"/>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5776</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2</cp:revision>
  <dcterms:created xsi:type="dcterms:W3CDTF">2016-12-15T20:17:00Z</dcterms:created>
  <dcterms:modified xsi:type="dcterms:W3CDTF">2016-12-15T20:17:00Z</dcterms:modified>
</cp:coreProperties>
</file>