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2" w:displacedByCustomXml="next"/>
    <w:sdt>
      <w:sdtPr>
        <w:alias w:val="Title"/>
        <w:id w:val="15752084"/>
        <w:placeholder>
          <w:docPart w:val="E8ABB3CC45DA47978A5C540575B0B9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0A4AC1" w:rsidRDefault="00102EB5" w:rsidP="000A4AC1">
          <w:pPr>
            <w:pStyle w:val="a4"/>
          </w:pPr>
          <w:r>
            <w:rPr>
              <w:lang w:val="en-AU"/>
            </w:rPr>
            <w:t xml:space="preserve"> Task</w:t>
          </w:r>
          <w:r w:rsidR="00D45DE2">
            <w:rPr>
              <w:lang w:val="ru-RU"/>
            </w:rPr>
            <w:t xml:space="preserve"> 1</w:t>
          </w:r>
        </w:p>
      </w:sdtContent>
    </w:sdt>
    <w:bookmarkEnd w:id="1"/>
    <w:bookmarkEnd w:id="0"/>
    <w:p w:rsidR="000A4AC1" w:rsidRDefault="001A5643" w:rsidP="000A4AC1">
      <w:pPr>
        <w:pStyle w:val="1"/>
        <w:rPr>
          <w:rFonts w:eastAsia="Times New Roman"/>
        </w:rPr>
      </w:pPr>
      <w:r>
        <w:rPr>
          <w:rFonts w:eastAsia="Times New Roman"/>
        </w:rPr>
        <w:t>Drawing update function</w:t>
      </w:r>
    </w:p>
    <w:p w:rsidR="000A4AC1" w:rsidRPr="00EA6F5A" w:rsidRDefault="00102EB5" w:rsidP="00EA6F5A">
      <w:pPr>
        <w:pStyle w:val="2"/>
        <w:rPr>
          <w:lang w:val="en-AU"/>
        </w:rPr>
      </w:pPr>
      <w:r>
        <w:rPr>
          <w:lang w:val="en-AU"/>
        </w:rPr>
        <w:t>Summary</w:t>
      </w:r>
    </w:p>
    <w:p w:rsidR="000A4AC1" w:rsidRDefault="000A4AC1" w:rsidP="000A4AC1">
      <w:pPr>
        <w:ind w:left="720"/>
        <w:rPr>
          <w:u w:val="single"/>
          <w:lang w:val="en-AU"/>
        </w:rPr>
      </w:pPr>
    </w:p>
    <w:p w:rsidR="000A4AC1" w:rsidRDefault="00923220" w:rsidP="00102EB5">
      <w:pPr>
        <w:pStyle w:val="a"/>
      </w:pPr>
      <w:r>
        <w:t>It is required to develop a function which will generate and update SolidWorks drawing by specified data structure:</w:t>
      </w:r>
    </w:p>
    <w:p w:rsidR="00923220" w:rsidRDefault="00923220" w:rsidP="00923220">
      <w:pPr>
        <w:pStyle w:val="a"/>
        <w:numPr>
          <w:ilvl w:val="0"/>
          <w:numId w:val="0"/>
        </w:numPr>
        <w:ind w:left="1080"/>
      </w:pP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color w:val="2B91A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DrawingData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DrawingSheet</w:t>
      </w:r>
      <w:r>
        <w:rPr>
          <w:rFonts w:ascii="Courier New" w:hAnsi="Courier New" w:cs="Courier New"/>
          <w:noProof/>
          <w:sz w:val="20"/>
          <w:szCs w:val="20"/>
        </w:rPr>
        <w:t>[] Sheets;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Name;</w:t>
      </w:r>
    </w:p>
    <w:p w:rsidR="00923220" w:rsidRPr="00102EB5" w:rsidRDefault="00923220" w:rsidP="00923220">
      <w:pPr>
        <w:pStyle w:val="a"/>
        <w:numPr>
          <w:ilvl w:val="0"/>
          <w:numId w:val="0"/>
        </w:numPr>
        <w:ind w:left="1134"/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923220" w:rsidRDefault="00923220" w:rsidP="00923220">
      <w:pPr>
        <w:pStyle w:val="a"/>
        <w:numPr>
          <w:ilvl w:val="0"/>
          <w:numId w:val="0"/>
        </w:numPr>
        <w:ind w:left="1080"/>
      </w:pP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color w:val="2B91A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DrawingSheet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Name;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DrawingView</w:t>
      </w:r>
      <w:r>
        <w:rPr>
          <w:rFonts w:ascii="Courier New" w:hAnsi="Courier New" w:cs="Courier New"/>
          <w:noProof/>
          <w:sz w:val="20"/>
          <w:szCs w:val="20"/>
        </w:rPr>
        <w:t>[] Views;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color w:val="2B91A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DrawingView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Name;</w:t>
      </w:r>
    </w:p>
    <w:p w:rsidR="0050778D" w:rsidRDefault="0050778D" w:rsidP="0050778D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ModelViewName;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//i.e. Front, Bottom, Top...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PositionX;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>
        <w:rPr>
          <w:rFonts w:ascii="Courier New" w:hAnsi="Courier New" w:cs="Courier New"/>
          <w:noProof/>
          <w:sz w:val="20"/>
          <w:szCs w:val="20"/>
        </w:rPr>
        <w:t xml:space="preserve"> PositionY;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ReferenceModelPath;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Configuration;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0A4AC1" w:rsidRPr="00EA6F5A" w:rsidRDefault="00102EB5" w:rsidP="00EA6F5A">
      <w:pPr>
        <w:pStyle w:val="2"/>
        <w:rPr>
          <w:lang w:val="en-AU"/>
        </w:rPr>
      </w:pPr>
      <w:r>
        <w:rPr>
          <w:lang w:val="en-AU"/>
        </w:rPr>
        <w:t>Description</w:t>
      </w:r>
    </w:p>
    <w:p w:rsidR="000A4AC1" w:rsidRDefault="000A4AC1" w:rsidP="000A4AC1">
      <w:pPr>
        <w:ind w:left="720"/>
        <w:rPr>
          <w:u w:val="single"/>
          <w:lang w:val="en-AU"/>
        </w:rPr>
      </w:pPr>
    </w:p>
    <w:p w:rsidR="000A4AC1" w:rsidRDefault="00923220" w:rsidP="00923220">
      <w:pPr>
        <w:pStyle w:val="a"/>
        <w:numPr>
          <w:ilvl w:val="0"/>
          <w:numId w:val="0"/>
        </w:numPr>
        <w:ind w:left="1080"/>
      </w:pPr>
      <w:r>
        <w:t xml:space="preserve">User passes the </w:t>
      </w:r>
      <w:proofErr w:type="spellStart"/>
      <w:r>
        <w:t>DrawingData</w:t>
      </w:r>
      <w:proofErr w:type="spellEnd"/>
      <w:r>
        <w:t xml:space="preserve"> structure to the function and function should generate the SolidWorks drawing based on this data. Function should store this information in the drawing to make the model updatable.</w:t>
      </w:r>
    </w:p>
    <w:p w:rsidR="00923220" w:rsidRDefault="00923220" w:rsidP="00923220">
      <w:pPr>
        <w:pStyle w:val="a"/>
        <w:numPr>
          <w:ilvl w:val="0"/>
          <w:numId w:val="0"/>
        </w:numPr>
        <w:ind w:left="1080"/>
      </w:pP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GenerateDrawing(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DrawingData</w:t>
      </w:r>
      <w:r>
        <w:rPr>
          <w:rFonts w:ascii="Courier New" w:hAnsi="Courier New" w:cs="Courier New"/>
          <w:noProof/>
          <w:sz w:val="20"/>
          <w:szCs w:val="20"/>
        </w:rPr>
        <w:t xml:space="preserve"> data)</w:t>
      </w: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50778D" w:rsidRDefault="0050778D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//Implementation</w:t>
      </w: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</w:p>
    <w:p w:rsidR="00923220" w:rsidRDefault="00923220" w:rsidP="00923220">
      <w:pPr>
        <w:autoSpaceDE w:val="0"/>
        <w:autoSpaceDN w:val="0"/>
        <w:adjustRightInd w:val="0"/>
        <w:ind w:left="1134"/>
      </w:pPr>
      <w:r>
        <w:t>User should be able to update an already generated drawing with new data. And drawing should only change the views/sheets generated by the software but not user. For example if user manually added new view – this view shouldn’t be removed.</w:t>
      </w:r>
    </w:p>
    <w:p w:rsidR="00923220" w:rsidRDefault="00923220" w:rsidP="00923220">
      <w:pPr>
        <w:autoSpaceDE w:val="0"/>
        <w:autoSpaceDN w:val="0"/>
        <w:adjustRightInd w:val="0"/>
        <w:ind w:left="1134"/>
        <w:rPr>
          <w:rFonts w:ascii="Courier New" w:hAnsi="Courier New" w:cs="Courier New"/>
          <w:noProof/>
          <w:sz w:val="20"/>
          <w:szCs w:val="20"/>
        </w:rPr>
      </w:pP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static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UpdateDrawing(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string</w:t>
      </w:r>
      <w:r>
        <w:rPr>
          <w:rFonts w:ascii="Courier New" w:hAnsi="Courier New" w:cs="Courier New"/>
          <w:noProof/>
          <w:sz w:val="20"/>
          <w:szCs w:val="20"/>
        </w:rPr>
        <w:t xml:space="preserve"> drawingPathName, </w:t>
      </w:r>
      <w:r>
        <w:rPr>
          <w:rFonts w:ascii="Courier New" w:hAnsi="Courier New" w:cs="Courier New"/>
          <w:noProof/>
          <w:color w:val="2B91AF"/>
          <w:sz w:val="20"/>
          <w:szCs w:val="20"/>
        </w:rPr>
        <w:t>DrawingData</w:t>
      </w:r>
      <w:r>
        <w:rPr>
          <w:rFonts w:ascii="Courier New" w:hAnsi="Courier New" w:cs="Courier New"/>
          <w:noProof/>
          <w:sz w:val="20"/>
          <w:szCs w:val="20"/>
        </w:rPr>
        <w:t xml:space="preserve"> data)</w:t>
      </w:r>
    </w:p>
    <w:p w:rsidR="00923220" w:rsidRDefault="00923220" w:rsidP="00923220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50778D" w:rsidRDefault="0050778D" w:rsidP="0050778D">
      <w:pPr>
        <w:autoSpaceDE w:val="0"/>
        <w:autoSpaceDN w:val="0"/>
        <w:adjustRightInd w:val="0"/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//Implementation</w:t>
      </w:r>
    </w:p>
    <w:p w:rsidR="000A4AC1" w:rsidRDefault="00923220" w:rsidP="00923220">
      <w:pPr>
        <w:ind w:firstLine="1134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923220" w:rsidRDefault="00923220" w:rsidP="00923220">
      <w:pPr>
        <w:ind w:firstLine="1134"/>
        <w:rPr>
          <w:rFonts w:ascii="Courier New" w:hAnsi="Courier New" w:cs="Courier New"/>
          <w:noProof/>
          <w:sz w:val="20"/>
          <w:szCs w:val="20"/>
        </w:rPr>
      </w:pPr>
    </w:p>
    <w:p w:rsidR="00923220" w:rsidRDefault="00923220" w:rsidP="00923220">
      <w:pPr>
        <w:ind w:firstLine="1134"/>
        <w:rPr>
          <w:u w:val="single"/>
          <w:lang w:val="en-AU"/>
        </w:rPr>
      </w:pPr>
      <w:r w:rsidRPr="0050778D">
        <w:rPr>
          <w:u w:val="single"/>
          <w:lang w:val="en-AU"/>
        </w:rPr>
        <w:lastRenderedPageBreak/>
        <w:t>Proposed algorithm for updat</w:t>
      </w:r>
      <w:r w:rsidR="0050778D">
        <w:rPr>
          <w:u w:val="single"/>
          <w:lang w:val="en-AU"/>
        </w:rPr>
        <w:t>ing</w:t>
      </w:r>
      <w:r w:rsidRPr="0050778D">
        <w:rPr>
          <w:u w:val="single"/>
          <w:lang w:val="en-AU"/>
        </w:rPr>
        <w:t>:</w:t>
      </w:r>
    </w:p>
    <w:p w:rsidR="0050778D" w:rsidRPr="0050778D" w:rsidRDefault="0050778D" w:rsidP="00923220">
      <w:pPr>
        <w:ind w:firstLine="1134"/>
        <w:rPr>
          <w:u w:val="single"/>
          <w:lang w:val="en-AU"/>
        </w:rPr>
      </w:pPr>
    </w:p>
    <w:p w:rsidR="00923220" w:rsidRDefault="00923220" w:rsidP="00923220">
      <w:pPr>
        <w:pStyle w:val="a"/>
        <w:numPr>
          <w:ilvl w:val="0"/>
          <w:numId w:val="13"/>
        </w:numPr>
        <w:rPr>
          <w:lang w:val="en-AU"/>
        </w:rPr>
      </w:pPr>
      <w:r>
        <w:rPr>
          <w:lang w:val="en-AU"/>
        </w:rPr>
        <w:t xml:space="preserve">Find the differences between input </w:t>
      </w:r>
      <w:proofErr w:type="spellStart"/>
      <w:r>
        <w:rPr>
          <w:lang w:val="en-AU"/>
        </w:rPr>
        <w:t>DrawingData</w:t>
      </w:r>
      <w:proofErr w:type="spellEnd"/>
      <w:r>
        <w:rPr>
          <w:lang w:val="en-AU"/>
        </w:rPr>
        <w:t xml:space="preserve"> and stored </w:t>
      </w:r>
      <w:proofErr w:type="spellStart"/>
      <w:r>
        <w:rPr>
          <w:lang w:val="en-AU"/>
        </w:rPr>
        <w:t>DrawingData</w:t>
      </w:r>
      <w:proofErr w:type="spellEnd"/>
      <w:r>
        <w:rPr>
          <w:lang w:val="en-AU"/>
        </w:rPr>
        <w:t xml:space="preserve"> of an existing model. </w:t>
      </w:r>
      <w:r w:rsidR="0050778D">
        <w:rPr>
          <w:lang w:val="en-AU"/>
        </w:rPr>
        <w:t xml:space="preserve">Please note that the structure of </w:t>
      </w:r>
      <w:proofErr w:type="spellStart"/>
      <w:r w:rsidR="0050778D">
        <w:rPr>
          <w:lang w:val="en-AU"/>
        </w:rPr>
        <w:t>DrawingData</w:t>
      </w:r>
      <w:proofErr w:type="spellEnd"/>
      <w:r w:rsidR="0050778D">
        <w:rPr>
          <w:lang w:val="en-AU"/>
        </w:rPr>
        <w:t xml:space="preserve"> will be changed frequently with new fields. So the algorithm of finding the differences should be flexible.</w:t>
      </w:r>
    </w:p>
    <w:p w:rsidR="0050778D" w:rsidRPr="00923220" w:rsidRDefault="0050778D" w:rsidP="00923220">
      <w:pPr>
        <w:pStyle w:val="a"/>
        <w:numPr>
          <w:ilvl w:val="0"/>
          <w:numId w:val="13"/>
        </w:numPr>
        <w:rPr>
          <w:lang w:val="en-AU"/>
        </w:rPr>
      </w:pPr>
      <w:r>
        <w:rPr>
          <w:lang w:val="en-AU"/>
        </w:rPr>
        <w:t>Apply the changes.</w:t>
      </w:r>
    </w:p>
    <w:p w:rsidR="000A4AC1" w:rsidRDefault="00102EB5" w:rsidP="00EA6F5A">
      <w:pPr>
        <w:pStyle w:val="2"/>
        <w:rPr>
          <w:lang w:val="en-AU"/>
        </w:rPr>
      </w:pPr>
      <w:r>
        <w:rPr>
          <w:lang w:val="en-AU"/>
        </w:rPr>
        <w:t>Output</w:t>
      </w:r>
    </w:p>
    <w:p w:rsidR="000A4AC1" w:rsidRDefault="000A4AC1" w:rsidP="000A4AC1">
      <w:pPr>
        <w:ind w:left="720"/>
        <w:rPr>
          <w:lang w:val="en-AU"/>
        </w:rPr>
      </w:pPr>
      <w:r>
        <w:rPr>
          <w:lang w:val="en-AU"/>
        </w:rPr>
        <w:t> </w:t>
      </w:r>
    </w:p>
    <w:p w:rsidR="000A4AC1" w:rsidRDefault="00923220" w:rsidP="001E2984">
      <w:pPr>
        <w:pStyle w:val="a"/>
        <w:rPr>
          <w:lang w:val="en-AU"/>
        </w:rPr>
      </w:pPr>
      <w:r>
        <w:rPr>
          <w:lang w:val="en-AU"/>
        </w:rPr>
        <w:t>Two functions implemented in C#</w:t>
      </w:r>
      <w:r w:rsidR="00FF65AB">
        <w:rPr>
          <w:lang w:val="en-AU"/>
        </w:rPr>
        <w:t xml:space="preserve"> which generate/update the drawing to following sample:</w:t>
      </w:r>
    </w:p>
    <w:p w:rsidR="00FF65AB" w:rsidRPr="00EA6F5A" w:rsidRDefault="00FF65AB" w:rsidP="00FF65AB">
      <w:pPr>
        <w:pStyle w:val="a"/>
        <w:numPr>
          <w:ilvl w:val="0"/>
          <w:numId w:val="0"/>
        </w:numPr>
        <w:jc w:val="center"/>
        <w:rPr>
          <w:lang w:val="en-AU"/>
        </w:rPr>
      </w:pPr>
      <w:r>
        <w:rPr>
          <w:noProof/>
          <w:lang w:val="uk-UA" w:eastAsia="uk-UA"/>
        </w:rPr>
        <w:drawing>
          <wp:inline distT="0" distB="0" distL="0" distR="0">
            <wp:extent cx="5940425" cy="272351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C1" w:rsidRDefault="000A4AC1" w:rsidP="000A4AC1">
      <w:pPr>
        <w:rPr>
          <w:lang w:val="en-AU"/>
        </w:rPr>
      </w:pPr>
    </w:p>
    <w:p w:rsidR="000A4AC1" w:rsidRDefault="000A4AC1" w:rsidP="000A4AC1"/>
    <w:p w:rsidR="000A4AC1" w:rsidRDefault="000A4AC1" w:rsidP="000A4AC1"/>
    <w:p w:rsidR="00735471" w:rsidRDefault="00735471">
      <w:bookmarkStart w:id="2" w:name="_GoBack"/>
      <w:bookmarkEnd w:id="2"/>
    </w:p>
    <w:sectPr w:rsidR="00735471" w:rsidSect="0073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D5" w:rsidRDefault="006C06D5" w:rsidP="001E2984">
      <w:r>
        <w:separator/>
      </w:r>
    </w:p>
  </w:endnote>
  <w:endnote w:type="continuationSeparator" w:id="0">
    <w:p w:rsidR="006C06D5" w:rsidRDefault="006C06D5" w:rsidP="001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D5" w:rsidRDefault="006C06D5" w:rsidP="001E2984">
      <w:r>
        <w:separator/>
      </w:r>
    </w:p>
  </w:footnote>
  <w:footnote w:type="continuationSeparator" w:id="0">
    <w:p w:rsidR="006C06D5" w:rsidRDefault="006C06D5" w:rsidP="001E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28BF"/>
    <w:multiLevelType w:val="multilevel"/>
    <w:tmpl w:val="92C652CE"/>
    <w:lvl w:ilvl="0">
      <w:start w:val="1"/>
      <w:numFmt w:val="bullet"/>
      <w:pStyle w:val="a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>
    <w:nsid w:val="0F53202F"/>
    <w:multiLevelType w:val="multilevel"/>
    <w:tmpl w:val="DF8A4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83146E7"/>
    <w:multiLevelType w:val="multilevel"/>
    <w:tmpl w:val="DF8A4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192C6D81"/>
    <w:multiLevelType w:val="hybridMultilevel"/>
    <w:tmpl w:val="5776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15228"/>
    <w:multiLevelType w:val="hybridMultilevel"/>
    <w:tmpl w:val="7ECA8CBC"/>
    <w:lvl w:ilvl="0" w:tplc="BB1CC21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EC11BB5"/>
    <w:multiLevelType w:val="multilevel"/>
    <w:tmpl w:val="DF8A4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1EF72108"/>
    <w:multiLevelType w:val="multilevel"/>
    <w:tmpl w:val="A5983E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2EC8779C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>
    <w:nsid w:val="625A60E2"/>
    <w:multiLevelType w:val="hybridMultilevel"/>
    <w:tmpl w:val="47747E0C"/>
    <w:lvl w:ilvl="0" w:tplc="11E86DA2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6C787C0C"/>
    <w:multiLevelType w:val="multilevel"/>
    <w:tmpl w:val="DF8A4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7FB4651D"/>
    <w:multiLevelType w:val="multilevel"/>
    <w:tmpl w:val="DF8A4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C1"/>
    <w:rsid w:val="00033AF7"/>
    <w:rsid w:val="000A4AC1"/>
    <w:rsid w:val="000D2B19"/>
    <w:rsid w:val="00102EB5"/>
    <w:rsid w:val="001A5643"/>
    <w:rsid w:val="001E2984"/>
    <w:rsid w:val="00361355"/>
    <w:rsid w:val="0047285D"/>
    <w:rsid w:val="004E50E8"/>
    <w:rsid w:val="004F4D22"/>
    <w:rsid w:val="0050778D"/>
    <w:rsid w:val="00553EA5"/>
    <w:rsid w:val="006C06D5"/>
    <w:rsid w:val="00735471"/>
    <w:rsid w:val="0088566B"/>
    <w:rsid w:val="008B21FE"/>
    <w:rsid w:val="00912929"/>
    <w:rsid w:val="00923220"/>
    <w:rsid w:val="00954178"/>
    <w:rsid w:val="00A07E5A"/>
    <w:rsid w:val="00A2076E"/>
    <w:rsid w:val="00C53B92"/>
    <w:rsid w:val="00D45DE2"/>
    <w:rsid w:val="00D73227"/>
    <w:rsid w:val="00E35F45"/>
    <w:rsid w:val="00E706DE"/>
    <w:rsid w:val="00EA6F5A"/>
    <w:rsid w:val="00F5507B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F487-291E-4644-8CF0-E182FA2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4AC1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0"/>
    <w:link w:val="10"/>
    <w:uiPriority w:val="9"/>
    <w:qFormat/>
    <w:rsid w:val="00EA6F5A"/>
    <w:pPr>
      <w:keepNext/>
      <w:spacing w:before="240" w:after="12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6F5A"/>
    <w:pPr>
      <w:keepNext/>
      <w:keepLines/>
      <w:spacing w:before="200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A6F5A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a">
    <w:name w:val="List Paragraph"/>
    <w:basedOn w:val="a0"/>
    <w:uiPriority w:val="34"/>
    <w:qFormat/>
    <w:rsid w:val="001E2984"/>
    <w:pPr>
      <w:numPr>
        <w:numId w:val="12"/>
      </w:numPr>
    </w:pPr>
  </w:style>
  <w:style w:type="paragraph" w:styleId="a4">
    <w:name w:val="Title"/>
    <w:basedOn w:val="a0"/>
    <w:next w:val="a0"/>
    <w:link w:val="a5"/>
    <w:uiPriority w:val="10"/>
    <w:qFormat/>
    <w:rsid w:val="000A4A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0A4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EA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0"/>
    <w:link w:val="a7"/>
    <w:uiPriority w:val="99"/>
    <w:unhideWhenUsed/>
    <w:rsid w:val="001E2984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E2984"/>
    <w:rPr>
      <w:rFonts w:ascii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1E2984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E2984"/>
    <w:rPr>
      <w:rFonts w:ascii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1E29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E2984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1E2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ABB3CC45DA47978A5C540575B0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8D49-6055-4020-B2ED-2108E1EE1234}"/>
      </w:docPartPr>
      <w:docPartBody>
        <w:p w:rsidR="000A4CA3" w:rsidRDefault="009438F8">
          <w:r w:rsidRPr="00E32148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38F8"/>
    <w:rsid w:val="000A4CA3"/>
    <w:rsid w:val="003B551E"/>
    <w:rsid w:val="003E2289"/>
    <w:rsid w:val="009438F8"/>
    <w:rsid w:val="00A61ECE"/>
    <w:rsid w:val="00BB7B56"/>
    <w:rsid w:val="00B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CE0E0AFF844181AC1B66180279339E">
    <w:name w:val="67CE0E0AFF844181AC1B66180279339E"/>
    <w:rsid w:val="009438F8"/>
  </w:style>
  <w:style w:type="character" w:styleId="a3">
    <w:name w:val="Placeholder Text"/>
    <w:basedOn w:val="a0"/>
    <w:uiPriority w:val="99"/>
    <w:semiHidden/>
    <w:rsid w:val="009438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F750-6DFB-44E4-B5E2-BEB38B3D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Interview Task</vt:lpstr>
      <vt:lpstr>Interview Task</vt:lpstr>
    </vt:vector>
  </TitlesOfParts>
  <Company>Microsoft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Task 1</dc:title>
  <dc:creator>michael.gilliland</dc:creator>
  <cp:lastModifiedBy>Олексій Сінкевич</cp:lastModifiedBy>
  <cp:revision>6</cp:revision>
  <dcterms:created xsi:type="dcterms:W3CDTF">2016-12-02T14:48:00Z</dcterms:created>
  <dcterms:modified xsi:type="dcterms:W3CDTF">2016-12-03T18:35:00Z</dcterms:modified>
</cp:coreProperties>
</file>