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8" w:type="pct"/>
        <w:jc w:val="center"/>
        <w:tblLook w:val="04A0" w:firstRow="1" w:lastRow="0" w:firstColumn="1" w:lastColumn="0" w:noHBand="0" w:noVBand="1"/>
      </w:tblPr>
      <w:tblGrid>
        <w:gridCol w:w="291"/>
        <w:gridCol w:w="949"/>
        <w:gridCol w:w="310"/>
        <w:gridCol w:w="284"/>
        <w:gridCol w:w="73"/>
        <w:gridCol w:w="164"/>
        <w:gridCol w:w="112"/>
        <w:gridCol w:w="321"/>
        <w:gridCol w:w="134"/>
        <w:gridCol w:w="64"/>
        <w:gridCol w:w="24"/>
        <w:gridCol w:w="367"/>
        <w:gridCol w:w="168"/>
        <w:gridCol w:w="954"/>
        <w:gridCol w:w="106"/>
        <w:gridCol w:w="135"/>
        <w:gridCol w:w="83"/>
        <w:gridCol w:w="166"/>
        <w:gridCol w:w="100"/>
        <w:gridCol w:w="98"/>
        <w:gridCol w:w="169"/>
        <w:gridCol w:w="7"/>
        <w:gridCol w:w="352"/>
        <w:gridCol w:w="117"/>
        <w:gridCol w:w="253"/>
        <w:gridCol w:w="111"/>
        <w:gridCol w:w="135"/>
        <w:gridCol w:w="209"/>
        <w:gridCol w:w="110"/>
        <w:gridCol w:w="194"/>
        <w:gridCol w:w="79"/>
        <w:gridCol w:w="118"/>
        <w:gridCol w:w="73"/>
        <w:gridCol w:w="82"/>
        <w:gridCol w:w="268"/>
        <w:gridCol w:w="127"/>
        <w:gridCol w:w="168"/>
        <w:gridCol w:w="36"/>
        <w:gridCol w:w="369"/>
        <w:gridCol w:w="188"/>
        <w:gridCol w:w="35"/>
        <w:gridCol w:w="55"/>
        <w:gridCol w:w="149"/>
        <w:gridCol w:w="15"/>
        <w:gridCol w:w="197"/>
        <w:gridCol w:w="122"/>
        <w:gridCol w:w="193"/>
        <w:gridCol w:w="394"/>
        <w:gridCol w:w="639"/>
        <w:gridCol w:w="257"/>
      </w:tblGrid>
      <w:tr w:rsidR="00813AC8" w:rsidRPr="00724BD7" w:rsidTr="0061229A">
        <w:trPr>
          <w:trHeight w:val="990"/>
          <w:jc w:val="center"/>
        </w:trPr>
        <w:tc>
          <w:tcPr>
            <w:tcW w:w="9579" w:type="dxa"/>
            <w:gridSpan w:val="50"/>
            <w:vAlign w:val="center"/>
          </w:tcPr>
          <w:p w:rsidR="00813AC8" w:rsidRPr="00724BD7" w:rsidRDefault="00813AC8" w:rsidP="0061229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 wp14:anchorId="7AA0D62C" wp14:editId="074552AB">
                  <wp:extent cx="1398905" cy="559435"/>
                  <wp:effectExtent l="0" t="0" r="0" b="0"/>
                  <wp:docPr id="3" name="Top1__ctl0_orglogo_HomeLogo" descr="http://lglls.sportslink.ws/FileArea/110676/logo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1__ctl0_orglogo_HomeLogo" descr="http://lglls.sportslink.ws/FileArea/110676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C8" w:rsidRPr="00724BD7" w:rsidTr="0061229A">
        <w:trPr>
          <w:trHeight w:val="360"/>
          <w:jc w:val="center"/>
        </w:trPr>
        <w:tc>
          <w:tcPr>
            <w:tcW w:w="9578" w:type="dxa"/>
            <w:gridSpan w:val="50"/>
          </w:tcPr>
          <w:p w:rsidR="00813AC8" w:rsidRPr="00724BD7" w:rsidRDefault="00813AC8" w:rsidP="0061229A">
            <w:pPr>
              <w:pStyle w:val="TableHeading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Loudoun Girls Little League Softball</w:t>
            </w:r>
            <w:r w:rsidRPr="00724BD7">
              <w:rPr>
                <w:sz w:val="28"/>
                <w:szCs w:val="24"/>
                <w:u w:val="single"/>
              </w:rPr>
              <w:t xml:space="preserve"> Incident Reporting Form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8" w:type="dxa"/>
            <w:gridSpan w:val="5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Event Information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Event Type: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Game</w:t>
            </w:r>
          </w:p>
        </w:tc>
        <w:tc>
          <w:tcPr>
            <w:tcW w:w="50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5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Practice</w:t>
            </w:r>
          </w:p>
        </w:tc>
        <w:tc>
          <w:tcPr>
            <w:tcW w:w="51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Other:</w:t>
            </w:r>
          </w:p>
        </w:tc>
        <w:tc>
          <w:tcPr>
            <w:tcW w:w="188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Scheduled Date/Time:</w:t>
            </w:r>
          </w:p>
        </w:tc>
        <w:tc>
          <w:tcPr>
            <w:tcW w:w="676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Location:</w:t>
            </w:r>
          </w:p>
        </w:tc>
        <w:tc>
          <w:tcPr>
            <w:tcW w:w="6760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Reported By:</w:t>
            </w:r>
          </w:p>
        </w:tc>
        <w:tc>
          <w:tcPr>
            <w:tcW w:w="314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138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Date/Time: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8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8" w:type="dxa"/>
            <w:gridSpan w:val="5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Game Information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Home Team:</w:t>
            </w:r>
          </w:p>
        </w:tc>
        <w:tc>
          <w:tcPr>
            <w:tcW w:w="3446" w:type="dxa"/>
            <w:gridSpan w:val="18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161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Manager:</w:t>
            </w:r>
          </w:p>
        </w:tc>
        <w:tc>
          <w:tcPr>
            <w:tcW w:w="1702" w:type="dxa"/>
            <w:gridSpan w:val="9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Visiting Team:</w:t>
            </w:r>
          </w:p>
        </w:tc>
        <w:tc>
          <w:tcPr>
            <w:tcW w:w="344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16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Manager:</w:t>
            </w:r>
          </w:p>
        </w:tc>
        <w:tc>
          <w:tcPr>
            <w:tcW w:w="17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Umpire in Chief:</w:t>
            </w:r>
          </w:p>
        </w:tc>
        <w:tc>
          <w:tcPr>
            <w:tcW w:w="6760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Umpires:</w:t>
            </w:r>
          </w:p>
        </w:tc>
        <w:tc>
          <w:tcPr>
            <w:tcW w:w="6760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Scorers:</w:t>
            </w:r>
          </w:p>
        </w:tc>
        <w:tc>
          <w:tcPr>
            <w:tcW w:w="6760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Announcers:</w:t>
            </w:r>
          </w:p>
        </w:tc>
        <w:tc>
          <w:tcPr>
            <w:tcW w:w="6760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Number of Spectators:</w:t>
            </w:r>
          </w:p>
        </w:tc>
        <w:tc>
          <w:tcPr>
            <w:tcW w:w="6760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Concession Stand: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Permanent</w:t>
            </w:r>
          </w:p>
        </w:tc>
        <w:tc>
          <w:tcPr>
            <w:tcW w:w="81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smartTag w:uri="urn:schemas-microsoft-com:office:smarttags" w:element="place">
              <w:smartTag w:uri="urn:schemas-microsoft-com:office:smarttags" w:element="City">
                <w:r w:rsidRPr="00724BD7">
                  <w:rPr>
                    <w:rStyle w:val="Strong"/>
                  </w:rPr>
                  <w:t>Mobile</w:t>
                </w:r>
              </w:smartTag>
            </w:smartTag>
          </w:p>
        </w:tc>
        <w:tc>
          <w:tcPr>
            <w:tcW w:w="11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None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Weather Conditions:</w:t>
            </w:r>
          </w:p>
        </w:tc>
        <w:tc>
          <w:tcPr>
            <w:tcW w:w="6760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8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8" w:type="dxa"/>
            <w:gridSpan w:val="5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Practice Information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75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Team:</w:t>
            </w:r>
          </w:p>
        </w:tc>
        <w:tc>
          <w:tcPr>
            <w:tcW w:w="3446" w:type="dxa"/>
            <w:gridSpan w:val="18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/>
        </w:tc>
        <w:tc>
          <w:tcPr>
            <w:tcW w:w="161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szCs w:val="24"/>
              </w:rPr>
            </w:pPr>
            <w:r w:rsidRPr="00724BD7">
              <w:rPr>
                <w:szCs w:val="24"/>
              </w:rPr>
              <w:t>Manager:</w:t>
            </w:r>
          </w:p>
        </w:tc>
        <w:tc>
          <w:tcPr>
            <w:tcW w:w="1702" w:type="dxa"/>
            <w:gridSpan w:val="9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8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8" w:type="dxa"/>
            <w:gridSpan w:val="5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Field Inspection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73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Inspected By:</w:t>
            </w:r>
          </w:p>
        </w:tc>
        <w:tc>
          <w:tcPr>
            <w:tcW w:w="7604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73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Deficiencies:</w:t>
            </w:r>
          </w:p>
        </w:tc>
        <w:tc>
          <w:tcPr>
            <w:tcW w:w="7604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73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Disposition:</w:t>
            </w:r>
          </w:p>
        </w:tc>
        <w:tc>
          <w:tcPr>
            <w:tcW w:w="7604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8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8" w:type="dxa"/>
            <w:gridSpan w:val="5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Equipment Inspection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364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 xml:space="preserve">Home Team: </w:t>
            </w:r>
          </w:p>
        </w:tc>
        <w:tc>
          <w:tcPr>
            <w:tcW w:w="55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center"/>
            </w:pPr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b/>
              </w:rPr>
            </w:pPr>
            <w:r w:rsidRPr="00724BD7">
              <w:rPr>
                <w:b/>
              </w:rPr>
              <w:t>Inspected By:</w:t>
            </w:r>
          </w:p>
        </w:tc>
        <w:tc>
          <w:tcPr>
            <w:tcW w:w="1944" w:type="dxa"/>
            <w:gridSpan w:val="14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1467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Date/Time:</w:t>
            </w:r>
          </w:p>
        </w:tc>
        <w:tc>
          <w:tcPr>
            <w:tcW w:w="1476" w:type="dxa"/>
            <w:gridSpan w:val="6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36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Removed Equipment:</w:t>
            </w:r>
          </w:p>
        </w:tc>
        <w:tc>
          <w:tcPr>
            <w:tcW w:w="6971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36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Visiting Team: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center"/>
            </w:pPr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b/>
              </w:rPr>
            </w:pPr>
            <w:r w:rsidRPr="00724BD7">
              <w:rPr>
                <w:b/>
              </w:rPr>
              <w:t>Inspected By:</w:t>
            </w:r>
          </w:p>
        </w:tc>
        <w:tc>
          <w:tcPr>
            <w:tcW w:w="19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1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Date/Time: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36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Removed Equipment:</w:t>
            </w:r>
          </w:p>
        </w:tc>
        <w:tc>
          <w:tcPr>
            <w:tcW w:w="6971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8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46"/>
          <w:jc w:val="center"/>
        </w:trPr>
        <w:tc>
          <w:tcPr>
            <w:tcW w:w="9578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szCs w:val="24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2"/>
          <w:jc w:val="center"/>
        </w:trPr>
        <w:tc>
          <w:tcPr>
            <w:tcW w:w="9579" w:type="dxa"/>
            <w:gridSpan w:val="5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Injury Information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06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Time of Injury:</w:t>
            </w:r>
          </w:p>
        </w:tc>
        <w:tc>
          <w:tcPr>
            <w:tcW w:w="7275" w:type="dxa"/>
            <w:gridSpan w:val="4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061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Location:</w:t>
            </w:r>
          </w:p>
        </w:tc>
        <w:tc>
          <w:tcPr>
            <w:tcW w:w="7275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17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Name:</w:t>
            </w:r>
          </w:p>
        </w:tc>
        <w:tc>
          <w:tcPr>
            <w:tcW w:w="8165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17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Player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Manager/Coach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Spectator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Umpire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17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Other:</w:t>
            </w:r>
          </w:p>
        </w:tc>
        <w:tc>
          <w:tcPr>
            <w:tcW w:w="8165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553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  <w:r w:rsidRPr="00724BD7">
              <w:rPr>
                <w:b/>
              </w:rPr>
              <w:t>Description of Injury:</w:t>
            </w:r>
          </w:p>
        </w:tc>
        <w:tc>
          <w:tcPr>
            <w:tcW w:w="6783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8"/>
          <w:jc w:val="center"/>
        </w:trPr>
        <w:tc>
          <w:tcPr>
            <w:tcW w:w="9336" w:type="dxa"/>
            <w:gridSpan w:val="4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b/>
              </w:rPr>
              <w:t>Accident Type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8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Base Path: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Running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Sliding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Hit by Ball: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Pitched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Thrown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Batted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Collision: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With Player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With Structure</w:t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Seating Area:</w:t>
            </w:r>
          </w:p>
        </w:tc>
        <w:tc>
          <w:tcPr>
            <w:tcW w:w="67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Parking Area:</w:t>
            </w:r>
          </w:p>
        </w:tc>
        <w:tc>
          <w:tcPr>
            <w:tcW w:w="67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Concession Area: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Worker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Customer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b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Other:</w:t>
            </w:r>
          </w:p>
        </w:tc>
        <w:tc>
          <w:tcPr>
            <w:tcW w:w="7536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492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First Aid Administered</w:t>
            </w:r>
          </w:p>
        </w:tc>
        <w:tc>
          <w:tcPr>
            <w:tcW w:w="68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95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Bandage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Ice Pack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Fluids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None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061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b/>
              </w:rPr>
            </w:pPr>
            <w:r w:rsidRPr="00724BD7">
              <w:rPr>
                <w:b/>
              </w:rPr>
              <w:t xml:space="preserve">Ambulance </w:t>
            </w:r>
            <w:r w:rsidRPr="00724BD7">
              <w:rPr>
                <w:rStyle w:val="Strong"/>
              </w:rPr>
              <w:t>Called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Refused First Aid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Other:</w:t>
            </w:r>
          </w:p>
        </w:tc>
        <w:tc>
          <w:tcPr>
            <w:tcW w:w="31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146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Disposition:</w:t>
            </w:r>
          </w:p>
        </w:tc>
        <w:tc>
          <w:tcPr>
            <w:tcW w:w="7873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36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>Parental Notification:</w:t>
            </w:r>
          </w:p>
        </w:tc>
        <w:tc>
          <w:tcPr>
            <w:tcW w:w="322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Parent(s)/Guardian(s) On Scene</w:t>
            </w:r>
          </w:p>
        </w:tc>
        <w:tc>
          <w:tcPr>
            <w:tcW w:w="8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jc w:val="right"/>
              <w:rPr>
                <w:rStyle w:val="Strong"/>
              </w:rPr>
            </w:pPr>
            <w:r w:rsidRPr="00724BD7">
              <w:rPr>
                <w:rStyle w:val="Strong"/>
              </w:rPr>
              <w:t>Notified At: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308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rStyle w:val="Strong"/>
              </w:rPr>
            </w:pPr>
            <w:r w:rsidRPr="00724BD7">
              <w:rPr>
                <w:rStyle w:val="Strong"/>
              </w:rPr>
              <w:t xml:space="preserve">Little League Accident  Form </w:t>
            </w:r>
          </w:p>
        </w:tc>
        <w:tc>
          <w:tcPr>
            <w:tcW w:w="625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r w:rsidRPr="00724BD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BD7"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24B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336" w:type="dxa"/>
            <w:gridSpan w:val="4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9" w:type="dxa"/>
            <w:gridSpan w:val="5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Accident Information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52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10"/>
          <w:jc w:val="center"/>
        </w:trPr>
        <w:tc>
          <w:tcPr>
            <w:tcW w:w="9579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9" w:type="dxa"/>
            <w:gridSpan w:val="5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Suspicious Incident Information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</w:p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9" w:type="dxa"/>
            <w:gridSpan w:val="5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Description of the Incident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88"/>
          <w:jc w:val="center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9" w:type="dxa"/>
            <w:gridSpan w:val="5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Safety Officer Tracking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Initial Notification of Incident:</w:t>
            </w:r>
          </w:p>
        </w:tc>
        <w:tc>
          <w:tcPr>
            <w:tcW w:w="3849" w:type="dxa"/>
            <w:gridSpan w:val="2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Report Received: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Follow Up Contacts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Board of Directors Notified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District Administrator / District Safety Officer Notified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Regional Administrator Notified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Little League Accident Claim Form Received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Little League General Liability Claim Form Received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5487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TableHeading"/>
              <w:jc w:val="left"/>
              <w:rPr>
                <w:rStyle w:val="Strong"/>
                <w:b/>
                <w:szCs w:val="24"/>
              </w:rPr>
            </w:pPr>
            <w:r w:rsidRPr="00724BD7">
              <w:rPr>
                <w:rStyle w:val="Strong"/>
                <w:b/>
                <w:szCs w:val="24"/>
              </w:rPr>
              <w:t>Little League Claim Form Submitted</w:t>
            </w:r>
          </w:p>
        </w:tc>
        <w:tc>
          <w:tcPr>
            <w:tcW w:w="38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13AC8" w:rsidRPr="00724BD7" w:rsidRDefault="00813AC8" w:rsidP="0061229A">
            <w:pPr>
              <w:pStyle w:val="FillIn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9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  <w:jc w:val="center"/>
        </w:trPr>
        <w:tc>
          <w:tcPr>
            <w:tcW w:w="9579" w:type="dxa"/>
            <w:gridSpan w:val="5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pStyle w:val="TableHeading"/>
              <w:rPr>
                <w:szCs w:val="24"/>
              </w:rPr>
            </w:pPr>
            <w:r w:rsidRPr="00724BD7">
              <w:rPr>
                <w:szCs w:val="24"/>
              </w:rPr>
              <w:t>Disposition / Corrective Actions</w:t>
            </w: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>
            <w:pPr>
              <w:rPr>
                <w:sz w:val="22"/>
                <w:szCs w:val="22"/>
              </w:rPr>
            </w:pPr>
          </w:p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0"/>
          <w:jc w:val="center"/>
        </w:trPr>
        <w:tc>
          <w:tcPr>
            <w:tcW w:w="27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90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AC8" w:rsidRPr="00724BD7" w:rsidRDefault="00813AC8" w:rsidP="0061229A"/>
        </w:tc>
        <w:tc>
          <w:tcPr>
            <w:tcW w:w="24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  <w:tr w:rsidR="00813AC8" w:rsidRPr="00724BD7" w:rsidTr="0061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44"/>
          <w:jc w:val="center"/>
        </w:trPr>
        <w:tc>
          <w:tcPr>
            <w:tcW w:w="9579" w:type="dxa"/>
            <w:gridSpan w:val="5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3AC8" w:rsidRPr="00724BD7" w:rsidRDefault="00813AC8" w:rsidP="0061229A"/>
        </w:tc>
      </w:tr>
    </w:tbl>
    <w:p w:rsidR="00813AC8" w:rsidRDefault="00813AC8" w:rsidP="00813A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813AC8" w:rsidRDefault="00813AC8" w:rsidP="00813A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813AC8" w:rsidRDefault="00813AC8" w:rsidP="00813A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813AC8" w:rsidRDefault="00813AC8" w:rsidP="00813AC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AA0339" w:rsidRDefault="00AA0339"/>
    <w:sectPr w:rsidR="00AA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8"/>
    <w:rsid w:val="00813AC8"/>
    <w:rsid w:val="00A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E66A-08F4-45DF-887E-E52B6D13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13AC8"/>
    <w:rPr>
      <w:rFonts w:ascii="Times New Roman" w:hAnsi="Times New Roman"/>
      <w:b/>
      <w:bCs/>
      <w:sz w:val="24"/>
    </w:rPr>
  </w:style>
  <w:style w:type="paragraph" w:customStyle="1" w:styleId="TableHeading">
    <w:name w:val="Table Heading"/>
    <w:basedOn w:val="Normal"/>
    <w:qFormat/>
    <w:rsid w:val="00813AC8"/>
    <w:pPr>
      <w:jc w:val="center"/>
    </w:pPr>
    <w:rPr>
      <w:b/>
      <w:szCs w:val="22"/>
      <w:lang w:bidi="en-US"/>
    </w:rPr>
  </w:style>
  <w:style w:type="paragraph" w:customStyle="1" w:styleId="FillIn">
    <w:name w:val="Fill In"/>
    <w:basedOn w:val="Normal"/>
    <w:qFormat/>
    <w:rsid w:val="00813AC8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glls.sportslink.ws/Default.aspx?PID=11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2015-03-01T18:55:00Z</dcterms:created>
  <dcterms:modified xsi:type="dcterms:W3CDTF">2015-03-01T18:56:00Z</dcterms:modified>
</cp:coreProperties>
</file>