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5288" w:rsidRDefault="00000000">
      <w:pPr>
        <w:keepLines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PSY 241 — Exam 1 Study Guide</w:t>
      </w:r>
    </w:p>
    <w:p w14:paraId="00000002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exam focuses on major concepts, theories, and research methods in child development. You should understand ideas well enough to recognize them in examples — not just memorize definitions.</w:t>
      </w:r>
    </w:p>
    <w:p w14:paraId="00000003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2F93B8D6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00000004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Know what developmental psychology studies and the three domains:</w:t>
      </w:r>
    </w:p>
    <w:p w14:paraId="00000005" w14:textId="77777777" w:rsidR="00745288" w:rsidRDefault="00000000">
      <w:pPr>
        <w:keepLines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Physical</w:t>
      </w:r>
    </w:p>
    <w:p w14:paraId="00000006" w14:textId="77777777" w:rsidR="00745288" w:rsidRDefault="00000000">
      <w:pPr>
        <w:keepLines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Cognitive</w:t>
      </w:r>
    </w:p>
    <w:p w14:paraId="00000007" w14:textId="77777777" w:rsidR="00745288" w:rsidRDefault="00000000">
      <w:pPr>
        <w:keepLines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Psychosocial (social/emotional)</w:t>
      </w:r>
    </w:p>
    <w:p w14:paraId="00000008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Understand that psychologists study both general patterns and individual differences.</w:t>
      </w:r>
    </w:p>
    <w:p w14:paraId="00000009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18DE7594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0000000A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Principles of Development</w:t>
      </w:r>
    </w:p>
    <w:p w14:paraId="0000000B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 able to explain and recognize examples of:</w:t>
      </w:r>
    </w:p>
    <w:p w14:paraId="0000000C" w14:textId="77777777" w:rsidR="00745288" w:rsidRDefault="00000000">
      <w:pPr>
        <w:keepLines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Lifelong development</w:t>
      </w:r>
    </w:p>
    <w:p w14:paraId="0000000D" w14:textId="77777777" w:rsidR="00745288" w:rsidRDefault="00000000">
      <w:pPr>
        <w:keepLines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Multidimensional development</w:t>
      </w:r>
    </w:p>
    <w:p w14:paraId="0000000E" w14:textId="77777777" w:rsidR="00745288" w:rsidRDefault="00000000">
      <w:pPr>
        <w:keepLines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Multidirectional development</w:t>
      </w:r>
    </w:p>
    <w:p w14:paraId="0000000F" w14:textId="77777777" w:rsidR="00745288" w:rsidRDefault="00000000">
      <w:pPr>
        <w:keepLines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Plasticity</w:t>
      </w:r>
    </w:p>
    <w:p w14:paraId="00000010" w14:textId="77777777" w:rsidR="00745288" w:rsidRDefault="00000000">
      <w:pPr>
        <w:keepLines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Multicontextual influences</w:t>
      </w:r>
    </w:p>
    <w:p w14:paraId="00000011" w14:textId="77777777" w:rsidR="00745288" w:rsidRDefault="00000000">
      <w:pPr>
        <w:keepLines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Risk and resilience</w:t>
      </w:r>
    </w:p>
    <w:p w14:paraId="00000012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2AF7DAB6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0000013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Major Issues in Development</w:t>
      </w:r>
    </w:p>
    <w:p w14:paraId="00000014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Understand the debates and modern perspectives:</w:t>
      </w:r>
    </w:p>
    <w:p w14:paraId="00000015" w14:textId="77777777" w:rsidR="00745288" w:rsidRDefault="00000000">
      <w:pPr>
        <w:keepLines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Nature vs nurture</w:t>
      </w:r>
    </w:p>
    <w:p w14:paraId="00000016" w14:textId="77777777" w:rsidR="00745288" w:rsidRDefault="00000000">
      <w:pPr>
        <w:keepLines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Continuity vs discontinuity</w:t>
      </w:r>
    </w:p>
    <w:p w14:paraId="00000017" w14:textId="77777777" w:rsidR="00745288" w:rsidRDefault="00000000">
      <w:pPr>
        <w:keepLines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Active vs passive child</w:t>
      </w:r>
    </w:p>
    <w:p w14:paraId="00000018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1CD01632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00000019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Research Methods</w:t>
      </w:r>
    </w:p>
    <w:p w14:paraId="0000001A" w14:textId="670B835D" w:rsidR="00745288" w:rsidRPr="0021461A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 w:rsidRPr="0021461A">
        <w:rPr>
          <w:rFonts w:ascii="Times New Roman" w:eastAsia="Times New Roman" w:hAnsi="Times New Roman" w:cs="Times New Roman"/>
        </w:rPr>
        <w:t>You should be able to identify research types from scenarios, their key elements, and strengths and weaknesses.</w:t>
      </w:r>
      <w:r w:rsidR="0021461A" w:rsidRPr="0021461A">
        <w:rPr>
          <w:rFonts w:ascii="Times New Roman" w:eastAsia="Times New Roman" w:hAnsi="Times New Roman" w:cs="Times New Roman"/>
        </w:rPr>
        <w:t xml:space="preserve"> </w:t>
      </w:r>
      <w:r w:rsidR="0021461A" w:rsidRPr="0021461A">
        <w:rPr>
          <w:rFonts w:ascii="Times New Roman" w:hAnsi="Times New Roman" w:cs="Times New Roman"/>
          <w:color w:val="000000"/>
        </w:rPr>
        <w:t>Be able to explain which method would be most appropriate for a given research question.</w:t>
      </w:r>
    </w:p>
    <w:p w14:paraId="0000001B" w14:textId="77777777" w:rsidR="00745288" w:rsidRDefault="00000000">
      <w:pPr>
        <w:keepLines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Experimental research </w:t>
      </w:r>
    </w:p>
    <w:p w14:paraId="0000001C" w14:textId="77777777" w:rsidR="00745288" w:rsidRDefault="00000000">
      <w:pPr>
        <w:keepLines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Correlational research</w:t>
      </w:r>
    </w:p>
    <w:p w14:paraId="0000001D" w14:textId="77777777" w:rsidR="00745288" w:rsidRDefault="00000000">
      <w:pPr>
        <w:keepLines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Naturalistic observation</w:t>
      </w:r>
    </w:p>
    <w:p w14:paraId="0000001E" w14:textId="77777777" w:rsidR="00745288" w:rsidRDefault="00000000">
      <w:pPr>
        <w:keepLines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Case studies</w:t>
      </w:r>
    </w:p>
    <w:p w14:paraId="0000001F" w14:textId="77777777" w:rsidR="00745288" w:rsidRDefault="00000000">
      <w:pPr>
        <w:keepLines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Surveys</w:t>
      </w:r>
    </w:p>
    <w:p w14:paraId="00000020" w14:textId="77777777" w:rsidR="00745288" w:rsidRDefault="00000000">
      <w:pPr>
        <w:keepLines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Longitudinal vs cross-sectional designs</w:t>
      </w:r>
      <w:r>
        <w:rPr>
          <w:rFonts w:ascii="Times New Roman" w:eastAsia="Times New Roman" w:hAnsi="Times New Roman" w:cs="Times New Roman"/>
        </w:rPr>
        <w:br/>
      </w:r>
    </w:p>
    <w:p w14:paraId="00000021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Key concepts:</w:t>
      </w:r>
    </w:p>
    <w:p w14:paraId="00000022" w14:textId="77777777" w:rsidR="00745288" w:rsidRDefault="00000000">
      <w:pPr>
        <w:keepLines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Correlation does not equal causation</w:t>
      </w:r>
    </w:p>
    <w:p w14:paraId="00000023" w14:textId="77777777" w:rsidR="00745288" w:rsidRDefault="00000000">
      <w:pPr>
        <w:keepLines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Independent vs dependent variables</w:t>
      </w:r>
    </w:p>
    <w:p w14:paraId="00000024" w14:textId="77777777" w:rsidR="00745288" w:rsidRDefault="00000000">
      <w:pPr>
        <w:keepLines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Hypothesis</w:t>
      </w:r>
    </w:p>
    <w:p w14:paraId="00000025" w14:textId="77777777" w:rsidR="00745288" w:rsidRDefault="00000000">
      <w:pPr>
        <w:keepLines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Strengths and limitations of methods</w:t>
      </w:r>
    </w:p>
    <w:p w14:paraId="00000026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2D3A852E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00000027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Major Theories of Development</w:t>
      </w:r>
    </w:p>
    <w:p w14:paraId="00000028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must know both:</w:t>
      </w:r>
    </w:p>
    <w:p w14:paraId="00000029" w14:textId="77777777" w:rsidR="00745288" w:rsidRDefault="00000000">
      <w:pPr>
        <w:keepLines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theorist</w:t>
      </w:r>
    </w:p>
    <w:p w14:paraId="0000002A" w14:textId="77777777" w:rsidR="00745288" w:rsidRDefault="00000000">
      <w:pPr>
        <w:keepLines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key terms and concepts associated with that theory</w:t>
      </w:r>
    </w:p>
    <w:p w14:paraId="724607CC" w14:textId="77777777" w:rsidR="00995700" w:rsidRDefault="00000000" w:rsidP="00995700">
      <w:pPr>
        <w:keepLines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to recognize examples of the theory</w:t>
      </w:r>
    </w:p>
    <w:p w14:paraId="0000002D" w14:textId="15CC9479" w:rsidR="00745288" w:rsidRPr="00995700" w:rsidRDefault="00995700" w:rsidP="00995700">
      <w:pPr>
        <w:keepLines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</w:rPr>
      </w:pPr>
      <w:r w:rsidRPr="00995700">
        <w:rPr>
          <w:rFonts w:ascii="Times New Roman" w:hAnsi="Times New Roman" w:cs="Times New Roman"/>
          <w:color w:val="000000"/>
        </w:rPr>
        <w:t xml:space="preserve">You should be able to read a short scenario and identify which theory it </w:t>
      </w:r>
      <w:r w:rsidRPr="00995700">
        <w:rPr>
          <w:rFonts w:ascii="Times New Roman" w:hAnsi="Times New Roman" w:cs="Times New Roman"/>
          <w:color w:val="000000"/>
        </w:rPr>
        <w:t>reflects and</w:t>
      </w:r>
      <w:r w:rsidRPr="00995700">
        <w:rPr>
          <w:rFonts w:ascii="Times New Roman" w:hAnsi="Times New Roman" w:cs="Times New Roman"/>
          <w:color w:val="000000"/>
        </w:rPr>
        <w:t xml:space="preserve"> explain why.</w:t>
      </w:r>
    </w:p>
    <w:p w14:paraId="0000002E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Freud</w:t>
      </w:r>
    </w:p>
    <w:p w14:paraId="0000002F" w14:textId="77777777" w:rsidR="00745288" w:rsidRDefault="00000000">
      <w:pPr>
        <w:keepLines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Id, Ego, Superego</w:t>
      </w:r>
    </w:p>
    <w:p w14:paraId="00000030" w14:textId="77777777" w:rsidR="00745288" w:rsidRDefault="00000000">
      <w:pPr>
        <w:keepLines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Unconscious processes</w:t>
      </w:r>
    </w:p>
    <w:p w14:paraId="00000031" w14:textId="77777777" w:rsidR="00745288" w:rsidRDefault="00000000">
      <w:pPr>
        <w:keepLines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Early childhood influence</w:t>
      </w:r>
    </w:p>
    <w:p w14:paraId="00000032" w14:textId="77777777" w:rsidR="00745288" w:rsidRDefault="00745288">
      <w:pPr>
        <w:keepLines/>
        <w:spacing w:line="240" w:lineRule="auto"/>
        <w:rPr>
          <w:rFonts w:ascii="Times New Roman" w:eastAsia="Times New Roman" w:hAnsi="Times New Roman" w:cs="Times New Roman"/>
        </w:rPr>
      </w:pPr>
    </w:p>
    <w:p w14:paraId="00000033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Erikson</w:t>
      </w:r>
    </w:p>
    <w:p w14:paraId="00000034" w14:textId="77777777" w:rsidR="00745288" w:rsidRDefault="00000000">
      <w:pPr>
        <w:keepLines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Psychosocial development</w:t>
      </w:r>
    </w:p>
    <w:p w14:paraId="00000035" w14:textId="77777777" w:rsidR="00745288" w:rsidRDefault="00000000">
      <w:pPr>
        <w:keepLines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relationships</w:t>
      </w:r>
    </w:p>
    <w:p w14:paraId="00000036" w14:textId="77777777" w:rsidR="00745288" w:rsidRDefault="00000000">
      <w:pPr>
        <w:keepLines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Lifespan development</w:t>
      </w:r>
    </w:p>
    <w:p w14:paraId="00000037" w14:textId="77777777" w:rsidR="00745288" w:rsidRDefault="00000000">
      <w:pPr>
        <w:keepLines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Identity</w:t>
      </w:r>
    </w:p>
    <w:p w14:paraId="00000038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0E891A4D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00000039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Behavioral and Learning Theories</w:t>
      </w:r>
    </w:p>
    <w:p w14:paraId="0000003A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Watson and Skinner</w:t>
      </w:r>
    </w:p>
    <w:p w14:paraId="0000003B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Conditioning (operant/classical)</w:t>
      </w:r>
    </w:p>
    <w:p w14:paraId="0000003C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Reinforcement</w:t>
      </w:r>
    </w:p>
    <w:p w14:paraId="0000003D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Observable behavior</w:t>
      </w:r>
    </w:p>
    <w:p w14:paraId="0000003E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Bandura</w:t>
      </w:r>
    </w:p>
    <w:p w14:paraId="0000003F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Observational learning</w:t>
      </w:r>
    </w:p>
    <w:p w14:paraId="00000040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Modeling</w:t>
      </w:r>
    </w:p>
    <w:p w14:paraId="00000041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Self-efficacy</w:t>
      </w:r>
    </w:p>
    <w:p w14:paraId="00000042" w14:textId="77777777" w:rsidR="00745288" w:rsidRDefault="00000000">
      <w:pPr>
        <w:keepLines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Reciprocal influences</w:t>
      </w:r>
    </w:p>
    <w:p w14:paraId="00000043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1E33CA1C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00000044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Cognitive and Constructivist Theories</w:t>
      </w:r>
    </w:p>
    <w:p w14:paraId="00000045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Piaget</w:t>
      </w:r>
    </w:p>
    <w:p w14:paraId="00000046" w14:textId="77777777" w:rsidR="00745288" w:rsidRDefault="00000000">
      <w:pPr>
        <w:keepLines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Constructing knowledge</w:t>
      </w:r>
    </w:p>
    <w:p w14:paraId="00000047" w14:textId="77777777" w:rsidR="00745288" w:rsidRDefault="00000000">
      <w:pPr>
        <w:keepLines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Stages of development</w:t>
      </w:r>
    </w:p>
    <w:p w14:paraId="00000048" w14:textId="77777777" w:rsidR="00745288" w:rsidRDefault="00000000">
      <w:pPr>
        <w:keepLines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Children as “little scientists”</w:t>
      </w:r>
      <w:r>
        <w:rPr>
          <w:rFonts w:ascii="Times New Roman" w:eastAsia="Times New Roman" w:hAnsi="Times New Roman" w:cs="Times New Roman"/>
        </w:rPr>
        <w:br/>
      </w:r>
    </w:p>
    <w:p w14:paraId="00000049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Vygotsky</w:t>
      </w:r>
    </w:p>
    <w:p w14:paraId="0000004A" w14:textId="77777777" w:rsidR="00745288" w:rsidRDefault="00000000">
      <w:pPr>
        <w:keepLines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interaction</w:t>
      </w:r>
    </w:p>
    <w:p w14:paraId="0000004B" w14:textId="77777777" w:rsidR="00745288" w:rsidRDefault="00000000">
      <w:pPr>
        <w:keepLines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Culture</w:t>
      </w:r>
    </w:p>
    <w:p w14:paraId="0000004C" w14:textId="77777777" w:rsidR="00745288" w:rsidRDefault="00000000">
      <w:pPr>
        <w:keepLines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Scaffolding</w:t>
      </w:r>
    </w:p>
    <w:p w14:paraId="0000004D" w14:textId="77777777" w:rsidR="00745288" w:rsidRDefault="00000000">
      <w:pPr>
        <w:keepLines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Zone of Proximal Development (ZPD)</w:t>
      </w:r>
    </w:p>
    <w:p w14:paraId="0000004E" w14:textId="77777777" w:rsidR="00745288" w:rsidRDefault="00000000">
      <w:pPr>
        <w:keepLines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Private speech</w:t>
      </w:r>
    </w:p>
    <w:p w14:paraId="0000004F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2503EB26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50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Humanistic Theory</w:t>
      </w:r>
    </w:p>
    <w:p w14:paraId="00000051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Maslow</w:t>
      </w:r>
    </w:p>
    <w:p w14:paraId="00000052" w14:textId="77777777" w:rsidR="00745288" w:rsidRDefault="00000000">
      <w:pPr>
        <w:keepLines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Hierarchy of needs</w:t>
      </w:r>
    </w:p>
    <w:p w14:paraId="00000053" w14:textId="77777777" w:rsidR="00745288" w:rsidRDefault="00000000">
      <w:pPr>
        <w:keepLines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Motivation</w:t>
      </w:r>
    </w:p>
    <w:p w14:paraId="00000054" w14:textId="77777777" w:rsidR="00745288" w:rsidRDefault="00000000">
      <w:pPr>
        <w:keepLines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Basic needs vs growth needs</w:t>
      </w:r>
    </w:p>
    <w:p w14:paraId="00000055" w14:textId="77777777" w:rsidR="00745288" w:rsidRDefault="00000000">
      <w:pPr>
        <w:keepLines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Self-actualization</w:t>
      </w:r>
    </w:p>
    <w:p w14:paraId="00000056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052B78F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0000057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Contextual Theory</w:t>
      </w:r>
    </w:p>
    <w:p w14:paraId="00000058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Bronfenbrenner</w:t>
      </w:r>
    </w:p>
    <w:p w14:paraId="00000059" w14:textId="77777777" w:rsidR="00745288" w:rsidRDefault="00000000">
      <w:pPr>
        <w:keepLines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Microsystem</w:t>
      </w:r>
    </w:p>
    <w:p w14:paraId="0000005A" w14:textId="77777777" w:rsidR="00745288" w:rsidRDefault="00000000">
      <w:pPr>
        <w:keepLines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Mesosystem</w:t>
      </w:r>
    </w:p>
    <w:p w14:paraId="0000005B" w14:textId="77777777" w:rsidR="00745288" w:rsidRDefault="00000000">
      <w:pPr>
        <w:keepLines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Exosystem</w:t>
      </w:r>
    </w:p>
    <w:p w14:paraId="0000005C" w14:textId="77777777" w:rsidR="00745288" w:rsidRDefault="00000000">
      <w:pPr>
        <w:keepLines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Macrosystem</w:t>
      </w:r>
    </w:p>
    <w:p w14:paraId="0000005D" w14:textId="77777777" w:rsidR="00745288" w:rsidRDefault="00000000">
      <w:pPr>
        <w:keepLines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Chronosystem</w:t>
      </w:r>
    </w:p>
    <w:p w14:paraId="0000005E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08060257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5F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Historical Influences on Childhood</w:t>
      </w:r>
    </w:p>
    <w:p w14:paraId="00000061" w14:textId="36DEB7A8" w:rsidR="00745288" w:rsidRPr="003D4369" w:rsidRDefault="003D4369" w:rsidP="003D4369">
      <w:pPr>
        <w:pStyle w:val="ListParagraph"/>
        <w:keepLines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</w:rPr>
      </w:pPr>
      <w:r w:rsidRPr="003D4369">
        <w:rPr>
          <w:rFonts w:ascii="Times New Roman" w:hAnsi="Times New Roman" w:cs="Times New Roman"/>
          <w:color w:val="000000"/>
        </w:rPr>
        <w:t>Be able to identify how views of childhood differed across historical eras (e.g., medieval period, Enlightenment, industrialization).</w:t>
      </w:r>
      <w:r w:rsidR="00CE7BB4" w:rsidRPr="00CE7BB4">
        <w:rPr>
          <w:rFonts w:ascii="Times New Roman" w:hAnsi="Times New Roman" w:cs="Times New Roman"/>
          <w:noProof/>
        </w:rPr>
        <w:pict w14:anchorId="070E9A05">
          <v:rect id="_x0000_i1027" alt="" style="width:431.95pt;height:.05pt;mso-width-percent:0;mso-height-percent:0;mso-width-percent:0;mso-height-percent:0" o:hrpct="923" o:hralign="center" o:hrstd="t" o:hr="t" fillcolor="#a0a0a0" stroked="f"/>
        </w:pict>
      </w:r>
    </w:p>
    <w:p w14:paraId="00000062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Scientific Thinking</w:t>
      </w:r>
    </w:p>
    <w:p w14:paraId="00000063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Understand:</w:t>
      </w:r>
    </w:p>
    <w:p w14:paraId="00000064" w14:textId="77777777" w:rsidR="00745288" w:rsidRDefault="00000000">
      <w:pPr>
        <w:keepLines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Why science changes</w:t>
      </w:r>
    </w:p>
    <w:p w14:paraId="00000065" w14:textId="77777777" w:rsidR="00745288" w:rsidRDefault="00000000">
      <w:pPr>
        <w:keepLines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Confirmation bias</w:t>
      </w:r>
    </w:p>
    <w:p w14:paraId="00000066" w14:textId="77777777" w:rsidR="00745288" w:rsidRDefault="00000000">
      <w:pPr>
        <w:keepLines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Falsifiability</w:t>
      </w:r>
    </w:p>
    <w:p w14:paraId="00000067" w14:textId="77777777" w:rsidR="00745288" w:rsidRDefault="00000000">
      <w:pPr>
        <w:keepLines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Importance of systematic research</w:t>
      </w:r>
    </w:p>
    <w:p w14:paraId="00000068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5EA75169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69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Freud’s Model of the Self</w:t>
      </w:r>
    </w:p>
    <w:p w14:paraId="0000006A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Know:</w:t>
      </w:r>
    </w:p>
    <w:p w14:paraId="0000006B" w14:textId="77777777" w:rsidR="00745288" w:rsidRDefault="00000000">
      <w:pPr>
        <w:keepLines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</w:t>
      </w:r>
    </w:p>
    <w:p w14:paraId="0000006C" w14:textId="77777777" w:rsidR="00745288" w:rsidRDefault="00000000">
      <w:pPr>
        <w:keepLines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Ego</w:t>
      </w:r>
    </w:p>
    <w:p w14:paraId="0000006D" w14:textId="77777777" w:rsidR="00745288" w:rsidRDefault="00000000">
      <w:pPr>
        <w:keepLines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Superego</w:t>
      </w:r>
    </w:p>
    <w:p w14:paraId="0000006E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Understand what each part does and how they interact.</w:t>
      </w:r>
    </w:p>
    <w:p w14:paraId="0000006F" w14:textId="77777777" w:rsidR="00745288" w:rsidRDefault="00CE7BB4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pict w14:anchorId="06199FDB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70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Study Tip</w:t>
      </w:r>
    </w:p>
    <w:p w14:paraId="00000071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study theorists in isolation. Study them as:</w:t>
      </w:r>
    </w:p>
    <w:p w14:paraId="00000072" w14:textId="77777777" w:rsidR="00745288" w:rsidRDefault="00000000">
      <w:pPr>
        <w:keepLines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Cardo" w:eastAsia="Cardo" w:hAnsi="Cardo" w:cs="Cardo"/>
        </w:rPr>
        <w:t>Theorist → Key Concepts → Example</w:t>
      </w:r>
    </w:p>
    <w:p w14:paraId="00000073" w14:textId="77777777" w:rsidR="00745288" w:rsidRDefault="00745288">
      <w:pPr>
        <w:spacing w:line="240" w:lineRule="auto"/>
        <w:rPr>
          <w:rFonts w:ascii="Times New Roman" w:eastAsia="Times New Roman" w:hAnsi="Times New Roman" w:cs="Times New Roman"/>
        </w:rPr>
      </w:pPr>
    </w:p>
    <w:sectPr w:rsidR="0074528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933409-0325-6147-A223-07C4B65693D7}"/>
    <w:embedBold r:id="rId2" w:fontKey="{32D75CEB-D7A9-3F4C-B90E-383F9E0DC13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850DE82-2809-2441-B010-4030725577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EF0C360-B923-5E4C-B152-7F4B7E4F68B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6C60FFC-E41A-7C49-BA8C-DAC188EB09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90D9126-505F-5B42-B394-EF5C24F42371}"/>
    <w:embedItalic r:id="rId7" w:fontKey="{8B0CDF8D-B6D7-CC4F-83C2-7EE81AF1036C}"/>
  </w:font>
  <w:font w:name="Cardo">
    <w:charset w:val="00"/>
    <w:family w:val="auto"/>
    <w:pitch w:val="default"/>
    <w:embedRegular r:id="rId8" w:fontKey="{52F70CCC-5B9B-7D4A-A46C-06BBB6A596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B7E9A0F-EAA6-8E4F-8A69-86AB90E6D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E76CF21-D813-E44D-99C9-D682AFC1DC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425D"/>
    <w:multiLevelType w:val="multilevel"/>
    <w:tmpl w:val="50DEC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3B3721"/>
    <w:multiLevelType w:val="multilevel"/>
    <w:tmpl w:val="575E1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1B5F82"/>
    <w:multiLevelType w:val="multilevel"/>
    <w:tmpl w:val="8826B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A44303"/>
    <w:multiLevelType w:val="multilevel"/>
    <w:tmpl w:val="238C2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4E4B0D"/>
    <w:multiLevelType w:val="multilevel"/>
    <w:tmpl w:val="E2882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4D0144"/>
    <w:multiLevelType w:val="multilevel"/>
    <w:tmpl w:val="77D6D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A566A1"/>
    <w:multiLevelType w:val="multilevel"/>
    <w:tmpl w:val="ED464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541865"/>
    <w:multiLevelType w:val="multilevel"/>
    <w:tmpl w:val="1C7AF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A43C49"/>
    <w:multiLevelType w:val="multilevel"/>
    <w:tmpl w:val="DB1079A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D05F31"/>
    <w:multiLevelType w:val="multilevel"/>
    <w:tmpl w:val="48241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E22D7F"/>
    <w:multiLevelType w:val="hybridMultilevel"/>
    <w:tmpl w:val="42762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354DA"/>
    <w:multiLevelType w:val="multilevel"/>
    <w:tmpl w:val="ECD89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A70ACE"/>
    <w:multiLevelType w:val="multilevel"/>
    <w:tmpl w:val="6FB29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C4F5092"/>
    <w:multiLevelType w:val="multilevel"/>
    <w:tmpl w:val="64045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983CF8"/>
    <w:multiLevelType w:val="multilevel"/>
    <w:tmpl w:val="7BA60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00499C"/>
    <w:multiLevelType w:val="multilevel"/>
    <w:tmpl w:val="6DA85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4757636"/>
    <w:multiLevelType w:val="multilevel"/>
    <w:tmpl w:val="686EC4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3502802">
    <w:abstractNumId w:val="14"/>
  </w:num>
  <w:num w:numId="2" w16cid:durableId="786656992">
    <w:abstractNumId w:val="12"/>
  </w:num>
  <w:num w:numId="3" w16cid:durableId="1713379586">
    <w:abstractNumId w:val="13"/>
  </w:num>
  <w:num w:numId="4" w16cid:durableId="641229000">
    <w:abstractNumId w:val="15"/>
  </w:num>
  <w:num w:numId="5" w16cid:durableId="1198854316">
    <w:abstractNumId w:val="8"/>
  </w:num>
  <w:num w:numId="6" w16cid:durableId="2059552959">
    <w:abstractNumId w:val="16"/>
  </w:num>
  <w:num w:numId="7" w16cid:durableId="1354720960">
    <w:abstractNumId w:val="3"/>
  </w:num>
  <w:num w:numId="8" w16cid:durableId="1747453158">
    <w:abstractNumId w:val="2"/>
  </w:num>
  <w:num w:numId="9" w16cid:durableId="816075438">
    <w:abstractNumId w:val="0"/>
  </w:num>
  <w:num w:numId="10" w16cid:durableId="689138484">
    <w:abstractNumId w:val="4"/>
  </w:num>
  <w:num w:numId="11" w16cid:durableId="1768424673">
    <w:abstractNumId w:val="7"/>
  </w:num>
  <w:num w:numId="12" w16cid:durableId="1879314898">
    <w:abstractNumId w:val="9"/>
  </w:num>
  <w:num w:numId="13" w16cid:durableId="579170414">
    <w:abstractNumId w:val="11"/>
  </w:num>
  <w:num w:numId="14" w16cid:durableId="978413196">
    <w:abstractNumId w:val="6"/>
  </w:num>
  <w:num w:numId="15" w16cid:durableId="2020543772">
    <w:abstractNumId w:val="5"/>
  </w:num>
  <w:num w:numId="16" w16cid:durableId="2128498762">
    <w:abstractNumId w:val="1"/>
  </w:num>
  <w:num w:numId="17" w16cid:durableId="10505737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288"/>
    <w:rsid w:val="0021461A"/>
    <w:rsid w:val="003D4369"/>
    <w:rsid w:val="006F1FB4"/>
    <w:rsid w:val="00745288"/>
    <w:rsid w:val="00995700"/>
    <w:rsid w:val="00A449BB"/>
    <w:rsid w:val="00CE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1510F"/>
  <w15:docId w15:val="{6E3BA0DF-99E6-414F-8262-999031F30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D4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406</Words>
  <Characters>2394</Characters>
  <Application>Microsoft Office Word</Application>
  <DocSecurity>0</DocSecurity>
  <Lines>126</Lines>
  <Paragraphs>116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Mikaela Elliott</cp:lastModifiedBy>
  <cp:revision>6</cp:revision>
  <dcterms:created xsi:type="dcterms:W3CDTF">2026-02-23T18:34:00Z</dcterms:created>
  <dcterms:modified xsi:type="dcterms:W3CDTF">2026-02-23T18:40:00Z</dcterms:modified>
</cp:coreProperties>
</file>