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BROOKLYN COLLEGE DIETETIC INTERNSHIP HOURS AND ACTIVITY LOG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Facility </w:t>
      </w:r>
      <w:r w:rsidDel="00000000" w:rsidR="00000000" w:rsidRPr="00000000">
        <w:rPr>
          <w:b w:val="1"/>
          <w:bCs w:val="1"/>
          <w:u w:val="single"/>
          <w:rtl w:val="0"/>
        </w:rPr>
        <w:t xml:space="preserve">_Memorial Sloan Kettering Hospital</w:t>
      </w:r>
      <w:r w:rsidDel="00000000" w:rsidR="00000000" w:rsidRPr="00000000">
        <w:rPr>
          <w:b w:val="1"/>
          <w:bCs w:val="1"/>
          <w:rtl w:val="0"/>
        </w:rPr>
        <w:t xml:space="preserve">_________</w:t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Rotation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Clinical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Preceptor ___In and Out Patient Dietitians___________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Write 3 specific goals you would like to accomplish during this rotation: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Improve nutrition education skills in a clinical setting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Refine ability to complete the nutrition care process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Work collaboratively with interprofessional teams to provide multidimensional patient care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886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55"/>
        <w:gridCol w:w="2100"/>
        <w:gridCol w:w="3615"/>
        <w:tblGridChange w:id="0">
          <w:tblGrid>
            <w:gridCol w:w="3855"/>
            <w:gridCol w:w="2100"/>
            <w:gridCol w:w="36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Dates and Hours of Supervised Practice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Supervised Practice Hours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Overview of Activities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Mon, Feb 16, 2025; 9:00-5:00pm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8 hours 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 initial assessments- neurology, orthopaedic surgery, neurosurgery, NACU week 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Tue, Feb 17, 2025; 9:00am-5:00pm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 initial assessment, 1 reassessment 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Wed, Feb 18, 2025; 9:00am-5:00pm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Clinical conference, 1 IA, 1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Thur, Feb 19, 2025; 9:00am-5:00pm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 IA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Wed, Feb 25, 2026; 9:00am-10:00am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Clinical conference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Thur, Feb 26, 2025; 9:00am-5:00pm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Gastrointestinal week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 f/u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Fri, Feb 27, 2025; 9:00am-5:00pm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Screening, 1 IA, 1 RA, low fiber education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Mon, Mar 2, 2026; 8:00am-5:00pm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GI Week: 1 IA, 1 RA, shadowing pt interviews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Tue, Mar 3, 2026; 8:00am-5:00pm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GI: 2 IA, shadowing pt interviews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Wed, Mar 4, 2026; 8:00am-5:00pm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Clinical conference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GI: 2 IA, shadowing pt interviews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Thur, Mar 5, 2026; 8:00am-5:00pm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GI: 2 RA, shadowing pt interviews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Fri, Mar 6, 2026; 8:00am-5:00pm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GI: 2 IA, 1 RA, shadowing pt interviews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Mon, Mar 9, 2026; 9:00am-5:00pm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Leukemia week: 1 IA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Tue, Mar 10, 2026; 9:00am-5:00pm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Leuk: 2 IA, 1 RA, shadowing pt interviews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Wed, Mar 11, 2026; 9:00am-5:00pm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Clinical conference: 1 IA, 1 RA, shadowing pt interviews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Thur, Mar 12, 2026; 9:00am-5:00pm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Leuk: 1 IA, 1 RA, shadowing pt interviews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Fri, Mar 13, 2026; 9:00am-5:00pm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Leuk: 3 IA, shadowing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Mon, Mar 16, 2026; 9:00am-5:00pm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GU/Gen Onc Week: 3 IA, 1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Tue, Mar 17, 2026; 9:00am-5:00pm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GU/Gen Onc: 2 IA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Wed, Mar 18, 2026; 9:00am-5:00pm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Clinical conference;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GU/Gen Onc: 2 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Thur, Mar 19, 2026; 9:00am-5:00pm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8 hours 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Lymphoma/Myeloma: 2 IA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Fri, Mar 20, 2026; 9:00am-5:00pm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8 hours 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Lymphoma/Myeloma: 2 IA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Nutrition Table for Dietitian Month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Mon, Mar 23, 2026; 9:00am-5:00pm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GI/Hepatobiliary: 2 IA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Tue, Mar 24, 2026; 9:00am-5:00pm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GI/Hepatobiliary: 2 IA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Wed, Mar 25, 2026; 9:00am-5:00pm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Clinical conference;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GI/Hepatobiliary: 1 IA, 1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Thur, Mar 26, 2026; 9:00am-5:00pm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GI/Hepatobiliary: 1 IA, 2 RA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Fri, Mar 27, 2026; 9:00am-12:00pm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3 hours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GI/Hepatobiliary: 1 IA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Mon, Mar 30, 2026; 9:00am-5:00pm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Head &amp; Neck + HMS: Shadowing new floor, screening, 2 IAs, 1 RA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Tue, Mar 31, 2026; 9:00am-5:00pm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Head &amp; Neck + HMS: Shadowing new floor, TF consult, 3 IA, 1 RA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Wed, April 1, 2026; 9:00am-5:00pm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Clinical conference;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Head &amp; Neck + HMS: 2 IAs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Thur, April 2, 2026; 9:00am-5:00pm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8 hours 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Head &amp; Neck + HMS: shadowing TF consults + 2 IAs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Fri, April 3, 2026; 9:00am-5:00pm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8 hours 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Head &amp; Neck + HMS: 3 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Mon, April 6, 2026; 9:00am-5:00pm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Thoracic/Lung: 1 IA, 1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Tue, April 7, 2026; 9:00am-5:00pm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Thoracic/Lung: 1 IA, 1 RA, shadowed other patients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Wed, April 8, 2026; 9:00am-5:00pm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Thoracic/Lung: 1 IA, 1 RA, shadowed other patients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Thur, April 9, 2026; 9:00am-5:00pm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Thoracic/Lung: 1 IA, 1 RA, shadowed other patients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Fri, April 10, 2026; 9:00am-5:00pm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8 hours 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Thoracic/Lung: 1 IA, 2 RA, shadowed other patients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Mon, April 13, 2026; 9:00am-5:00pm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ICU: shadowed, 1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Tue, April 14, 2026; 9:00am-5:00pm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ICU: shadowed, 1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Wed, April 15, 2026; 9:00am-5:00pm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ICU: clinical conference, shadowed, 1 IA, 1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Fri, April 17, 2026; 9:00am-5:00pm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ICU: shadowed, 2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Mon, April 20, 2026; 9:00am-5:00pm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Staff Relief: Gastrointestinal team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1 IA, 2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Tue, April 21, 2026; 9:00am-5:00pm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Staff Relief: Gastrointestinal team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1 IA, 2 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Wed, April 22, 2026; 7:30am-12:00pm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6.5 hours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Staff Relief: Gastrointestinal team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1 IA, 2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Thur, April 23, 2026; 9:00am-5:00pm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8 hours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Staff Relief: Gastrointestinal team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1 IA, 2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Fri, April 24, 2026; 9:00am-5:00pm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8 hours 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Staff Relief: Gastrointestinal team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1 IA, 2 RA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hours: 358.5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