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4FFE" w14:textId="77777777" w:rsidR="00A76662" w:rsidRPr="00343522" w:rsidRDefault="00A76662">
      <w:bookmarkStart w:id="0" w:name="gjdgxs" w:colFirst="0" w:colLast="0"/>
      <w:bookmarkEnd w:id="0"/>
    </w:p>
    <w:p w14:paraId="40C5A654" w14:textId="6EC31372" w:rsidR="00A76662" w:rsidRPr="00343522" w:rsidRDefault="00023DC0">
      <w:pPr>
        <w:jc w:val="center"/>
      </w:pPr>
      <w:r w:rsidRPr="00343522">
        <w:rPr>
          <w:b/>
        </w:rPr>
        <w:t xml:space="preserve">PSYC </w:t>
      </w:r>
      <w:r w:rsidR="00C93681" w:rsidRPr="00343522">
        <w:rPr>
          <w:b/>
        </w:rPr>
        <w:t>3825</w:t>
      </w:r>
      <w:r w:rsidRPr="00343522">
        <w:rPr>
          <w:b/>
        </w:rPr>
        <w:t xml:space="preserve"> Cognitive and Behavioral </w:t>
      </w:r>
      <w:r w:rsidR="00C93681" w:rsidRPr="00343522">
        <w:rPr>
          <w:b/>
        </w:rPr>
        <w:t>Therapy</w:t>
      </w:r>
    </w:p>
    <w:p w14:paraId="798AC372" w14:textId="77777777" w:rsidR="00023DC0" w:rsidRPr="00343522" w:rsidRDefault="00023DC0" w:rsidP="00023DC0">
      <w:pPr>
        <w:autoSpaceDE w:val="0"/>
        <w:autoSpaceDN w:val="0"/>
        <w:adjustRightInd w:val="0"/>
        <w:jc w:val="center"/>
        <w:rPr>
          <w:b/>
          <w:bCs/>
        </w:rPr>
      </w:pPr>
      <w:r w:rsidRPr="00343522">
        <w:rPr>
          <w:bCs/>
        </w:rPr>
        <w:t>Department of Psychology</w:t>
      </w:r>
    </w:p>
    <w:p w14:paraId="49E6520A" w14:textId="165630C8" w:rsidR="00023DC0" w:rsidRPr="00343522" w:rsidRDefault="004A0AFF" w:rsidP="00023DC0">
      <w:pPr>
        <w:autoSpaceDE w:val="0"/>
        <w:autoSpaceDN w:val="0"/>
        <w:adjustRightInd w:val="0"/>
        <w:jc w:val="center"/>
        <w:rPr>
          <w:bCs/>
        </w:rPr>
      </w:pPr>
      <w:r w:rsidRPr="00343522">
        <w:rPr>
          <w:bCs/>
        </w:rPr>
        <w:t xml:space="preserve">Brooklyn College </w:t>
      </w:r>
      <w:r w:rsidR="00AA722B" w:rsidRPr="00343522">
        <w:rPr>
          <w:bCs/>
        </w:rPr>
        <w:t>Fall 2025</w:t>
      </w:r>
    </w:p>
    <w:p w14:paraId="23E618E9" w14:textId="3C30DBF0" w:rsidR="00023DC0" w:rsidRPr="00343522" w:rsidRDefault="00AA722B" w:rsidP="00023DC0">
      <w:pPr>
        <w:autoSpaceDE w:val="0"/>
        <w:autoSpaceDN w:val="0"/>
        <w:adjustRightInd w:val="0"/>
        <w:jc w:val="center"/>
        <w:rPr>
          <w:bCs/>
        </w:rPr>
      </w:pPr>
      <w:r w:rsidRPr="00343522">
        <w:rPr>
          <w:bCs/>
        </w:rPr>
        <w:t>Friday:</w:t>
      </w:r>
      <w:r w:rsidR="00023DC0" w:rsidRPr="00343522">
        <w:rPr>
          <w:bCs/>
        </w:rPr>
        <w:t xml:space="preserve"> </w:t>
      </w:r>
      <w:r w:rsidRPr="00343522">
        <w:rPr>
          <w:bCs/>
        </w:rPr>
        <w:t>11:0</w:t>
      </w:r>
      <w:r w:rsidR="00023DC0" w:rsidRPr="00343522">
        <w:rPr>
          <w:bCs/>
        </w:rPr>
        <w:t>0am</w:t>
      </w:r>
      <w:r w:rsidRPr="00343522">
        <w:rPr>
          <w:bCs/>
        </w:rPr>
        <w:t xml:space="preserve"> </w:t>
      </w:r>
      <w:r w:rsidR="00023DC0" w:rsidRPr="00343522">
        <w:rPr>
          <w:bCs/>
        </w:rPr>
        <w:t>- 1:</w:t>
      </w:r>
      <w:r w:rsidRPr="00343522">
        <w:rPr>
          <w:bCs/>
        </w:rPr>
        <w:t>45</w:t>
      </w:r>
      <w:r w:rsidR="00023DC0" w:rsidRPr="00343522">
        <w:rPr>
          <w:bCs/>
        </w:rPr>
        <w:t>pm</w:t>
      </w:r>
    </w:p>
    <w:p w14:paraId="11DD53B4" w14:textId="77777777" w:rsidR="00C93681" w:rsidRPr="00343522" w:rsidRDefault="00C93681" w:rsidP="00364C79">
      <w:pPr>
        <w:autoSpaceDE w:val="0"/>
        <w:autoSpaceDN w:val="0"/>
        <w:adjustRightInd w:val="0"/>
        <w:rPr>
          <w:b/>
          <w:bCs/>
        </w:rPr>
      </w:pPr>
    </w:p>
    <w:p w14:paraId="0535694C" w14:textId="4CCDE52A" w:rsidR="00364C79" w:rsidRPr="00343522" w:rsidRDefault="00364C79" w:rsidP="00364C79">
      <w:pPr>
        <w:autoSpaceDE w:val="0"/>
        <w:autoSpaceDN w:val="0"/>
        <w:adjustRightInd w:val="0"/>
        <w:rPr>
          <w:bCs/>
        </w:rPr>
      </w:pPr>
      <w:r w:rsidRPr="00343522">
        <w:rPr>
          <w:b/>
          <w:bCs/>
        </w:rPr>
        <w:t xml:space="preserve">Instructor: </w:t>
      </w:r>
      <w:r w:rsidR="004731D1" w:rsidRPr="00343522">
        <w:rPr>
          <w:bCs/>
        </w:rPr>
        <w:t>Laura Reigada</w:t>
      </w:r>
    </w:p>
    <w:p w14:paraId="6D15485F" w14:textId="1CD6A981" w:rsidR="00364C79" w:rsidRPr="00343522" w:rsidRDefault="00364C79" w:rsidP="00364C79">
      <w:pPr>
        <w:autoSpaceDE w:val="0"/>
        <w:autoSpaceDN w:val="0"/>
        <w:adjustRightInd w:val="0"/>
        <w:rPr>
          <w:b/>
          <w:bCs/>
        </w:rPr>
      </w:pPr>
      <w:r w:rsidRPr="00343522">
        <w:rPr>
          <w:b/>
          <w:bCs/>
        </w:rPr>
        <w:t>Office Hours:</w:t>
      </w:r>
      <w:r w:rsidR="00AA722B" w:rsidRPr="00343522">
        <w:rPr>
          <w:bCs/>
        </w:rPr>
        <w:t xml:space="preserve"> Friday</w:t>
      </w:r>
      <w:r w:rsidR="004A0AFF" w:rsidRPr="00343522">
        <w:rPr>
          <w:bCs/>
        </w:rPr>
        <w:t xml:space="preserve"> 1</w:t>
      </w:r>
      <w:r w:rsidR="009B3727" w:rsidRPr="00343522">
        <w:rPr>
          <w:bCs/>
        </w:rPr>
        <w:t xml:space="preserve">:45-3:45 </w:t>
      </w:r>
      <w:r w:rsidR="004A0AFF" w:rsidRPr="00343522">
        <w:rPr>
          <w:bCs/>
        </w:rPr>
        <w:t>PM or by appointment</w:t>
      </w:r>
    </w:p>
    <w:p w14:paraId="64865474" w14:textId="77777777" w:rsidR="00364C79" w:rsidRPr="00343522" w:rsidRDefault="00364C79" w:rsidP="00364C79">
      <w:pPr>
        <w:autoSpaceDE w:val="0"/>
        <w:autoSpaceDN w:val="0"/>
        <w:adjustRightInd w:val="0"/>
        <w:rPr>
          <w:b/>
          <w:bCs/>
        </w:rPr>
      </w:pPr>
      <w:r w:rsidRPr="00343522">
        <w:rPr>
          <w:b/>
          <w:bCs/>
        </w:rPr>
        <w:t xml:space="preserve">Room: </w:t>
      </w:r>
      <w:r w:rsidRPr="00343522">
        <w:rPr>
          <w:bCs/>
        </w:rPr>
        <w:t>530</w:t>
      </w:r>
      <w:r w:rsidR="004731D1" w:rsidRPr="00343522">
        <w:rPr>
          <w:bCs/>
        </w:rPr>
        <w:t>9</w:t>
      </w:r>
      <w:r w:rsidRPr="00343522">
        <w:rPr>
          <w:bCs/>
        </w:rPr>
        <w:t xml:space="preserve"> James Hall</w:t>
      </w:r>
      <w:r w:rsidRPr="00343522">
        <w:rPr>
          <w:b/>
          <w:bCs/>
        </w:rPr>
        <w:t xml:space="preserve"> </w:t>
      </w:r>
    </w:p>
    <w:p w14:paraId="1062CE5E" w14:textId="753C4B3C" w:rsidR="00364C79" w:rsidRPr="00343522" w:rsidRDefault="00364C79" w:rsidP="00364C79">
      <w:pPr>
        <w:autoSpaceDE w:val="0"/>
        <w:autoSpaceDN w:val="0"/>
        <w:adjustRightInd w:val="0"/>
        <w:rPr>
          <w:bCs/>
        </w:rPr>
      </w:pPr>
      <w:r w:rsidRPr="00343522">
        <w:rPr>
          <w:b/>
          <w:bCs/>
        </w:rPr>
        <w:t xml:space="preserve">Email: </w:t>
      </w:r>
      <w:hyperlink r:id="rId10" w:history="1">
        <w:r w:rsidR="00C93681" w:rsidRPr="00343522">
          <w:rPr>
            <w:rStyle w:val="Hyperlink"/>
            <w:bCs/>
          </w:rPr>
          <w:t>lreigada@brooklyn.cuny.edu</w:t>
        </w:r>
      </w:hyperlink>
    </w:p>
    <w:p w14:paraId="4D308A5C" w14:textId="77777777" w:rsidR="00C93681" w:rsidRPr="00343522" w:rsidRDefault="00C93681" w:rsidP="00C93681">
      <w:pPr>
        <w:pStyle w:val="Default"/>
        <w:rPr>
          <w:rFonts w:ascii="Times New Roman" w:hAnsi="Times New Roman" w:cs="Times New Roman"/>
          <w:b/>
          <w:bCs/>
        </w:rPr>
      </w:pPr>
    </w:p>
    <w:p w14:paraId="4FD782CB" w14:textId="77777777" w:rsidR="00C93681" w:rsidRPr="00343522" w:rsidRDefault="00C93681" w:rsidP="00C93681">
      <w:pPr>
        <w:pStyle w:val="Default"/>
        <w:rPr>
          <w:rFonts w:ascii="Times New Roman" w:hAnsi="Times New Roman" w:cs="Times New Roman"/>
          <w:b/>
          <w:bCs/>
        </w:rPr>
      </w:pPr>
    </w:p>
    <w:p w14:paraId="491165BC" w14:textId="5CF73DB5" w:rsidR="00C93681" w:rsidRPr="00343522" w:rsidRDefault="00C93681" w:rsidP="00C93681">
      <w:pPr>
        <w:pStyle w:val="Default"/>
        <w:rPr>
          <w:rFonts w:ascii="Times New Roman" w:hAnsi="Times New Roman" w:cs="Times New Roman"/>
        </w:rPr>
      </w:pPr>
      <w:r w:rsidRPr="00343522">
        <w:rPr>
          <w:rFonts w:ascii="Times New Roman" w:hAnsi="Times New Roman" w:cs="Times New Roman"/>
          <w:b/>
          <w:bCs/>
        </w:rPr>
        <w:t xml:space="preserve">Course Description: </w:t>
      </w:r>
      <w:r w:rsidRPr="00343522">
        <w:rPr>
          <w:rFonts w:ascii="Times New Roman" w:hAnsi="Times New Roman" w:cs="Times New Roman"/>
        </w:rPr>
        <w:t>A critical review of the theoretical and conceptual underpinnings of Cognitive Behavioral Therap</w:t>
      </w:r>
      <w:r w:rsidR="00002B60" w:rsidRPr="00343522">
        <w:rPr>
          <w:rFonts w:ascii="Times New Roman" w:hAnsi="Times New Roman" w:cs="Times New Roman"/>
        </w:rPr>
        <w:t xml:space="preserve">ies </w:t>
      </w:r>
      <w:r w:rsidRPr="00343522">
        <w:rPr>
          <w:rFonts w:ascii="Times New Roman" w:hAnsi="Times New Roman" w:cs="Times New Roman"/>
        </w:rPr>
        <w:t>(CBT</w:t>
      </w:r>
      <w:r w:rsidR="00002B60" w:rsidRPr="00343522">
        <w:rPr>
          <w:rFonts w:ascii="Times New Roman" w:hAnsi="Times New Roman" w:cs="Times New Roman"/>
        </w:rPr>
        <w:t>s</w:t>
      </w:r>
      <w:r w:rsidRPr="00343522">
        <w:rPr>
          <w:rFonts w:ascii="Times New Roman" w:hAnsi="Times New Roman" w:cs="Times New Roman"/>
        </w:rPr>
        <w:t xml:space="preserve">). Topics include the learning and cognitive foundations </w:t>
      </w:r>
      <w:proofErr w:type="gramStart"/>
      <w:r w:rsidRPr="00343522">
        <w:rPr>
          <w:rFonts w:ascii="Times New Roman" w:hAnsi="Times New Roman" w:cs="Times New Roman"/>
        </w:rPr>
        <w:t>of,</w:t>
      </w:r>
      <w:proofErr w:type="gramEnd"/>
      <w:r w:rsidRPr="00343522">
        <w:rPr>
          <w:rFonts w:ascii="Times New Roman" w:hAnsi="Times New Roman" w:cs="Times New Roman"/>
        </w:rPr>
        <w:t xml:space="preserve"> current scientific research supporting the use of CBT, </w:t>
      </w:r>
      <w:r w:rsidR="00002B60" w:rsidRPr="00343522">
        <w:rPr>
          <w:rFonts w:ascii="Times New Roman" w:hAnsi="Times New Roman" w:cs="Times New Roman"/>
        </w:rPr>
        <w:t xml:space="preserve">and </w:t>
      </w:r>
      <w:r w:rsidRPr="00343522">
        <w:rPr>
          <w:rFonts w:ascii="Times New Roman" w:hAnsi="Times New Roman" w:cs="Times New Roman"/>
        </w:rPr>
        <w:t>the practical application of CBT (such as relaxation, exposure techniques, cognitive approaches, emotional regulation) a</w:t>
      </w:r>
      <w:r w:rsidR="00002B60" w:rsidRPr="00343522">
        <w:rPr>
          <w:rFonts w:ascii="Times New Roman" w:hAnsi="Times New Roman" w:cs="Times New Roman"/>
        </w:rPr>
        <w:t>long with</w:t>
      </w:r>
      <w:r w:rsidRPr="00343522">
        <w:rPr>
          <w:rFonts w:ascii="Times New Roman" w:hAnsi="Times New Roman" w:cs="Times New Roman"/>
        </w:rPr>
        <w:t xml:space="preserve"> ethical considerations. (Prerequisite: Psychology 1000 and 2810) </w:t>
      </w:r>
    </w:p>
    <w:p w14:paraId="322B2DEE" w14:textId="77777777" w:rsidR="00C93681" w:rsidRPr="00343522" w:rsidRDefault="00C93681" w:rsidP="00C93681">
      <w:pPr>
        <w:pStyle w:val="Default"/>
        <w:rPr>
          <w:rFonts w:ascii="Times New Roman" w:hAnsi="Times New Roman" w:cs="Times New Roman"/>
        </w:rPr>
      </w:pPr>
    </w:p>
    <w:p w14:paraId="3B78B9D5" w14:textId="77777777" w:rsidR="00C93681" w:rsidRPr="00343522" w:rsidRDefault="00C93681" w:rsidP="00C93681">
      <w:pPr>
        <w:pStyle w:val="Default"/>
        <w:rPr>
          <w:rFonts w:ascii="Times New Roman" w:hAnsi="Times New Roman" w:cs="Times New Roman"/>
        </w:rPr>
      </w:pPr>
      <w:r w:rsidRPr="00343522">
        <w:rPr>
          <w:rFonts w:ascii="Times New Roman" w:hAnsi="Times New Roman" w:cs="Times New Roman"/>
          <w:b/>
          <w:bCs/>
        </w:rPr>
        <w:t>Course Goals and Learning Objectives</w:t>
      </w:r>
      <w:r w:rsidRPr="00343522">
        <w:rPr>
          <w:rFonts w:ascii="Times New Roman" w:hAnsi="Times New Roman" w:cs="Times New Roman"/>
        </w:rPr>
        <w:t xml:space="preserve">: The primary goal of this course is for students to gain an understanding of cognitive behavioral therapy and its application in helping clients in therapy. We will explore the history of the model, the different components of it, and the specific skills it draws upon. </w:t>
      </w:r>
    </w:p>
    <w:p w14:paraId="76DB07FD" w14:textId="77777777" w:rsidR="00C93681" w:rsidRPr="00343522" w:rsidRDefault="00C93681" w:rsidP="00C93681">
      <w:pPr>
        <w:pStyle w:val="Default"/>
        <w:rPr>
          <w:rFonts w:ascii="Times New Roman" w:hAnsi="Times New Roman" w:cs="Times New Roman"/>
        </w:rPr>
      </w:pPr>
    </w:p>
    <w:p w14:paraId="217E06BC" w14:textId="77777777" w:rsidR="00C93681" w:rsidRPr="00343522" w:rsidRDefault="00C93681" w:rsidP="00C93681">
      <w:pPr>
        <w:pStyle w:val="Default"/>
        <w:rPr>
          <w:rFonts w:ascii="Times New Roman" w:hAnsi="Times New Roman" w:cs="Times New Roman"/>
        </w:rPr>
      </w:pPr>
      <w:r w:rsidRPr="00343522">
        <w:rPr>
          <w:rFonts w:ascii="Times New Roman" w:hAnsi="Times New Roman" w:cs="Times New Roman"/>
          <w:b/>
          <w:bCs/>
        </w:rPr>
        <w:t xml:space="preserve">COURSE REQUIREMENTS </w:t>
      </w:r>
    </w:p>
    <w:p w14:paraId="547A95C8" w14:textId="77777777" w:rsidR="00002B60" w:rsidRPr="00343522" w:rsidRDefault="00002B60" w:rsidP="00C93681">
      <w:pPr>
        <w:pStyle w:val="Default"/>
        <w:rPr>
          <w:rFonts w:ascii="Times New Roman" w:hAnsi="Times New Roman" w:cs="Times New Roman"/>
        </w:rPr>
      </w:pPr>
    </w:p>
    <w:p w14:paraId="1DC69D0B" w14:textId="3031EB32" w:rsidR="00C93681" w:rsidRPr="00343522" w:rsidRDefault="00C93681" w:rsidP="00C93681">
      <w:pPr>
        <w:pStyle w:val="Default"/>
        <w:rPr>
          <w:rFonts w:ascii="Times New Roman" w:hAnsi="Times New Roman" w:cs="Times New Roman"/>
        </w:rPr>
      </w:pPr>
      <w:r w:rsidRPr="00343522">
        <w:rPr>
          <w:rFonts w:ascii="Times New Roman" w:hAnsi="Times New Roman" w:cs="Times New Roman"/>
          <w:b/>
          <w:bCs/>
        </w:rPr>
        <w:t>Exams</w:t>
      </w:r>
      <w:r w:rsidRPr="00343522">
        <w:rPr>
          <w:rFonts w:ascii="Times New Roman" w:hAnsi="Times New Roman" w:cs="Times New Roman"/>
        </w:rPr>
        <w:t xml:space="preserve">: </w:t>
      </w:r>
      <w:r w:rsidR="00916167" w:rsidRPr="00343522">
        <w:rPr>
          <w:rFonts w:ascii="Times New Roman" w:hAnsi="Times New Roman" w:cs="Times New Roman"/>
        </w:rPr>
        <w:t>There will be 2 exams (midterm and final) which will be non-cumulative. The mid-term will be during class time and the final will be during finals week. Each exam will count towards 25% of the final grade (50% total). Absences on exam dates are not permitted so plan to be in attendance. Failure to attend an exam will result in a failing grade for that exam, unless official documentation is submitted.</w:t>
      </w:r>
    </w:p>
    <w:p w14:paraId="1E42F3F8" w14:textId="77777777" w:rsidR="00475C0A" w:rsidRPr="00343522" w:rsidRDefault="00475C0A" w:rsidP="00475C0A">
      <w:pPr>
        <w:pStyle w:val="Default"/>
        <w:rPr>
          <w:rFonts w:ascii="Times New Roman" w:hAnsi="Times New Roman" w:cs="Times New Roman"/>
        </w:rPr>
      </w:pPr>
    </w:p>
    <w:p w14:paraId="48255C98" w14:textId="707951D0" w:rsidR="00C93681" w:rsidRPr="00343522" w:rsidRDefault="00475C0A" w:rsidP="00475C0A">
      <w:pPr>
        <w:pStyle w:val="Default"/>
        <w:rPr>
          <w:rFonts w:ascii="Times New Roman" w:hAnsi="Times New Roman" w:cs="Times New Roman"/>
        </w:rPr>
      </w:pPr>
      <w:r w:rsidRPr="00343522">
        <w:rPr>
          <w:rFonts w:ascii="Times New Roman" w:hAnsi="Times New Roman" w:cs="Times New Roman"/>
          <w:b/>
          <w:bCs/>
        </w:rPr>
        <w:t xml:space="preserve">Attendance Expectations: </w:t>
      </w:r>
      <w:r w:rsidRPr="00343522">
        <w:rPr>
          <w:rFonts w:ascii="Times New Roman" w:hAnsi="Times New Roman" w:cs="Times New Roman"/>
        </w:rPr>
        <w:t xml:space="preserve">This a SYNC class. Students are expected to attend all scheduled class sessions. </w:t>
      </w:r>
      <w:r w:rsidRPr="002C3BFD">
        <w:rPr>
          <w:rFonts w:ascii="Times New Roman" w:hAnsi="Times New Roman" w:cs="Times New Roman"/>
          <w:u w:val="single"/>
        </w:rPr>
        <w:t>You may miss one class without penalty during the semester</w:t>
      </w:r>
      <w:r w:rsidRPr="00343522">
        <w:rPr>
          <w:rFonts w:ascii="Times New Roman" w:hAnsi="Times New Roman" w:cs="Times New Roman"/>
        </w:rPr>
        <w:t>. Each absence beyond one will result in a 3-point deduction from your final course grade. Punctuality is essential. Arriving more than 15 minutes late three times will be considered equivalent to one unexcused absence.</w:t>
      </w:r>
    </w:p>
    <w:p w14:paraId="4AC4F74E" w14:textId="77777777" w:rsidR="00475C0A" w:rsidRPr="00343522" w:rsidRDefault="00475C0A" w:rsidP="00C93681">
      <w:pPr>
        <w:pStyle w:val="Default"/>
        <w:rPr>
          <w:rFonts w:ascii="Times New Roman" w:hAnsi="Times New Roman" w:cs="Times New Roman"/>
        </w:rPr>
      </w:pPr>
    </w:p>
    <w:p w14:paraId="20A97CC6" w14:textId="77777777" w:rsidR="00916167" w:rsidRDefault="00C93681" w:rsidP="00916167">
      <w:pPr>
        <w:pStyle w:val="Default"/>
        <w:rPr>
          <w:rFonts w:ascii="Times New Roman" w:hAnsi="Times New Roman" w:cs="Times New Roman"/>
        </w:rPr>
      </w:pPr>
      <w:r w:rsidRPr="00343522">
        <w:rPr>
          <w:rFonts w:ascii="Times New Roman" w:hAnsi="Times New Roman" w:cs="Times New Roman"/>
          <w:b/>
          <w:bCs/>
        </w:rPr>
        <w:t>Attendance and Participation</w:t>
      </w:r>
      <w:r w:rsidRPr="00343522">
        <w:rPr>
          <w:rFonts w:ascii="Times New Roman" w:hAnsi="Times New Roman" w:cs="Times New Roman"/>
        </w:rPr>
        <w:t xml:space="preserve">: </w:t>
      </w:r>
      <w:r w:rsidR="00916167" w:rsidRPr="00343522">
        <w:rPr>
          <w:rFonts w:ascii="Times New Roman" w:hAnsi="Times New Roman" w:cs="Times New Roman"/>
        </w:rPr>
        <w:t>This course is very interactive. Attendance, class participation and homework assignments (will count towards 50% of the final grade). Here is the breakdown: Class attendance and participation = 10%, homework = 40%</w:t>
      </w:r>
    </w:p>
    <w:p w14:paraId="545D250A" w14:textId="77777777" w:rsidR="007A1C35" w:rsidRPr="00343522" w:rsidRDefault="007A1C35" w:rsidP="00916167">
      <w:pPr>
        <w:pStyle w:val="Default"/>
        <w:rPr>
          <w:rFonts w:ascii="Times New Roman" w:hAnsi="Times New Roman" w:cs="Times New Roman"/>
        </w:rPr>
      </w:pPr>
    </w:p>
    <w:p w14:paraId="6783605F" w14:textId="0CCEEB3E" w:rsidR="00C93681" w:rsidRPr="00343522" w:rsidRDefault="00916167" w:rsidP="00916167">
      <w:pPr>
        <w:pStyle w:val="Default"/>
        <w:rPr>
          <w:rFonts w:ascii="Times New Roman" w:hAnsi="Times New Roman" w:cs="Times New Roman"/>
        </w:rPr>
      </w:pPr>
      <w:r w:rsidRPr="00343522">
        <w:rPr>
          <w:rFonts w:ascii="Times New Roman" w:hAnsi="Times New Roman" w:cs="Times New Roman"/>
        </w:rPr>
        <w:t xml:space="preserve">You can earn full points by attending the lectures and participating in class discussions, activities, small group work and completing homework. Class participation is a subjective grade. </w:t>
      </w:r>
      <w:r w:rsidRPr="00343522">
        <w:rPr>
          <w:rFonts w:ascii="Times New Roman" w:hAnsi="Times New Roman" w:cs="Times New Roman"/>
        </w:rPr>
        <w:lastRenderedPageBreak/>
        <w:t>I realize that people have different levels of comfort with public speaking; however, I expect everyone to stretch themselves and attempt to share their thoughts, comments and questions in a respectful and appropriate manner. Those of you who tend to dominate class discussions may have to stretch yourselves in the other direction.</w:t>
      </w:r>
    </w:p>
    <w:p w14:paraId="2AB94049" w14:textId="77777777" w:rsidR="00CC06AE" w:rsidRPr="00343522" w:rsidRDefault="00CC06AE" w:rsidP="00CC06AE"/>
    <w:p w14:paraId="1FE407D0" w14:textId="77777777" w:rsidR="00CC06AE" w:rsidRPr="00343522" w:rsidRDefault="00CC06AE" w:rsidP="00CC06AE">
      <w:pPr>
        <w:jc w:val="center"/>
        <w:rPr>
          <w:u w:val="single"/>
        </w:rPr>
      </w:pPr>
      <w:r w:rsidRPr="00343522">
        <w:rPr>
          <w:u w:val="single"/>
        </w:rPr>
        <w:t>Course Format</w:t>
      </w:r>
    </w:p>
    <w:p w14:paraId="359F665D" w14:textId="77777777" w:rsidR="00521E2A" w:rsidRPr="00343522" w:rsidRDefault="00521E2A" w:rsidP="00AB5E0B">
      <w:pPr>
        <w:rPr>
          <w:b/>
        </w:rPr>
      </w:pPr>
    </w:p>
    <w:p w14:paraId="15F83EAD" w14:textId="07ACA580" w:rsidR="00916167" w:rsidRPr="00343522" w:rsidRDefault="00AB5E0B" w:rsidP="00916167">
      <w:pPr>
        <w:pStyle w:val="NormalWeb"/>
      </w:pPr>
      <w:r w:rsidRPr="00343522">
        <w:rPr>
          <w:u w:val="single"/>
        </w:rPr>
        <w:t>CBT Homework</w:t>
      </w:r>
      <w:r w:rsidR="00C27740" w:rsidRPr="00343522">
        <w:rPr>
          <w:u w:val="single"/>
        </w:rPr>
        <w:t xml:space="preserve"> &amp;</w:t>
      </w:r>
      <w:r w:rsidRPr="00343522">
        <w:rPr>
          <w:u w:val="single"/>
        </w:rPr>
        <w:t xml:space="preserve"> </w:t>
      </w:r>
      <w:r w:rsidR="00C27740" w:rsidRPr="00343522">
        <w:rPr>
          <w:u w:val="single"/>
        </w:rPr>
        <w:t>Reflection</w:t>
      </w:r>
      <w:r w:rsidR="00D34328" w:rsidRPr="00343522">
        <w:t>:</w:t>
      </w:r>
      <w:r w:rsidR="00916167" w:rsidRPr="00343522">
        <w:t xml:space="preserve"> Student will be responsible for completing homework assignments. These assignments are due BEFORE class to receive full credit. If you are absent from class and are unclear of what the assignment is, check-in with instructor/TA/classmate about assignment details. You will still be responsible to turn in homework even if absent from class. </w:t>
      </w:r>
    </w:p>
    <w:p w14:paraId="6F8938E7" w14:textId="77777777" w:rsidR="00916167" w:rsidRPr="00343522" w:rsidRDefault="00916167" w:rsidP="00916167">
      <w:pPr>
        <w:pStyle w:val="NormalWeb"/>
      </w:pPr>
      <w:r w:rsidRPr="00343522">
        <w:t xml:space="preserve">To facilitate discussions, students will be expected to complete homework worksheets BEFORE the next class (see Brightspace for due date information). Homework reflections will be checked in class by the instructor each week for completion. </w:t>
      </w:r>
      <w:r w:rsidRPr="00343522">
        <w:rPr>
          <w:rStyle w:val="Strong"/>
        </w:rPr>
        <w:t>This means you need to have it done and turned in before the start of class</w:t>
      </w:r>
      <w:r w:rsidRPr="00343522">
        <w:t>. I will not collect the worksheets as these will contain private and personal information. You will not be graded for how well you do the sheets, your effort on the reflection will be graded. Weekly group discussions on the homework will be conducted and this counts towards your participation grade. </w:t>
      </w:r>
    </w:p>
    <w:p w14:paraId="502F02C2" w14:textId="7E58EFBF" w:rsidR="00916167" w:rsidRPr="00343522" w:rsidRDefault="00916167" w:rsidP="00D34328"/>
    <w:p w14:paraId="7C04DB9D" w14:textId="43EBB692" w:rsidR="00D34328" w:rsidRPr="00343522" w:rsidRDefault="00D34328" w:rsidP="00521E2A">
      <w:r w:rsidRPr="00343522">
        <w:t>A disclaimer, this</w:t>
      </w:r>
      <w:r w:rsidR="000304D5" w:rsidRPr="00343522">
        <w:t xml:space="preserve"> homework </w:t>
      </w:r>
      <w:r w:rsidRPr="00343522">
        <w:t>is not psychological treatment</w:t>
      </w:r>
      <w:r w:rsidR="000304D5" w:rsidRPr="00343522">
        <w:t xml:space="preserve">, rather it </w:t>
      </w:r>
      <w:r w:rsidRPr="00343522">
        <w:t>is an exercise for informational purposes only. You will be asked to share your work in class and with the instructor. Please select minor and low</w:t>
      </w:r>
      <w:r w:rsidR="000304D5" w:rsidRPr="00343522">
        <w:t>-</w:t>
      </w:r>
      <w:r w:rsidRPr="00343522">
        <w:t xml:space="preserve">level issues that you are comfortable with sharing. Even if you are comfortable with sharing more personal and intense issues, do not select these for class. You can work on your personal goals outside of class, for class it should be low level and solely to get familiar with the worksheets to learn the content and how the course materials can be adapted for application with patients. </w:t>
      </w:r>
    </w:p>
    <w:p w14:paraId="3B4911E9" w14:textId="77777777" w:rsidR="00D34328" w:rsidRPr="00343522" w:rsidRDefault="00D34328" w:rsidP="00521E2A"/>
    <w:p w14:paraId="40040DA4" w14:textId="7B7B323A" w:rsidR="00D34328" w:rsidRPr="00343522" w:rsidRDefault="00D34328" w:rsidP="00521E2A">
      <w:r w:rsidRPr="00343522">
        <w:t>Video Cameras: I expect that you will attend all class</w:t>
      </w:r>
      <w:r w:rsidR="000304D5" w:rsidRPr="00343522">
        <w:t>es</w:t>
      </w:r>
      <w:r w:rsidRPr="00343522">
        <w:t xml:space="preserve">. </w:t>
      </w:r>
      <w:r w:rsidRPr="002C3BFD">
        <w:rPr>
          <w:u w:val="single"/>
        </w:rPr>
        <w:t xml:space="preserve">I also expect that you will have your Zoom camera enabled during discussion and mute/unmute yourself as appropriate. </w:t>
      </w:r>
      <w:r w:rsidRPr="00343522">
        <w:t xml:space="preserve">If you must disable your camera at any point during discussion, please let </w:t>
      </w:r>
      <w:r w:rsidR="00684AF9" w:rsidRPr="00343522">
        <w:t>me/your peers</w:t>
      </w:r>
      <w:r w:rsidRPr="00343522">
        <w:t xml:space="preserve"> know via chat if appropriate and possible. If you have any number of emergencies or other needs that prevent you from attending, please reach out to me as soon as you can to let me know. </w:t>
      </w:r>
      <w:proofErr w:type="gramStart"/>
      <w:r w:rsidRPr="00343522">
        <w:t>In the event that</w:t>
      </w:r>
      <w:proofErr w:type="gramEnd"/>
      <w:r w:rsidRPr="00343522">
        <w:t xml:space="preserve"> you miss a class, you can obtain notes from classmates and, if needed, take a meeting with me to discuss any questions or concerns.</w:t>
      </w:r>
      <w:r w:rsidR="000304D5" w:rsidRPr="00343522">
        <w:t xml:space="preserve"> Absences that are </w:t>
      </w:r>
      <w:r w:rsidR="000304D5" w:rsidRPr="00343522">
        <w:rPr>
          <w:u w:val="single"/>
        </w:rPr>
        <w:t>more than 1 class</w:t>
      </w:r>
      <w:r w:rsidR="000304D5" w:rsidRPr="00343522">
        <w:t xml:space="preserve"> will </w:t>
      </w:r>
      <w:r w:rsidR="00FB0D0F" w:rsidRPr="00343522">
        <w:t xml:space="preserve">affect your grade in the class. </w:t>
      </w:r>
    </w:p>
    <w:p w14:paraId="35317E40" w14:textId="77777777" w:rsidR="006867BE" w:rsidRPr="00343522" w:rsidRDefault="006867BE" w:rsidP="00521E2A"/>
    <w:p w14:paraId="1535D22C" w14:textId="13FA59DA" w:rsidR="006867BE" w:rsidRPr="00343522" w:rsidRDefault="006867BE" w:rsidP="00521E2A">
      <w:r w:rsidRPr="00343522">
        <w:t>I expect that you will participate in class by responding to my questions, initiating comments and questions, and responding to your classmates’ comments and questions. If discussion stagnates, I will call on students at random to share their impressions of and summarize take-home messages from readings</w:t>
      </w:r>
      <w:r w:rsidR="00684AF9" w:rsidRPr="00343522">
        <w:t>/videos, etc</w:t>
      </w:r>
      <w:r w:rsidRPr="00343522">
        <w:t>. You will also be expected to volunteer to participate in role plays and other related activities.</w:t>
      </w:r>
    </w:p>
    <w:p w14:paraId="74B718FC" w14:textId="77777777" w:rsidR="000A369D" w:rsidRPr="00343522" w:rsidRDefault="000A369D" w:rsidP="00347F50">
      <w:pPr>
        <w:ind w:left="1080"/>
      </w:pPr>
    </w:p>
    <w:p w14:paraId="5A6D60E9" w14:textId="1DBE9514" w:rsidR="00923FE6" w:rsidRPr="00343522" w:rsidRDefault="00D34328" w:rsidP="00521E2A">
      <w:pPr>
        <w:rPr>
          <w:b/>
          <w:bCs/>
        </w:rPr>
      </w:pPr>
      <w:r w:rsidRPr="00343522">
        <w:rPr>
          <w:b/>
          <w:bCs/>
        </w:rPr>
        <w:t>How to work together and in groups</w:t>
      </w:r>
    </w:p>
    <w:p w14:paraId="6A96529A" w14:textId="377E8424" w:rsidR="00923FE6" w:rsidRPr="00343522" w:rsidRDefault="000B54E4" w:rsidP="00923FE6">
      <w:r w:rsidRPr="00343522">
        <w:lastRenderedPageBreak/>
        <w:t>A supportive learning environment is fostered by listening to the ideas and views of others, being able to understand and appreciate a point of view that differs from your own, articulating your point of view clearly and concisely, and linking experiential learning to readings and assignments. I will appreciate your contributions to making this a safe and respectful class for learning and growth.</w:t>
      </w:r>
      <w:r w:rsidR="00D34328" w:rsidRPr="00343522">
        <w:t xml:space="preserve"> Challenge ideas, not people</w:t>
      </w:r>
      <w:r w:rsidR="00FB0D0F" w:rsidRPr="00343522">
        <w:t xml:space="preserve">. Everyone is on their own developmental journey and are on a continuum of understanding about themselves, others and the world. </w:t>
      </w:r>
    </w:p>
    <w:p w14:paraId="26D955F7" w14:textId="77777777" w:rsidR="00923FE6" w:rsidRPr="00343522" w:rsidRDefault="00923FE6" w:rsidP="00923FE6"/>
    <w:p w14:paraId="2161E2BE" w14:textId="65DCF46B" w:rsidR="006867BE" w:rsidRPr="00343522" w:rsidRDefault="006867BE" w:rsidP="006867B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color w:val="FFFFFF"/>
        </w:rPr>
      </w:pPr>
      <w:proofErr w:type="spellStart"/>
      <w:r w:rsidRPr="00343522">
        <w:rPr>
          <w:b/>
          <w:bCs/>
          <w:color w:val="FFFFFF"/>
        </w:rPr>
        <w:t>cademic</w:t>
      </w:r>
      <w:proofErr w:type="spellEnd"/>
      <w:r w:rsidRPr="00343522">
        <w:rPr>
          <w:b/>
          <w:bCs/>
          <w:color w:val="FFFFFF"/>
        </w:rPr>
        <w:t xml:space="preserve"> Honesty </w:t>
      </w:r>
      <w:proofErr w:type="spellStart"/>
      <w:r w:rsidRPr="00343522">
        <w:rPr>
          <w:b/>
          <w:bCs/>
          <w:color w:val="FFFFFF"/>
        </w:rPr>
        <w:t>essibility</w:t>
      </w:r>
      <w:proofErr w:type="spellEnd"/>
      <w:r w:rsidRPr="00343522">
        <w:rPr>
          <w:b/>
          <w:bCs/>
          <w:color w:val="FFFFFF"/>
        </w:rPr>
        <w:t xml:space="preserve"> </w:t>
      </w:r>
    </w:p>
    <w:p w14:paraId="43445EED" w14:textId="77777777" w:rsidR="006867BE" w:rsidRPr="00343522" w:rsidRDefault="006867BE" w:rsidP="006867B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color w:val="FFFFFF"/>
        </w:rPr>
      </w:pPr>
      <w:r w:rsidRPr="00343522">
        <w:rPr>
          <w:b/>
          <w:bCs/>
          <w:color w:val="FFFFFF"/>
        </w:rPr>
        <w:t xml:space="preserve">Diversity, Equity, and Inclusion </w:t>
      </w:r>
    </w:p>
    <w:p w14:paraId="2C7E6B10" w14:textId="77777777" w:rsidR="006867BE" w:rsidRPr="00343522" w:rsidRDefault="006867BE" w:rsidP="00923FE6"/>
    <w:p w14:paraId="18AE3CD5" w14:textId="766EAF0D" w:rsidR="004947D2" w:rsidRPr="00343522" w:rsidRDefault="004947D2" w:rsidP="004947D2">
      <w:pPr>
        <w:shd w:val="clear" w:color="auto" w:fill="FFFFFF"/>
        <w:textAlignment w:val="baseline"/>
        <w:rPr>
          <w:b/>
          <w:bCs/>
          <w:u w:val="single"/>
        </w:rPr>
      </w:pPr>
      <w:r w:rsidRPr="00343522">
        <w:rPr>
          <w:b/>
          <w:bCs/>
          <w:u w:val="single"/>
        </w:rPr>
        <w:t xml:space="preserve">Textbooks for class: </w:t>
      </w:r>
    </w:p>
    <w:p w14:paraId="67A5AEC2" w14:textId="77777777" w:rsidR="004005B6" w:rsidRPr="00343522" w:rsidRDefault="004005B6" w:rsidP="004947D2">
      <w:pPr>
        <w:shd w:val="clear" w:color="auto" w:fill="FFFFFF"/>
        <w:textAlignment w:val="baseline"/>
      </w:pPr>
    </w:p>
    <w:p w14:paraId="3D3025FD" w14:textId="30796194" w:rsidR="004947D2" w:rsidRPr="00343522" w:rsidRDefault="004005B6" w:rsidP="004947D2">
      <w:pPr>
        <w:shd w:val="clear" w:color="auto" w:fill="FFFFFF"/>
        <w:textAlignment w:val="baseline"/>
      </w:pPr>
      <w:r w:rsidRPr="00343522">
        <w:t xml:space="preserve">Vernon, A. &amp; Doyle, K. (2018). </w:t>
      </w:r>
      <w:r w:rsidR="004947D2" w:rsidRPr="00343522">
        <w:t>Cognitive behavior therapies: a guidebook for practitioners</w:t>
      </w:r>
    </w:p>
    <w:p w14:paraId="332C83A5" w14:textId="4D171B1A" w:rsidR="004947D2" w:rsidRPr="00343522" w:rsidRDefault="004947D2" w:rsidP="004947D2">
      <w:pPr>
        <w:shd w:val="clear" w:color="auto" w:fill="FFFFFF"/>
        <w:textAlignment w:val="baseline"/>
      </w:pPr>
      <w:r w:rsidRPr="00343522">
        <w:t>editor.; American Counseling Association</w:t>
      </w:r>
      <w:r w:rsidR="00226AEA" w:rsidRPr="00343522">
        <w:t>.</w:t>
      </w:r>
      <w:r w:rsidR="004005B6" w:rsidRPr="00343522">
        <w:t xml:space="preserve"> </w:t>
      </w:r>
      <w:hyperlink r:id="rId11" w:tooltip="Original URL: https://onlinelibrary-wiley-com.brooklyn.ezproxy.cuny.edu/doi/epub/10.1002/9781119375395. Click or tap if you trust this link." w:history="1">
        <w:r w:rsidR="00226AEA" w:rsidRPr="00343522">
          <w:rPr>
            <w:color w:val="0000FF"/>
            <w:u w:val="single"/>
            <w:bdr w:val="none" w:sz="0" w:space="0" w:color="auto" w:frame="1"/>
            <w:shd w:val="clear" w:color="auto" w:fill="FFFFFF"/>
          </w:rPr>
          <w:t>https://onlinelibrary-wiley-com.brooklyn.ezproxy.cuny.edu/doi/epub/10.1002/9781119375395</w:t>
        </w:r>
      </w:hyperlink>
    </w:p>
    <w:p w14:paraId="4DC313B4" w14:textId="77777777" w:rsidR="004947D2" w:rsidRPr="00343522" w:rsidRDefault="004947D2" w:rsidP="004947D2">
      <w:pPr>
        <w:shd w:val="clear" w:color="auto" w:fill="FFFFFF"/>
        <w:textAlignment w:val="baseline"/>
      </w:pPr>
    </w:p>
    <w:p w14:paraId="7F70D30D" w14:textId="0A7784B2" w:rsidR="004947D2" w:rsidRPr="00343522" w:rsidRDefault="004005B6" w:rsidP="004947D2">
      <w:pPr>
        <w:shd w:val="clear" w:color="auto" w:fill="FFFFFF"/>
        <w:textAlignment w:val="baseline"/>
      </w:pPr>
      <w:r w:rsidRPr="00343522">
        <w:rPr>
          <w:bdr w:val="none" w:sz="0" w:space="0" w:color="auto" w:frame="1"/>
          <w:shd w:val="clear" w:color="auto" w:fill="FFFFFF"/>
        </w:rPr>
        <w:t>Josefowitz</w:t>
      </w:r>
      <w:r w:rsidRPr="00343522">
        <w:rPr>
          <w:shd w:val="clear" w:color="auto" w:fill="FFFFFF"/>
        </w:rPr>
        <w:t>, N., &amp; </w:t>
      </w:r>
      <w:r w:rsidRPr="00343522">
        <w:rPr>
          <w:bdr w:val="none" w:sz="0" w:space="0" w:color="auto" w:frame="1"/>
          <w:shd w:val="clear" w:color="auto" w:fill="FFFFFF"/>
        </w:rPr>
        <w:t>Myran</w:t>
      </w:r>
      <w:r w:rsidRPr="00343522">
        <w:rPr>
          <w:shd w:val="clear" w:color="auto" w:fill="FFFFFF"/>
        </w:rPr>
        <w:t>, D. (2021). </w:t>
      </w:r>
      <w:r w:rsidRPr="00343522">
        <w:rPr>
          <w:i/>
          <w:iCs/>
          <w:shd w:val="clear" w:color="auto" w:fill="FFFFFF"/>
        </w:rPr>
        <w:t>CBT made simple: A clinician's guide to practicing cognitive behavioral therapy</w:t>
      </w:r>
      <w:r w:rsidRPr="00343522">
        <w:rPr>
          <w:shd w:val="clear" w:color="auto" w:fill="FFFFFF"/>
        </w:rPr>
        <w:t>. New Harbinger Publications. </w:t>
      </w:r>
      <w:hyperlink r:id="rId12" w:tooltip="Original URL: https://ebookcentral.proquest.com/lib/brooklyn-ebooks/detail.action?docID=6425966. Click or tap if you trust this link." w:history="1">
        <w:r w:rsidRPr="00343522">
          <w:rPr>
            <w:color w:val="0000FF"/>
            <w:u w:val="single"/>
            <w:bdr w:val="none" w:sz="0" w:space="0" w:color="auto" w:frame="1"/>
            <w:shd w:val="clear" w:color="auto" w:fill="FFFFFF"/>
          </w:rPr>
          <w:t>https://ebookcentral.proquest.com/lib/brooklyn-ebooks/detail.action?docID=6425966</w:t>
        </w:r>
      </w:hyperlink>
    </w:p>
    <w:p w14:paraId="265D9655" w14:textId="77777777" w:rsidR="004947D2" w:rsidRPr="00343522" w:rsidRDefault="004947D2" w:rsidP="004947D2">
      <w:pPr>
        <w:shd w:val="clear" w:color="auto" w:fill="FFFFFF"/>
        <w:textAlignment w:val="baseline"/>
      </w:pPr>
    </w:p>
    <w:p w14:paraId="1E4F94B6" w14:textId="0C4F6218" w:rsidR="00E2015A" w:rsidRPr="00343522" w:rsidRDefault="00E2015A" w:rsidP="00E2015A">
      <w:pPr>
        <w:jc w:val="center"/>
      </w:pPr>
      <w:r w:rsidRPr="00343522">
        <w:rPr>
          <w:b/>
          <w:bCs/>
        </w:rPr>
        <w:t xml:space="preserve">Tentative Course Schedule: </w:t>
      </w:r>
      <w:r w:rsidR="00065EED" w:rsidRPr="00343522">
        <w:rPr>
          <w:b/>
        </w:rPr>
        <w:t>Fall 2025</w:t>
      </w:r>
    </w:p>
    <w:p w14:paraId="6E08DF4F" w14:textId="77777777" w:rsidR="00E2015A" w:rsidRPr="00343522" w:rsidRDefault="00E2015A" w:rsidP="00E2015A">
      <w:pPr>
        <w:autoSpaceDE w:val="0"/>
        <w:autoSpaceDN w:val="0"/>
        <w:adjustRightInd w:val="0"/>
        <w:jc w:val="center"/>
        <w:rPr>
          <w:bCs/>
          <w:i/>
        </w:rPr>
      </w:pPr>
      <w:r w:rsidRPr="00343522">
        <w:rPr>
          <w:bCs/>
          <w:i/>
        </w:rPr>
        <w:t>Reading and Topic Schedule Subject to Change</w:t>
      </w:r>
      <w:r w:rsidR="004731D1" w:rsidRPr="00343522">
        <w:rPr>
          <w:bCs/>
          <w:i/>
        </w:rPr>
        <w:t>.</w:t>
      </w:r>
    </w:p>
    <w:p w14:paraId="656BC7B1" w14:textId="77777777" w:rsidR="00A76662" w:rsidRPr="00343522" w:rsidRDefault="00A76662" w:rsidP="00E2015A">
      <w:pPr>
        <w:jc w:val="center"/>
      </w:pPr>
    </w:p>
    <w:p w14:paraId="4F32A2C0" w14:textId="77777777" w:rsidR="00EA75AC" w:rsidRPr="00343522" w:rsidRDefault="00EA75AC" w:rsidP="00EA75AC">
      <w:pPr>
        <w:rPr>
          <w:u w:val="single"/>
        </w:rPr>
      </w:pPr>
      <w:r w:rsidRPr="00343522">
        <w:rPr>
          <w:b/>
          <w:u w:val="single"/>
        </w:rPr>
        <w:t>Date</w:t>
      </w:r>
      <w:r w:rsidRPr="00343522">
        <w:rPr>
          <w:b/>
          <w:u w:val="single"/>
        </w:rPr>
        <w:tab/>
      </w:r>
      <w:r w:rsidRPr="00343522">
        <w:rPr>
          <w:b/>
          <w:u w:val="single"/>
        </w:rPr>
        <w:tab/>
      </w:r>
      <w:r w:rsidRPr="00343522">
        <w:rPr>
          <w:b/>
          <w:u w:val="single"/>
        </w:rPr>
        <w:tab/>
        <w:t>Topic</w:t>
      </w:r>
      <w:r w:rsidRPr="00343522">
        <w:rPr>
          <w:b/>
          <w:u w:val="single"/>
        </w:rPr>
        <w:tab/>
      </w:r>
      <w:r w:rsidRPr="00343522">
        <w:rPr>
          <w:b/>
          <w:u w:val="single"/>
        </w:rPr>
        <w:tab/>
      </w:r>
      <w:r w:rsidRPr="00343522">
        <w:rPr>
          <w:b/>
          <w:u w:val="single"/>
        </w:rPr>
        <w:tab/>
      </w:r>
      <w:r w:rsidRPr="00343522">
        <w:rPr>
          <w:b/>
          <w:u w:val="single"/>
        </w:rPr>
        <w:tab/>
      </w:r>
      <w:r w:rsidRPr="00343522">
        <w:rPr>
          <w:b/>
          <w:u w:val="single"/>
        </w:rPr>
        <w:tab/>
      </w:r>
      <w:r w:rsidRPr="00343522">
        <w:rPr>
          <w:b/>
          <w:u w:val="single"/>
        </w:rPr>
        <w:tab/>
      </w:r>
      <w:r w:rsidRPr="00343522">
        <w:rPr>
          <w:b/>
          <w:u w:val="single"/>
        </w:rPr>
        <w:tab/>
      </w:r>
      <w:r w:rsidRPr="00343522">
        <w:rPr>
          <w:b/>
          <w:u w:val="single"/>
        </w:rPr>
        <w:tab/>
      </w:r>
      <w:r w:rsidRPr="00343522">
        <w:rPr>
          <w:b/>
          <w:u w:val="single"/>
        </w:rPr>
        <w:tab/>
      </w:r>
      <w:r w:rsidRPr="00343522">
        <w:rPr>
          <w:b/>
          <w:u w:val="single"/>
        </w:rPr>
        <w:tab/>
      </w:r>
    </w:p>
    <w:p w14:paraId="6F503C59" w14:textId="66906126" w:rsidR="009B3727" w:rsidRPr="00343522" w:rsidRDefault="009B3727" w:rsidP="004005B6">
      <w:bookmarkStart w:id="1" w:name="_Hlk206069683"/>
      <w:r w:rsidRPr="00343522">
        <w:t>Week 1 (8/29)</w:t>
      </w:r>
      <w:r w:rsidRPr="00343522">
        <w:tab/>
      </w:r>
      <w:r w:rsidRPr="00343522">
        <w:tab/>
        <w:t>CBT Overview</w:t>
      </w:r>
      <w:r w:rsidR="00D654A8" w:rsidRPr="00343522">
        <w:t xml:space="preserve"> and Syllabus</w:t>
      </w:r>
    </w:p>
    <w:p w14:paraId="5DCA78E0" w14:textId="77777777" w:rsidR="00514B2C" w:rsidRPr="00343522" w:rsidRDefault="00514B2C" w:rsidP="00514B2C">
      <w:r w:rsidRPr="00343522">
        <w:tab/>
      </w:r>
      <w:r w:rsidRPr="00343522">
        <w:tab/>
      </w:r>
      <w:r w:rsidRPr="00343522">
        <w:tab/>
      </w:r>
    </w:p>
    <w:p w14:paraId="1D74A1ED" w14:textId="071C252A" w:rsidR="00514B2C" w:rsidRPr="00343522" w:rsidRDefault="00514B2C" w:rsidP="00514B2C">
      <w:pPr>
        <w:ind w:left="1440" w:firstLine="720"/>
        <w:rPr>
          <w:b/>
          <w:bCs/>
        </w:rPr>
      </w:pPr>
      <w:r w:rsidRPr="00343522">
        <w:rPr>
          <w:b/>
          <w:bCs/>
        </w:rPr>
        <w:t>Homework:</w:t>
      </w:r>
    </w:p>
    <w:p w14:paraId="3082C7D9" w14:textId="79FB361D" w:rsidR="00D654A8" w:rsidRPr="00343522" w:rsidRDefault="00D654A8" w:rsidP="00514B2C">
      <w:pPr>
        <w:ind w:left="1440" w:firstLine="720"/>
      </w:pPr>
      <w:r w:rsidRPr="00343522">
        <w:rPr>
          <w:b/>
          <w:bCs/>
        </w:rPr>
        <w:tab/>
      </w:r>
      <w:r w:rsidR="00A62AE1" w:rsidRPr="00343522">
        <w:t>Social a</w:t>
      </w:r>
      <w:r w:rsidRPr="00343522">
        <w:t>nnotate the syllabus</w:t>
      </w:r>
      <w:r w:rsidR="00A62AE1" w:rsidRPr="00343522">
        <w:t xml:space="preserve"> </w:t>
      </w:r>
    </w:p>
    <w:p w14:paraId="697F6F3C" w14:textId="768D153C" w:rsidR="004005B6" w:rsidRPr="00343522" w:rsidRDefault="00AC4549" w:rsidP="004005B6">
      <w:pPr>
        <w:ind w:left="1440" w:firstLine="1440"/>
      </w:pPr>
      <w:r w:rsidRPr="00343522">
        <w:t xml:space="preserve">Read: </w:t>
      </w:r>
      <w:r w:rsidR="004005B6" w:rsidRPr="00343522">
        <w:t xml:space="preserve">Vernon &amp; Doyle Chapter 1 </w:t>
      </w:r>
    </w:p>
    <w:p w14:paraId="74282707" w14:textId="71CF5E7D" w:rsidR="009B3727" w:rsidRPr="00343522" w:rsidRDefault="004005B6" w:rsidP="004005B6">
      <w:pPr>
        <w:ind w:left="1440" w:firstLine="1440"/>
      </w:pPr>
      <w:r w:rsidRPr="00343522">
        <w:t xml:space="preserve">Read: Josefowitz &amp; Myran Chapter 1 and 2 </w:t>
      </w:r>
    </w:p>
    <w:p w14:paraId="436E2BC2" w14:textId="77777777" w:rsidR="009B3727" w:rsidRPr="00343522" w:rsidRDefault="009B3727" w:rsidP="009B3727"/>
    <w:p w14:paraId="0D080635" w14:textId="747B604A" w:rsidR="009B3727" w:rsidRPr="00343522" w:rsidRDefault="009B3727" w:rsidP="009B3727">
      <w:r w:rsidRPr="00343522">
        <w:t>Week 2 (9/5)</w:t>
      </w:r>
      <w:r w:rsidRPr="00343522">
        <w:tab/>
      </w:r>
      <w:r w:rsidRPr="00343522">
        <w:tab/>
        <w:t>Intake and Assessment</w:t>
      </w:r>
      <w:r w:rsidR="004005B6" w:rsidRPr="00343522">
        <w:t xml:space="preserve">; </w:t>
      </w:r>
      <w:r w:rsidRPr="00343522">
        <w:t>Identifying Clients Problems and Strengths</w:t>
      </w:r>
    </w:p>
    <w:p w14:paraId="7F69562E" w14:textId="77777777" w:rsidR="00514B2C" w:rsidRPr="00343522" w:rsidRDefault="004005B6" w:rsidP="009B3727">
      <w:r w:rsidRPr="00343522">
        <w:tab/>
      </w:r>
      <w:r w:rsidRPr="00343522">
        <w:tab/>
      </w:r>
      <w:r w:rsidR="00514B2C" w:rsidRPr="00343522">
        <w:tab/>
      </w:r>
    </w:p>
    <w:p w14:paraId="2804C71C" w14:textId="4CF8C9FA" w:rsidR="00514B2C" w:rsidRPr="00343522" w:rsidRDefault="00514B2C" w:rsidP="00514B2C">
      <w:pPr>
        <w:ind w:left="1440" w:firstLine="720"/>
        <w:rPr>
          <w:b/>
          <w:bCs/>
        </w:rPr>
      </w:pPr>
      <w:r w:rsidRPr="00343522">
        <w:rPr>
          <w:b/>
          <w:bCs/>
        </w:rPr>
        <w:t>Homework:</w:t>
      </w:r>
      <w:r w:rsidR="004005B6" w:rsidRPr="00343522">
        <w:rPr>
          <w:b/>
          <w:bCs/>
        </w:rPr>
        <w:tab/>
      </w:r>
    </w:p>
    <w:p w14:paraId="2FDC36EB" w14:textId="77777777" w:rsidR="00514B2C" w:rsidRPr="00343522" w:rsidRDefault="00514B2C" w:rsidP="00514B2C">
      <w:r w:rsidRPr="00343522">
        <w:tab/>
      </w:r>
      <w:r w:rsidRPr="00343522">
        <w:tab/>
      </w:r>
      <w:r w:rsidR="004005B6" w:rsidRPr="00343522">
        <w:tab/>
      </w:r>
      <w:r w:rsidRPr="00343522">
        <w:tab/>
      </w:r>
      <w:r w:rsidR="004005B6" w:rsidRPr="00343522">
        <w:t>Read</w:t>
      </w:r>
      <w:r w:rsidRPr="00343522">
        <w:t>: Josefowitz &amp; Myran Chapter 3</w:t>
      </w:r>
    </w:p>
    <w:p w14:paraId="60EAA063" w14:textId="234FCDCB" w:rsidR="00710137" w:rsidRPr="00343522" w:rsidRDefault="00A62AE1" w:rsidP="00514B2C">
      <w:pPr>
        <w:ind w:left="2880"/>
      </w:pPr>
      <w:r w:rsidRPr="00343522">
        <w:t>Social a</w:t>
      </w:r>
      <w:r w:rsidR="00710137" w:rsidRPr="00343522">
        <w:t xml:space="preserve">nnotate </w:t>
      </w:r>
      <w:r w:rsidR="004005B6" w:rsidRPr="00343522">
        <w:t xml:space="preserve">the following </w:t>
      </w:r>
      <w:r w:rsidR="00710137" w:rsidRPr="00343522">
        <w:t xml:space="preserve">reading </w:t>
      </w:r>
      <w:r w:rsidR="0061013C" w:rsidRPr="00343522">
        <w:rPr>
          <w:color w:val="212121"/>
          <w:shd w:val="clear" w:color="auto" w:fill="FFFFFF"/>
        </w:rPr>
        <w:t>Huey, S. J., Jr, Park, A. L., Galán, C. A., &amp; Wang, C. X. (2023). Culturally Responsive Cognitive Behavioral Therapy for Ethnically Diverse Populations. </w:t>
      </w:r>
      <w:r w:rsidR="0061013C" w:rsidRPr="00343522">
        <w:rPr>
          <w:i/>
          <w:iCs/>
          <w:color w:val="212121"/>
          <w:shd w:val="clear" w:color="auto" w:fill="FFFFFF"/>
        </w:rPr>
        <w:t>Annual review of clinical psychology</w:t>
      </w:r>
      <w:r w:rsidR="0061013C" w:rsidRPr="00343522">
        <w:rPr>
          <w:color w:val="212121"/>
          <w:shd w:val="clear" w:color="auto" w:fill="FFFFFF"/>
        </w:rPr>
        <w:t>, </w:t>
      </w:r>
      <w:r w:rsidR="0061013C" w:rsidRPr="00343522">
        <w:rPr>
          <w:i/>
          <w:iCs/>
          <w:color w:val="212121"/>
          <w:shd w:val="clear" w:color="auto" w:fill="FFFFFF"/>
        </w:rPr>
        <w:t>19</w:t>
      </w:r>
      <w:r w:rsidR="0061013C" w:rsidRPr="00343522">
        <w:rPr>
          <w:color w:val="212121"/>
          <w:shd w:val="clear" w:color="auto" w:fill="FFFFFF"/>
        </w:rPr>
        <w:t>, 51–78. https://doi.org/10.1146/annurev-clinpsy-080921-072750</w:t>
      </w:r>
    </w:p>
    <w:p w14:paraId="07E2D3EF" w14:textId="77777777" w:rsidR="009B3727" w:rsidRPr="00343522" w:rsidRDefault="009B3727" w:rsidP="00514B2C">
      <w:pPr>
        <w:ind w:left="1440" w:firstLine="720"/>
      </w:pPr>
    </w:p>
    <w:p w14:paraId="2CAB0E4E" w14:textId="77777777" w:rsidR="00710137" w:rsidRPr="00343522" w:rsidRDefault="00710137" w:rsidP="009B3727"/>
    <w:p w14:paraId="416BAEF3" w14:textId="46DBF811" w:rsidR="009B3727" w:rsidRPr="00343522" w:rsidRDefault="009B3727" w:rsidP="00514B2C">
      <w:r w:rsidRPr="00343522">
        <w:t>Week 3 (9/12)</w:t>
      </w:r>
      <w:r w:rsidRPr="00343522">
        <w:tab/>
      </w:r>
      <w:r w:rsidRPr="00343522">
        <w:tab/>
        <w:t>Case Conceptualization</w:t>
      </w:r>
      <w:r w:rsidR="00514B2C" w:rsidRPr="00343522">
        <w:t xml:space="preserve"> and </w:t>
      </w:r>
      <w:r w:rsidRPr="00343522">
        <w:t xml:space="preserve">Making Therapy Goals </w:t>
      </w:r>
    </w:p>
    <w:p w14:paraId="4BDF34C8" w14:textId="77777777" w:rsidR="00514B2C" w:rsidRPr="00343522" w:rsidRDefault="00514B2C" w:rsidP="00514B2C">
      <w:r w:rsidRPr="00343522">
        <w:tab/>
      </w:r>
      <w:r w:rsidRPr="00343522">
        <w:tab/>
      </w:r>
      <w:r w:rsidRPr="00343522">
        <w:tab/>
      </w:r>
    </w:p>
    <w:p w14:paraId="79C3DDFD" w14:textId="12185E1D" w:rsidR="00514B2C" w:rsidRPr="00343522" w:rsidRDefault="00514B2C" w:rsidP="00514B2C">
      <w:pPr>
        <w:ind w:left="1440" w:firstLine="720"/>
        <w:rPr>
          <w:b/>
          <w:bCs/>
        </w:rPr>
      </w:pPr>
      <w:r w:rsidRPr="00343522">
        <w:rPr>
          <w:b/>
          <w:bCs/>
        </w:rPr>
        <w:t>Homework:</w:t>
      </w:r>
    </w:p>
    <w:p w14:paraId="5B23747F" w14:textId="3557F10B" w:rsidR="009B3727" w:rsidRPr="00343522" w:rsidRDefault="00514B2C" w:rsidP="009B3727">
      <w:r w:rsidRPr="00343522">
        <w:tab/>
      </w:r>
      <w:r w:rsidRPr="00343522">
        <w:tab/>
      </w:r>
      <w:r w:rsidRPr="00343522">
        <w:tab/>
      </w:r>
      <w:r w:rsidRPr="00343522">
        <w:tab/>
        <w:t>Read: Josefowitz &amp; Myran Chapter 4</w:t>
      </w:r>
    </w:p>
    <w:p w14:paraId="342D4073" w14:textId="2754712A" w:rsidR="00A62AE1" w:rsidRPr="00343522" w:rsidRDefault="00A62AE1" w:rsidP="009B3727">
      <w:r w:rsidRPr="00343522">
        <w:lastRenderedPageBreak/>
        <w:tab/>
      </w:r>
      <w:r w:rsidRPr="00343522">
        <w:tab/>
      </w:r>
      <w:r w:rsidRPr="00343522">
        <w:tab/>
      </w:r>
      <w:r w:rsidRPr="00343522">
        <w:tab/>
        <w:t>Read, Watch and Reflect: https://positivepsychology.com/case-conceptualization-examples/</w:t>
      </w:r>
    </w:p>
    <w:p w14:paraId="67C2B2E2" w14:textId="77777777" w:rsidR="001D2DAE" w:rsidRPr="00343522" w:rsidRDefault="001D2DAE" w:rsidP="009B3727"/>
    <w:p w14:paraId="6CA48F20" w14:textId="0CC58F55" w:rsidR="009B3727" w:rsidRPr="00343522" w:rsidRDefault="009B3727" w:rsidP="00514B2C">
      <w:r w:rsidRPr="00343522">
        <w:t>Week 4 (9/19)</w:t>
      </w:r>
      <w:r w:rsidRPr="00343522">
        <w:tab/>
      </w:r>
      <w:r w:rsidRPr="00343522">
        <w:tab/>
        <w:t>Structuring Sessions</w:t>
      </w:r>
      <w:r w:rsidR="00514B2C" w:rsidRPr="00343522">
        <w:t>,</w:t>
      </w:r>
      <w:r w:rsidRPr="00343522">
        <w:t xml:space="preserve"> </w:t>
      </w:r>
      <w:r w:rsidR="00514B2C" w:rsidRPr="00343522">
        <w:t>M</w:t>
      </w:r>
      <w:r w:rsidRPr="00343522">
        <w:t>onitoring</w:t>
      </w:r>
      <w:r w:rsidR="00514B2C" w:rsidRPr="00343522">
        <w:t xml:space="preserve">, </w:t>
      </w:r>
      <w:r w:rsidRPr="00343522">
        <w:t>Therapist-client relationship</w:t>
      </w:r>
    </w:p>
    <w:p w14:paraId="0013BA56" w14:textId="77777777" w:rsidR="009B3727" w:rsidRPr="00343522" w:rsidRDefault="009B3727" w:rsidP="009B3727">
      <w:pPr>
        <w:ind w:left="1440" w:firstLine="720"/>
      </w:pPr>
    </w:p>
    <w:p w14:paraId="0FE02486" w14:textId="1FD8C29E" w:rsidR="009B3727" w:rsidRPr="00343522" w:rsidRDefault="009B3727" w:rsidP="001D2DAE">
      <w:pPr>
        <w:ind w:left="1440" w:firstLine="720"/>
        <w:rPr>
          <w:b/>
          <w:bCs/>
        </w:rPr>
      </w:pPr>
      <w:r w:rsidRPr="00343522">
        <w:rPr>
          <w:b/>
          <w:bCs/>
        </w:rPr>
        <w:t>Homework</w:t>
      </w:r>
      <w:r w:rsidR="002D559D" w:rsidRPr="00343522">
        <w:rPr>
          <w:b/>
          <w:bCs/>
        </w:rPr>
        <w:t>:</w:t>
      </w:r>
    </w:p>
    <w:p w14:paraId="24E5F3C3" w14:textId="00C1AF89" w:rsidR="009B3727" w:rsidRPr="00343522" w:rsidRDefault="001D2DAE" w:rsidP="009B3727">
      <w:pPr>
        <w:ind w:left="2160"/>
      </w:pPr>
      <w:r w:rsidRPr="00343522">
        <w:tab/>
        <w:t>Read: Josefowitz &amp; Myran Chapter 5</w:t>
      </w:r>
    </w:p>
    <w:p w14:paraId="15230965" w14:textId="704921B4" w:rsidR="002D559D" w:rsidRPr="00343522" w:rsidRDefault="002D559D" w:rsidP="002D559D">
      <w:pPr>
        <w:pStyle w:val="Heading3"/>
        <w:shd w:val="clear" w:color="auto" w:fill="FFFFFF"/>
        <w:spacing w:before="0" w:after="150" w:line="240" w:lineRule="atLeast"/>
        <w:rPr>
          <w:b w:val="0"/>
          <w:bCs/>
          <w:sz w:val="24"/>
          <w:szCs w:val="24"/>
        </w:rPr>
      </w:pPr>
      <w:r w:rsidRPr="00343522">
        <w:rPr>
          <w:b w:val="0"/>
          <w:bCs/>
          <w:sz w:val="24"/>
          <w:szCs w:val="24"/>
        </w:rPr>
        <w:tab/>
      </w:r>
      <w:r w:rsidRPr="00343522">
        <w:rPr>
          <w:b w:val="0"/>
          <w:bCs/>
          <w:sz w:val="24"/>
          <w:szCs w:val="24"/>
        </w:rPr>
        <w:tab/>
      </w:r>
      <w:r w:rsidRPr="00343522">
        <w:rPr>
          <w:b w:val="0"/>
          <w:bCs/>
          <w:sz w:val="24"/>
          <w:szCs w:val="24"/>
        </w:rPr>
        <w:tab/>
      </w:r>
      <w:r w:rsidRPr="00343522">
        <w:rPr>
          <w:b w:val="0"/>
          <w:bCs/>
          <w:sz w:val="24"/>
          <w:szCs w:val="24"/>
        </w:rPr>
        <w:tab/>
        <w:t>Practice and Reflect: Building Resiliency During Stressful Times</w:t>
      </w:r>
    </w:p>
    <w:p w14:paraId="4E4B1958" w14:textId="7C2C1A0A" w:rsidR="002D559D" w:rsidRPr="00343522" w:rsidRDefault="002D559D" w:rsidP="009B3727">
      <w:pPr>
        <w:ind w:left="2160"/>
      </w:pPr>
    </w:p>
    <w:p w14:paraId="6E02A790" w14:textId="77777777" w:rsidR="001D2DAE" w:rsidRPr="00343522" w:rsidRDefault="001D2DAE" w:rsidP="009B3727"/>
    <w:p w14:paraId="3E601C40" w14:textId="1CF88B1A" w:rsidR="009B3727" w:rsidRPr="00343522" w:rsidRDefault="009B3727" w:rsidP="002D559D">
      <w:r w:rsidRPr="00343522">
        <w:t>Week 5 (9/26)</w:t>
      </w:r>
      <w:r w:rsidRPr="00343522">
        <w:tab/>
      </w:r>
      <w:r w:rsidRPr="00343522">
        <w:tab/>
        <w:t>Identifying Feelings and Physical Reactions</w:t>
      </w:r>
      <w:r w:rsidR="002D559D" w:rsidRPr="00343522">
        <w:t xml:space="preserve">, and </w:t>
      </w:r>
      <w:r w:rsidRPr="00343522">
        <w:t>Relaxation Techniques</w:t>
      </w:r>
      <w:r w:rsidRPr="00343522">
        <w:tab/>
      </w:r>
    </w:p>
    <w:p w14:paraId="19FCA312" w14:textId="77777777" w:rsidR="009B3727" w:rsidRPr="00343522" w:rsidRDefault="009B3727" w:rsidP="009B3727"/>
    <w:p w14:paraId="5C20ACA9" w14:textId="49DA0320" w:rsidR="002D559D" w:rsidRPr="00343522" w:rsidRDefault="002D559D" w:rsidP="009B3727">
      <w:pPr>
        <w:rPr>
          <w:b/>
          <w:bCs/>
        </w:rPr>
      </w:pPr>
      <w:r w:rsidRPr="00343522">
        <w:tab/>
      </w:r>
      <w:r w:rsidRPr="00343522">
        <w:tab/>
      </w:r>
      <w:r w:rsidRPr="00343522">
        <w:tab/>
      </w:r>
      <w:r w:rsidR="00A62AE1" w:rsidRPr="00343522">
        <w:rPr>
          <w:b/>
          <w:bCs/>
        </w:rPr>
        <w:t>Homework:</w:t>
      </w:r>
    </w:p>
    <w:p w14:paraId="07BAB4AF" w14:textId="4F997268" w:rsidR="001D2DAE" w:rsidRPr="00343522" w:rsidRDefault="001D2DAE" w:rsidP="002D559D">
      <w:pPr>
        <w:ind w:left="2160" w:firstLine="720"/>
      </w:pPr>
      <w:r w:rsidRPr="00343522">
        <w:t>Read: Vernon &amp; Doyle Chapt</w:t>
      </w:r>
      <w:r w:rsidR="00C6340B" w:rsidRPr="00343522">
        <w:t>er</w:t>
      </w:r>
      <w:r w:rsidRPr="00343522">
        <w:t xml:space="preserve"> 3</w:t>
      </w:r>
    </w:p>
    <w:p w14:paraId="2AF205C1" w14:textId="77E6A71B" w:rsidR="00C50162" w:rsidRPr="00343522" w:rsidRDefault="00C50162" w:rsidP="002D559D">
      <w:pPr>
        <w:ind w:left="2160" w:firstLine="720"/>
      </w:pPr>
      <w:r w:rsidRPr="00343522">
        <w:t>Read: Josefowitz &amp; Myran Chapter 6 &amp; 7</w:t>
      </w:r>
    </w:p>
    <w:p w14:paraId="459B64AA" w14:textId="77777777" w:rsidR="009B3727" w:rsidRPr="00343522" w:rsidRDefault="009B3727" w:rsidP="009B3727"/>
    <w:p w14:paraId="757196E3" w14:textId="77777777" w:rsidR="009B3727" w:rsidRPr="00343522" w:rsidRDefault="009B3727" w:rsidP="009B3727">
      <w:r w:rsidRPr="00343522">
        <w:t>Week 6 (10/3)</w:t>
      </w:r>
      <w:r w:rsidRPr="00343522">
        <w:tab/>
      </w:r>
      <w:r w:rsidRPr="00343522">
        <w:tab/>
        <w:t>Cognitive Therapy</w:t>
      </w:r>
    </w:p>
    <w:p w14:paraId="48D82528" w14:textId="63C325FB" w:rsidR="009B3727" w:rsidRPr="00343522" w:rsidRDefault="001D2DAE" w:rsidP="009B3727">
      <w:r w:rsidRPr="00343522">
        <w:tab/>
      </w:r>
      <w:r w:rsidRPr="00343522">
        <w:tab/>
      </w:r>
      <w:r w:rsidRPr="00343522">
        <w:tab/>
      </w:r>
    </w:p>
    <w:p w14:paraId="1EB3268A" w14:textId="05BA03F8" w:rsidR="00C50162" w:rsidRPr="00343522" w:rsidRDefault="00C50162" w:rsidP="009B3727">
      <w:pPr>
        <w:rPr>
          <w:b/>
          <w:bCs/>
        </w:rPr>
      </w:pPr>
      <w:r w:rsidRPr="00343522">
        <w:tab/>
      </w:r>
      <w:r w:rsidRPr="00343522">
        <w:tab/>
      </w:r>
      <w:r w:rsidRPr="00343522">
        <w:tab/>
      </w:r>
      <w:r w:rsidRPr="00343522">
        <w:rPr>
          <w:b/>
          <w:bCs/>
        </w:rPr>
        <w:t>Homework:</w:t>
      </w:r>
    </w:p>
    <w:p w14:paraId="5FB1A361" w14:textId="616AB1DD" w:rsidR="00C50162" w:rsidRPr="00343522" w:rsidRDefault="00C50162" w:rsidP="009B3727">
      <w:r w:rsidRPr="00343522">
        <w:tab/>
      </w:r>
      <w:r w:rsidRPr="00343522">
        <w:tab/>
      </w:r>
      <w:r w:rsidRPr="00343522">
        <w:tab/>
      </w:r>
      <w:r w:rsidRPr="00343522">
        <w:tab/>
        <w:t>Read: Josefowitz &amp; Myran Chapter 8</w:t>
      </w:r>
    </w:p>
    <w:p w14:paraId="3B470EFC" w14:textId="54D25EAF" w:rsidR="002D559D" w:rsidRPr="00343522" w:rsidRDefault="002D559D" w:rsidP="002D559D">
      <w:pPr>
        <w:pStyle w:val="Heading3"/>
        <w:shd w:val="clear" w:color="auto" w:fill="FFFFFF"/>
        <w:spacing w:before="0" w:after="150" w:line="240" w:lineRule="atLeast"/>
        <w:rPr>
          <w:b w:val="0"/>
          <w:bCs/>
          <w:sz w:val="24"/>
          <w:szCs w:val="24"/>
        </w:rPr>
      </w:pPr>
      <w:r w:rsidRPr="00343522">
        <w:rPr>
          <w:sz w:val="24"/>
          <w:szCs w:val="24"/>
        </w:rPr>
        <w:tab/>
      </w:r>
      <w:r w:rsidRPr="00343522">
        <w:rPr>
          <w:sz w:val="24"/>
          <w:szCs w:val="24"/>
        </w:rPr>
        <w:tab/>
      </w:r>
      <w:r w:rsidRPr="00343522">
        <w:rPr>
          <w:sz w:val="24"/>
          <w:szCs w:val="24"/>
        </w:rPr>
        <w:tab/>
      </w:r>
      <w:r w:rsidRPr="00343522">
        <w:rPr>
          <w:sz w:val="24"/>
          <w:szCs w:val="24"/>
        </w:rPr>
        <w:tab/>
      </w:r>
      <w:r w:rsidRPr="00343522">
        <w:rPr>
          <w:b w:val="0"/>
          <w:bCs/>
          <w:sz w:val="24"/>
          <w:szCs w:val="24"/>
        </w:rPr>
        <w:t>Practice and Reflect: Managing Negative Thinking Mayo clinic (</w:t>
      </w:r>
      <w:hyperlink r:id="rId13" w:history="1">
        <w:r w:rsidRPr="00343522">
          <w:rPr>
            <w:b w:val="0"/>
            <w:color w:val="0000FF"/>
            <w:sz w:val="24"/>
            <w:szCs w:val="24"/>
            <w:u w:val="single"/>
          </w:rPr>
          <w:t>Interactive Skill-Building Modules | Mayo Clinic Employee Mental Health and Well-Being</w:t>
        </w:r>
      </w:hyperlink>
      <w:r w:rsidRPr="00343522">
        <w:rPr>
          <w:b w:val="0"/>
          <w:sz w:val="24"/>
          <w:szCs w:val="24"/>
        </w:rPr>
        <w:t>)</w:t>
      </w:r>
    </w:p>
    <w:p w14:paraId="4C2AC2E1" w14:textId="3016BF87" w:rsidR="002D559D" w:rsidRPr="00343522" w:rsidRDefault="002D559D" w:rsidP="009B3727"/>
    <w:p w14:paraId="4D50A736" w14:textId="77777777" w:rsidR="00C50162" w:rsidRPr="00343522" w:rsidRDefault="00C50162" w:rsidP="009B3727"/>
    <w:p w14:paraId="4B5C4FF9" w14:textId="1DBFFEFC" w:rsidR="00A62AE1" w:rsidRPr="00343522" w:rsidRDefault="009B3727" w:rsidP="00F423AC">
      <w:r w:rsidRPr="00343522">
        <w:t>Week 7 (10/10)</w:t>
      </w:r>
      <w:r w:rsidRPr="00343522">
        <w:tab/>
      </w:r>
      <w:r w:rsidR="00F423AC" w:rsidRPr="00343522">
        <w:rPr>
          <w:b/>
          <w:bCs/>
        </w:rPr>
        <w:t>M</w:t>
      </w:r>
      <w:r w:rsidR="00800DBD" w:rsidRPr="00343522">
        <w:rPr>
          <w:b/>
          <w:bCs/>
        </w:rPr>
        <w:t>IDTERM</w:t>
      </w:r>
      <w:r w:rsidR="00F423AC" w:rsidRPr="00343522">
        <w:rPr>
          <w:b/>
          <w:bCs/>
        </w:rPr>
        <w:t xml:space="preserve"> </w:t>
      </w:r>
      <w:r w:rsidR="001D114C" w:rsidRPr="00343522">
        <w:t>(start of class, details TBA)</w:t>
      </w:r>
    </w:p>
    <w:p w14:paraId="423CD011" w14:textId="3B33C012" w:rsidR="009B3727" w:rsidRPr="00343522" w:rsidRDefault="009B3727" w:rsidP="00A62AE1">
      <w:pPr>
        <w:ind w:left="1440" w:firstLine="720"/>
      </w:pPr>
      <w:r w:rsidRPr="00343522">
        <w:t>Cognitive Therapy Continue</w:t>
      </w:r>
    </w:p>
    <w:p w14:paraId="31A909C7" w14:textId="35235B64" w:rsidR="009B3727" w:rsidRPr="00343522" w:rsidRDefault="009B3727" w:rsidP="00C50162">
      <w:r w:rsidRPr="00343522">
        <w:tab/>
      </w:r>
      <w:r w:rsidRPr="00343522">
        <w:tab/>
      </w:r>
      <w:r w:rsidRPr="00343522">
        <w:tab/>
      </w:r>
    </w:p>
    <w:p w14:paraId="46E6A787" w14:textId="77777777" w:rsidR="001D114C" w:rsidRPr="00343522" w:rsidRDefault="00F423AC" w:rsidP="009B3727">
      <w:pPr>
        <w:rPr>
          <w:b/>
          <w:bCs/>
        </w:rPr>
      </w:pPr>
      <w:r w:rsidRPr="00343522">
        <w:tab/>
      </w:r>
      <w:r w:rsidRPr="00343522">
        <w:tab/>
      </w:r>
      <w:r w:rsidRPr="00343522">
        <w:tab/>
      </w:r>
      <w:r w:rsidR="009B3727" w:rsidRPr="00343522">
        <w:rPr>
          <w:b/>
          <w:bCs/>
        </w:rPr>
        <w:t>Homework</w:t>
      </w:r>
      <w:r w:rsidR="001D114C" w:rsidRPr="00343522">
        <w:rPr>
          <w:b/>
          <w:bCs/>
        </w:rPr>
        <w:t>:</w:t>
      </w:r>
    </w:p>
    <w:p w14:paraId="76B87AB8" w14:textId="43419B11" w:rsidR="00F423AC" w:rsidRPr="00343522" w:rsidRDefault="00F423AC" w:rsidP="009B3727">
      <w:r w:rsidRPr="00343522">
        <w:tab/>
      </w:r>
      <w:r w:rsidRPr="00343522">
        <w:tab/>
      </w:r>
      <w:r w:rsidRPr="00343522">
        <w:tab/>
      </w:r>
      <w:r w:rsidRPr="00343522">
        <w:tab/>
        <w:t>Read: Vernon &amp; Doyle Chapt</w:t>
      </w:r>
      <w:r w:rsidR="00C6340B" w:rsidRPr="00343522">
        <w:t>er</w:t>
      </w:r>
      <w:r w:rsidRPr="00343522">
        <w:t xml:space="preserve"> 4</w:t>
      </w:r>
    </w:p>
    <w:p w14:paraId="6E75DC58" w14:textId="77777777" w:rsidR="009B3727" w:rsidRPr="00343522" w:rsidRDefault="009B3727" w:rsidP="009B3727"/>
    <w:p w14:paraId="3A9307B7" w14:textId="0EC2FB3A" w:rsidR="009B3727" w:rsidRPr="00343522" w:rsidRDefault="009B3727" w:rsidP="009B3727">
      <w:r w:rsidRPr="00343522">
        <w:t>Week 8 (10/17)</w:t>
      </w:r>
      <w:r w:rsidRPr="00343522">
        <w:tab/>
        <w:t>R</w:t>
      </w:r>
      <w:r w:rsidR="00F423AC" w:rsidRPr="00343522">
        <w:t>ational and Emotive Behavior Therapy</w:t>
      </w:r>
      <w:r w:rsidRPr="00343522">
        <w:t xml:space="preserve"> </w:t>
      </w:r>
    </w:p>
    <w:p w14:paraId="359BD91D" w14:textId="5B2B4B14" w:rsidR="00F423AC" w:rsidRPr="00343522" w:rsidRDefault="009B3727" w:rsidP="00F423AC">
      <w:r w:rsidRPr="00343522">
        <w:tab/>
      </w:r>
      <w:r w:rsidRPr="00343522">
        <w:tab/>
      </w:r>
      <w:r w:rsidRPr="00343522">
        <w:tab/>
      </w:r>
    </w:p>
    <w:p w14:paraId="6D9C2430" w14:textId="692C9AE3" w:rsidR="009B3727" w:rsidRPr="00343522" w:rsidRDefault="009B3727" w:rsidP="009B3727">
      <w:r w:rsidRPr="00343522">
        <w:tab/>
      </w:r>
    </w:p>
    <w:p w14:paraId="1EAEE736" w14:textId="3BEAD9D6" w:rsidR="009B3727" w:rsidRPr="00343522" w:rsidRDefault="009B3727" w:rsidP="001D114C">
      <w:pPr>
        <w:ind w:left="1440" w:firstLine="720"/>
      </w:pPr>
      <w:r w:rsidRPr="00343522">
        <w:rPr>
          <w:b/>
          <w:bCs/>
        </w:rPr>
        <w:t>Homework</w:t>
      </w:r>
      <w:r w:rsidR="001D114C" w:rsidRPr="00343522">
        <w:rPr>
          <w:b/>
          <w:bCs/>
        </w:rPr>
        <w:t>:</w:t>
      </w:r>
      <w:r w:rsidRPr="00343522">
        <w:t xml:space="preserve"> </w:t>
      </w:r>
    </w:p>
    <w:p w14:paraId="618C7243" w14:textId="3EF74452" w:rsidR="00F423AC" w:rsidRPr="00343522" w:rsidRDefault="00F423AC" w:rsidP="009B3727">
      <w:r w:rsidRPr="00343522">
        <w:tab/>
      </w:r>
      <w:r w:rsidRPr="00343522">
        <w:tab/>
      </w:r>
      <w:r w:rsidRPr="00343522">
        <w:tab/>
      </w:r>
      <w:r w:rsidRPr="00343522">
        <w:tab/>
        <w:t>Read: Vernon &amp; Doyle Chapt</w:t>
      </w:r>
      <w:r w:rsidR="00C6340B" w:rsidRPr="00343522">
        <w:t>er</w:t>
      </w:r>
      <w:r w:rsidRPr="00343522">
        <w:t xml:space="preserve"> 2</w:t>
      </w:r>
    </w:p>
    <w:p w14:paraId="15D88C0F" w14:textId="6BEC8C69" w:rsidR="001D114C" w:rsidRPr="00343522" w:rsidRDefault="001D114C" w:rsidP="001D114C">
      <w:pPr>
        <w:ind w:left="1440" w:firstLine="720"/>
      </w:pPr>
      <w:r w:rsidRPr="00343522">
        <w:tab/>
        <w:t>Social Annotation: Compare and contrast Cognitive Therapy and REBT</w:t>
      </w:r>
    </w:p>
    <w:p w14:paraId="76F06854" w14:textId="2F81D4D8" w:rsidR="001D114C" w:rsidRPr="00343522" w:rsidRDefault="001D114C" w:rsidP="009B3727"/>
    <w:p w14:paraId="36E8D3D7" w14:textId="77777777" w:rsidR="009B3727" w:rsidRPr="00343522" w:rsidRDefault="009B3727" w:rsidP="009B3727"/>
    <w:p w14:paraId="1D13B50D" w14:textId="77777777" w:rsidR="009B3727" w:rsidRPr="00343522" w:rsidRDefault="009B3727" w:rsidP="009B3727">
      <w:pPr>
        <w:rPr>
          <w:b/>
          <w:bCs/>
        </w:rPr>
      </w:pPr>
      <w:r w:rsidRPr="00343522">
        <w:rPr>
          <w:b/>
          <w:bCs/>
        </w:rPr>
        <w:t>**10/24 no class, Monday Schedule</w:t>
      </w:r>
    </w:p>
    <w:p w14:paraId="18157450" w14:textId="77777777" w:rsidR="009B3727" w:rsidRPr="00343522" w:rsidRDefault="009B3727" w:rsidP="009B3727"/>
    <w:p w14:paraId="0A1BEA92" w14:textId="77777777" w:rsidR="009B3727" w:rsidRPr="00343522" w:rsidRDefault="009B3727" w:rsidP="009B3727">
      <w:r w:rsidRPr="00343522">
        <w:t>Week 9 (10/31)</w:t>
      </w:r>
      <w:r w:rsidRPr="00343522">
        <w:tab/>
        <w:t>Behavior Therapy</w:t>
      </w:r>
    </w:p>
    <w:p w14:paraId="36264DFC" w14:textId="77777777" w:rsidR="009B3727" w:rsidRPr="00343522" w:rsidRDefault="009B3727" w:rsidP="009B3727"/>
    <w:p w14:paraId="768A8FB7" w14:textId="077ADA47" w:rsidR="009B3727" w:rsidRPr="00343522" w:rsidRDefault="009B3727" w:rsidP="001D114C">
      <w:pPr>
        <w:ind w:left="1440" w:firstLine="720"/>
        <w:rPr>
          <w:b/>
          <w:bCs/>
        </w:rPr>
      </w:pPr>
      <w:r w:rsidRPr="00343522">
        <w:rPr>
          <w:b/>
          <w:bCs/>
        </w:rPr>
        <w:t>Homework</w:t>
      </w:r>
      <w:r w:rsidR="001D114C" w:rsidRPr="00343522">
        <w:rPr>
          <w:b/>
          <w:bCs/>
        </w:rPr>
        <w:t>:</w:t>
      </w:r>
      <w:r w:rsidRPr="00343522">
        <w:rPr>
          <w:b/>
          <w:bCs/>
        </w:rPr>
        <w:t xml:space="preserve"> </w:t>
      </w:r>
    </w:p>
    <w:p w14:paraId="3CB85126" w14:textId="3F785F53" w:rsidR="009B3727" w:rsidRPr="00343522" w:rsidRDefault="00F423AC" w:rsidP="009B3727">
      <w:r w:rsidRPr="00343522">
        <w:tab/>
      </w:r>
      <w:r w:rsidRPr="00343522">
        <w:tab/>
      </w:r>
      <w:r w:rsidRPr="00343522">
        <w:tab/>
      </w:r>
      <w:r w:rsidRPr="00343522">
        <w:tab/>
        <w:t>Read Josefowitz &amp; Myran Chapter 10 &amp; 11</w:t>
      </w:r>
      <w:r w:rsidR="009B3727" w:rsidRPr="00343522">
        <w:tab/>
      </w:r>
    </w:p>
    <w:p w14:paraId="060DE76A" w14:textId="77777777" w:rsidR="009B3727" w:rsidRPr="00343522" w:rsidRDefault="009B3727" w:rsidP="009B3727"/>
    <w:p w14:paraId="5E73815B" w14:textId="25652682" w:rsidR="009B3727" w:rsidRPr="00343522" w:rsidRDefault="009B3727" w:rsidP="009B3727">
      <w:r w:rsidRPr="00343522">
        <w:lastRenderedPageBreak/>
        <w:t>Week 10 (11/7)</w:t>
      </w:r>
      <w:r w:rsidRPr="00343522">
        <w:tab/>
        <w:t>Behavior Therapy</w:t>
      </w:r>
      <w:r w:rsidR="00F423AC" w:rsidRPr="00343522">
        <w:t xml:space="preserve"> Continue</w:t>
      </w:r>
    </w:p>
    <w:p w14:paraId="0B4CE8C1" w14:textId="77777777" w:rsidR="00C6340B" w:rsidRPr="00343522" w:rsidRDefault="00C6340B" w:rsidP="009B3727"/>
    <w:p w14:paraId="64D9E549" w14:textId="37EA3FD5" w:rsidR="00C6340B" w:rsidRPr="00343522" w:rsidRDefault="00C6340B" w:rsidP="009B3727">
      <w:pPr>
        <w:rPr>
          <w:b/>
          <w:bCs/>
        </w:rPr>
      </w:pPr>
      <w:r w:rsidRPr="00343522">
        <w:tab/>
      </w:r>
      <w:r w:rsidRPr="00343522">
        <w:tab/>
      </w:r>
      <w:r w:rsidRPr="00343522">
        <w:tab/>
      </w:r>
      <w:r w:rsidRPr="00343522">
        <w:rPr>
          <w:b/>
          <w:bCs/>
        </w:rPr>
        <w:t>Homework:</w:t>
      </w:r>
    </w:p>
    <w:p w14:paraId="47507C1F" w14:textId="77777777" w:rsidR="002D559D" w:rsidRPr="00343522" w:rsidRDefault="00C6340B" w:rsidP="00F423AC">
      <w:r w:rsidRPr="00343522">
        <w:tab/>
      </w:r>
      <w:r w:rsidRPr="00343522">
        <w:tab/>
      </w:r>
      <w:r w:rsidRPr="00343522">
        <w:tab/>
      </w:r>
      <w:r w:rsidRPr="00343522">
        <w:tab/>
        <w:t>Read Josefowitz &amp; Myran Chapter 12</w:t>
      </w:r>
      <w:r w:rsidR="009B3727" w:rsidRPr="00343522">
        <w:tab/>
      </w:r>
    </w:p>
    <w:p w14:paraId="1422F031" w14:textId="5CAF07B8" w:rsidR="009B3727" w:rsidRPr="00343522" w:rsidRDefault="002D559D" w:rsidP="00F423AC">
      <w:r w:rsidRPr="00343522">
        <w:tab/>
      </w:r>
      <w:r w:rsidRPr="00343522">
        <w:tab/>
      </w:r>
      <w:r w:rsidRPr="00343522">
        <w:tab/>
      </w:r>
      <w:r w:rsidRPr="00343522">
        <w:tab/>
        <w:t xml:space="preserve">Practice and Reflect: Behavioral Activation Module Mayo clinic </w:t>
      </w:r>
      <w:r w:rsidR="009B3727" w:rsidRPr="00343522">
        <w:tab/>
      </w:r>
      <w:hyperlink r:id="rId14" w:history="1">
        <w:r w:rsidRPr="00343522">
          <w:rPr>
            <w:color w:val="0000FF"/>
            <w:u w:val="single"/>
          </w:rPr>
          <w:t>Interactive Skill-Building Modules | Mayo Clinic Employee Mental Health and Well-Being</w:t>
        </w:r>
      </w:hyperlink>
    </w:p>
    <w:p w14:paraId="1B65318A" w14:textId="77777777" w:rsidR="009B3727" w:rsidRPr="00343522" w:rsidRDefault="009B3727" w:rsidP="009B3727"/>
    <w:p w14:paraId="142A3548" w14:textId="77777777" w:rsidR="009B3727" w:rsidRPr="00343522" w:rsidRDefault="009B3727" w:rsidP="009B3727"/>
    <w:p w14:paraId="324ABCD6" w14:textId="4F79FA0F" w:rsidR="009B3727" w:rsidRPr="00343522" w:rsidRDefault="009B3727" w:rsidP="009B3727">
      <w:r w:rsidRPr="00343522">
        <w:t>Week 11 (11/14)</w:t>
      </w:r>
      <w:r w:rsidRPr="00343522">
        <w:tab/>
        <w:t xml:space="preserve">Putting CBT in Action </w:t>
      </w:r>
    </w:p>
    <w:p w14:paraId="70157183" w14:textId="77777777" w:rsidR="00C6340B" w:rsidRPr="00343522" w:rsidRDefault="00C6340B" w:rsidP="00C6340B">
      <w:pPr>
        <w:ind w:left="2160" w:firstLine="720"/>
      </w:pPr>
    </w:p>
    <w:p w14:paraId="6EE15983" w14:textId="23E3DE4B" w:rsidR="00C6340B" w:rsidRPr="00343522" w:rsidRDefault="00C6340B" w:rsidP="00C6340B">
      <w:pPr>
        <w:rPr>
          <w:b/>
          <w:bCs/>
        </w:rPr>
      </w:pPr>
      <w:r w:rsidRPr="00343522">
        <w:tab/>
      </w:r>
      <w:r w:rsidRPr="00343522">
        <w:tab/>
      </w:r>
      <w:r w:rsidRPr="00343522">
        <w:tab/>
      </w:r>
      <w:r w:rsidRPr="00343522">
        <w:rPr>
          <w:b/>
          <w:bCs/>
        </w:rPr>
        <w:t>Homework:</w:t>
      </w:r>
    </w:p>
    <w:p w14:paraId="2B615C5D" w14:textId="01B098C4" w:rsidR="00C6340B" w:rsidRPr="00343522" w:rsidRDefault="00C6340B" w:rsidP="00C6340B">
      <w:pPr>
        <w:ind w:left="2160" w:firstLine="720"/>
      </w:pPr>
      <w:r w:rsidRPr="00343522">
        <w:t>Read: Vernon &amp; Doyle Chapter 6</w:t>
      </w:r>
    </w:p>
    <w:p w14:paraId="783B21A0" w14:textId="77777777" w:rsidR="009B3727" w:rsidRPr="00343522" w:rsidRDefault="009B3727" w:rsidP="009B3727"/>
    <w:p w14:paraId="0F85E6B2" w14:textId="320D7251" w:rsidR="009B3727" w:rsidRPr="00343522" w:rsidRDefault="009B3727" w:rsidP="009B3727">
      <w:r w:rsidRPr="00343522">
        <w:t xml:space="preserve">Week 12 (11/21) </w:t>
      </w:r>
      <w:r w:rsidRPr="00343522">
        <w:tab/>
        <w:t>Acceptance and Commitment</w:t>
      </w:r>
      <w:r w:rsidRPr="00343522">
        <w:tab/>
      </w:r>
    </w:p>
    <w:p w14:paraId="754C9DF3" w14:textId="77777777" w:rsidR="00C6340B" w:rsidRPr="00343522" w:rsidRDefault="00C6340B" w:rsidP="00C6340B"/>
    <w:p w14:paraId="6B8792A2" w14:textId="2C0AB6A4" w:rsidR="009B3727" w:rsidRPr="00343522" w:rsidRDefault="00C6340B" w:rsidP="00C6340B">
      <w:pPr>
        <w:rPr>
          <w:b/>
          <w:bCs/>
        </w:rPr>
      </w:pPr>
      <w:r w:rsidRPr="00343522">
        <w:tab/>
      </w:r>
      <w:r w:rsidRPr="00343522">
        <w:tab/>
      </w:r>
      <w:r w:rsidRPr="00343522">
        <w:tab/>
      </w:r>
      <w:r w:rsidRPr="00343522">
        <w:rPr>
          <w:b/>
          <w:bCs/>
        </w:rPr>
        <w:t>Homework:</w:t>
      </w:r>
      <w:r w:rsidR="009B3727" w:rsidRPr="00343522">
        <w:rPr>
          <w:b/>
          <w:bCs/>
        </w:rPr>
        <w:tab/>
      </w:r>
      <w:r w:rsidR="009B3727" w:rsidRPr="00343522">
        <w:rPr>
          <w:b/>
          <w:bCs/>
        </w:rPr>
        <w:tab/>
      </w:r>
      <w:r w:rsidR="009B3727" w:rsidRPr="00343522">
        <w:rPr>
          <w:b/>
          <w:bCs/>
        </w:rPr>
        <w:tab/>
      </w:r>
    </w:p>
    <w:p w14:paraId="7C052AF5" w14:textId="450C36C9" w:rsidR="00C6340B" w:rsidRPr="00343522" w:rsidRDefault="00C6340B" w:rsidP="00C6340B">
      <w:r w:rsidRPr="00343522">
        <w:tab/>
      </w:r>
      <w:r w:rsidRPr="00343522">
        <w:tab/>
      </w:r>
      <w:r w:rsidRPr="00343522">
        <w:tab/>
      </w:r>
      <w:r w:rsidRPr="00343522">
        <w:tab/>
        <w:t>Read: Vernon &amp; Doyle Chapter 8</w:t>
      </w:r>
    </w:p>
    <w:p w14:paraId="7B6217AF" w14:textId="0F8614F7" w:rsidR="00C6340B" w:rsidRPr="00343522" w:rsidRDefault="00C6340B" w:rsidP="00C6340B">
      <w:pPr>
        <w:ind w:left="2880"/>
      </w:pPr>
      <w:r w:rsidRPr="00343522">
        <w:t xml:space="preserve">Read: Kabat-Zinn, J. (2003). Mindfulness-based interventions in context: Past, present, and future. </w:t>
      </w:r>
      <w:r w:rsidRPr="00343522">
        <w:rPr>
          <w:i/>
        </w:rPr>
        <w:t xml:space="preserve">Clinical Psychology: Science and Practice, 10(2), </w:t>
      </w:r>
      <w:r w:rsidRPr="00343522">
        <w:t xml:space="preserve">144-156. </w:t>
      </w:r>
    </w:p>
    <w:p w14:paraId="24D40BDB" w14:textId="6B0412E1" w:rsidR="001D114C" w:rsidRPr="00343522" w:rsidRDefault="001D114C" w:rsidP="00C6340B">
      <w:pPr>
        <w:ind w:left="2880"/>
      </w:pPr>
      <w:r w:rsidRPr="00343522">
        <w:t xml:space="preserve">Practice and reflect: Values Identification </w:t>
      </w:r>
      <w:hyperlink r:id="rId15" w:history="1">
        <w:r w:rsidRPr="00343522">
          <w:rPr>
            <w:color w:val="0000FF"/>
            <w:u w:val="single"/>
          </w:rPr>
          <w:t>Values-Worksheets.pdf</w:t>
        </w:r>
      </w:hyperlink>
    </w:p>
    <w:p w14:paraId="5F4D84BF" w14:textId="7D338BB5" w:rsidR="00C6340B" w:rsidRPr="00343522" w:rsidRDefault="00C6340B" w:rsidP="00C6340B"/>
    <w:p w14:paraId="7C0F3E76" w14:textId="77777777" w:rsidR="009B3727" w:rsidRPr="00343522" w:rsidRDefault="009B3727" w:rsidP="009B3727">
      <w:pPr>
        <w:rPr>
          <w:b/>
          <w:bCs/>
        </w:rPr>
      </w:pPr>
      <w:r w:rsidRPr="00343522">
        <w:rPr>
          <w:b/>
          <w:bCs/>
        </w:rPr>
        <w:t>**11/28 College Closed no class</w:t>
      </w:r>
    </w:p>
    <w:p w14:paraId="6FDC415B" w14:textId="77777777" w:rsidR="009B3727" w:rsidRPr="00343522" w:rsidRDefault="009B3727" w:rsidP="009B3727"/>
    <w:p w14:paraId="12A62A9D" w14:textId="0DE8BF13" w:rsidR="009B3727" w:rsidRPr="00343522" w:rsidRDefault="009B3727" w:rsidP="001D114C">
      <w:r w:rsidRPr="00343522">
        <w:t>Week 13 (12/5</w:t>
      </w:r>
      <w:proofErr w:type="gramStart"/>
      <w:r w:rsidRPr="00343522">
        <w:t xml:space="preserve">)  </w:t>
      </w:r>
      <w:r w:rsidRPr="00343522">
        <w:tab/>
      </w:r>
      <w:proofErr w:type="gramEnd"/>
      <w:r w:rsidRPr="00343522">
        <w:t xml:space="preserve">Mindfulness Based </w:t>
      </w:r>
      <w:r w:rsidR="001D114C" w:rsidRPr="00343522">
        <w:t>Therapy</w:t>
      </w:r>
    </w:p>
    <w:p w14:paraId="01CB5C96" w14:textId="77777777" w:rsidR="001D114C" w:rsidRPr="00343522" w:rsidRDefault="001D114C" w:rsidP="001D114C"/>
    <w:p w14:paraId="3797AF8F" w14:textId="62B523A0" w:rsidR="00C6340B" w:rsidRPr="00343522" w:rsidRDefault="001D114C" w:rsidP="00C6340B">
      <w:pPr>
        <w:rPr>
          <w:b/>
          <w:bCs/>
        </w:rPr>
      </w:pPr>
      <w:r w:rsidRPr="00343522">
        <w:tab/>
      </w:r>
      <w:r w:rsidRPr="00343522">
        <w:tab/>
      </w:r>
      <w:r w:rsidRPr="00343522">
        <w:tab/>
      </w:r>
      <w:r w:rsidRPr="00343522">
        <w:rPr>
          <w:b/>
          <w:bCs/>
        </w:rPr>
        <w:t>Homework:</w:t>
      </w:r>
    </w:p>
    <w:p w14:paraId="42882144" w14:textId="41CD3989" w:rsidR="00C6340B" w:rsidRPr="00343522" w:rsidRDefault="00C6340B" w:rsidP="00C6340B">
      <w:pPr>
        <w:ind w:left="2160" w:firstLine="720"/>
      </w:pPr>
      <w:r w:rsidRPr="00343522">
        <w:t>Read: Vernon &amp; Doyle Chapter 7</w:t>
      </w:r>
    </w:p>
    <w:p w14:paraId="3803271C" w14:textId="344DB32B" w:rsidR="00194B94" w:rsidRPr="00343522" w:rsidRDefault="00194B94" w:rsidP="00C6340B">
      <w:pPr>
        <w:ind w:left="2160" w:firstLine="720"/>
      </w:pPr>
      <w:r w:rsidRPr="00343522">
        <w:t xml:space="preserve">Read: </w:t>
      </w:r>
      <w:hyperlink r:id="rId16" w:history="1">
        <w:r w:rsidRPr="00343522">
          <w:rPr>
            <w:color w:val="0000FF"/>
            <w:u w:val="single"/>
          </w:rPr>
          <w:t>Mindfully Making Mistakes | Psychology Today</w:t>
        </w:r>
      </w:hyperlink>
    </w:p>
    <w:p w14:paraId="7DC091E2" w14:textId="77777777" w:rsidR="009B3727" w:rsidRPr="00343522" w:rsidRDefault="009B3727" w:rsidP="009B3727">
      <w:pPr>
        <w:ind w:left="2160"/>
      </w:pPr>
    </w:p>
    <w:p w14:paraId="2124BCCA" w14:textId="77777777" w:rsidR="009B3727" w:rsidRPr="00343522" w:rsidRDefault="009B3727" w:rsidP="009B3727"/>
    <w:p w14:paraId="196B5AD1" w14:textId="77777777" w:rsidR="009B3727" w:rsidRPr="00343522" w:rsidRDefault="009B3727" w:rsidP="009B3727">
      <w:r w:rsidRPr="00343522">
        <w:t>Week 14 (12/12)</w:t>
      </w:r>
      <w:r w:rsidRPr="00343522">
        <w:tab/>
        <w:t>Dialectical Behavioral Therapy Continue</w:t>
      </w:r>
    </w:p>
    <w:p w14:paraId="5F9F3B92" w14:textId="08A3BAF2" w:rsidR="009B3727" w:rsidRPr="00343522" w:rsidRDefault="009B3727" w:rsidP="009B3727"/>
    <w:p w14:paraId="30ADA4A5" w14:textId="7EAC7879" w:rsidR="00194B94" w:rsidRPr="00343522" w:rsidRDefault="00194B94" w:rsidP="009B3727">
      <w:pPr>
        <w:rPr>
          <w:b/>
          <w:bCs/>
        </w:rPr>
      </w:pPr>
      <w:r w:rsidRPr="00343522">
        <w:tab/>
      </w:r>
      <w:r w:rsidRPr="00343522">
        <w:tab/>
      </w:r>
      <w:r w:rsidRPr="00343522">
        <w:tab/>
      </w:r>
      <w:r w:rsidRPr="00343522">
        <w:rPr>
          <w:b/>
          <w:bCs/>
        </w:rPr>
        <w:t xml:space="preserve">Homework: </w:t>
      </w:r>
    </w:p>
    <w:p w14:paraId="19D831DF" w14:textId="0DAE7A1C" w:rsidR="00C6340B" w:rsidRPr="00343522" w:rsidRDefault="00C6340B" w:rsidP="00194B94">
      <w:pPr>
        <w:ind w:left="2160" w:firstLine="720"/>
      </w:pPr>
      <w:r w:rsidRPr="00343522">
        <w:t>Read: Vernon &amp; Doyle Chapter 9</w:t>
      </w:r>
    </w:p>
    <w:p w14:paraId="7ABD3F4E" w14:textId="77777777" w:rsidR="009B3727" w:rsidRPr="00343522" w:rsidRDefault="009B3727" w:rsidP="009B3727"/>
    <w:p w14:paraId="4932896C" w14:textId="16CC6B65" w:rsidR="009B3727" w:rsidRPr="00343522" w:rsidRDefault="009B3727" w:rsidP="009B3727">
      <w:r w:rsidRPr="00343522">
        <w:t>Week 15 (TBA)</w:t>
      </w:r>
      <w:r w:rsidRPr="00343522">
        <w:tab/>
        <w:t>Final</w:t>
      </w:r>
      <w:r w:rsidR="000304D5" w:rsidRPr="00343522">
        <w:t xml:space="preserve"> Exam</w:t>
      </w:r>
    </w:p>
    <w:bookmarkEnd w:id="1"/>
    <w:p w14:paraId="7E9D3241" w14:textId="08B7C04F" w:rsidR="00A76662" w:rsidRPr="00343522" w:rsidRDefault="00343522">
      <w:pPr>
        <w:spacing w:before="100" w:after="100"/>
        <w:jc w:val="center"/>
        <w:rPr>
          <w:rFonts w:eastAsia="Arial"/>
        </w:rPr>
      </w:pPr>
      <w:r w:rsidRPr="00343522">
        <w:rPr>
          <w:rFonts w:eastAsia="Arial"/>
        </w:rPr>
        <w:t>______________________________________________________________________</w:t>
      </w:r>
    </w:p>
    <w:p w14:paraId="1891A060" w14:textId="77777777" w:rsidR="00343522" w:rsidRPr="00343522" w:rsidRDefault="00343522">
      <w:pPr>
        <w:spacing w:before="100" w:after="100"/>
        <w:jc w:val="center"/>
        <w:rPr>
          <w:rFonts w:eastAsia="Arial"/>
        </w:rPr>
      </w:pPr>
    </w:p>
    <w:p w14:paraId="276CABC6"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rPr>
      </w:pPr>
      <w:r w:rsidRPr="00343522">
        <w:rPr>
          <w:b/>
          <w:bCs/>
        </w:rPr>
        <w:t xml:space="preserve">University’s policy on Academic Integrity: </w:t>
      </w:r>
    </w:p>
    <w:p w14:paraId="5B3152FB"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0FE4D38D"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t xml:space="preserve">The faculty and administration of Brooklyn College support an environment free from cheating and plagiarism. Each student is </w:t>
      </w:r>
      <w:commentRangeStart w:id="2"/>
      <w:r w:rsidRPr="00343522">
        <w:t>responsible</w:t>
      </w:r>
      <w:commentRangeEnd w:id="2"/>
      <w:r w:rsidR="002E4093">
        <w:rPr>
          <w:rStyle w:val="CommentReference"/>
        </w:rPr>
        <w:commentReference w:id="2"/>
      </w:r>
      <w:r w:rsidRPr="00343522">
        <w:t xml:space="preserve"> for being aware of what constitutes cheating and plagiarism and for avoiding both. The complete text of the CUNY Academic Integrity Policy can be found at </w:t>
      </w:r>
      <w:r w:rsidRPr="00343522">
        <w:rPr>
          <w:color w:val="0000FF"/>
        </w:rPr>
        <w:t>www.brooklyn.edu/policies</w:t>
      </w:r>
      <w:r w:rsidRPr="00343522">
        <w:t xml:space="preserve">. If a faculty member suspects a violation of academic </w:t>
      </w:r>
      <w:r w:rsidRPr="00343522">
        <w:lastRenderedPageBreak/>
        <w:t xml:space="preserve">integrity and, upon investigation, confirms that violation, or if the student admits the violation, the faculty member MUST report the violation. Students should be aware that faculty may use plagiarism detection software. </w:t>
      </w:r>
    </w:p>
    <w:p w14:paraId="52B95AF1"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0BEEF69F" w14:textId="58947780"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rPr>
      </w:pPr>
      <w:r w:rsidRPr="00343522">
        <w:rPr>
          <w:b/>
          <w:bCs/>
        </w:rPr>
        <w:t xml:space="preserve">Center for Student Disability Services: </w:t>
      </w:r>
    </w:p>
    <w:p w14:paraId="6977F62B"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3A2BC99B"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roofErr w:type="gramStart"/>
      <w:r w:rsidRPr="00343522">
        <w:t>In order to</w:t>
      </w:r>
      <w:proofErr w:type="gramEnd"/>
      <w:r w:rsidRPr="00343522">
        <w:t xml:space="preserve"> receive disability-related academic accommodations students must first </w:t>
      </w:r>
      <w:proofErr w:type="gramStart"/>
      <w:r w:rsidRPr="00343522">
        <w:t>be registered</w:t>
      </w:r>
      <w:proofErr w:type="gramEnd"/>
      <w:r w:rsidRPr="00343522">
        <w:t xml:space="preserve"> with the Center for Student Disability Services (CSDS). Students who have a documented disability or suspect they may have a disability (physical or mental condition which substantially limits one or more major life activity) are invited to call the Center at (718) 951-5538 or visit 138 Roosevelt Hall. If you have already registered with the CSDS and submitted necessary forms, you will receive your course accommodation letter to provide to your professor and these specific accommodations can be discussed when appropriate. </w:t>
      </w:r>
    </w:p>
    <w:p w14:paraId="318EF2BE"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3CE20E0F" w14:textId="2BE2A98B"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rPr>
      </w:pPr>
      <w:r w:rsidRPr="00343522">
        <w:rPr>
          <w:b/>
          <w:bCs/>
        </w:rPr>
        <w:t xml:space="preserve">Support for Student Wellness and Welfare </w:t>
      </w:r>
    </w:p>
    <w:p w14:paraId="47422B9E"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509021E4"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rPr>
          <w:b/>
          <w:bCs/>
        </w:rPr>
        <w:t xml:space="preserve">Personal Counseling Center </w:t>
      </w:r>
      <w:r w:rsidRPr="00343522">
        <w:t xml:space="preserve">(0203 James Hall) provides individual and group counseling, emergency support, and other services to all Brooklyn College students. Call 718.951.5363 or email </w:t>
      </w:r>
      <w:r w:rsidRPr="00343522">
        <w:rPr>
          <w:color w:val="0000FF"/>
        </w:rPr>
        <w:t>BCPersonalCounseling@gmail.com</w:t>
      </w:r>
      <w:r w:rsidRPr="00343522">
        <w:t xml:space="preserve">. </w:t>
      </w:r>
    </w:p>
    <w:p w14:paraId="44710B55"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3FCC9E1C"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rPr>
          <w:b/>
          <w:bCs/>
        </w:rPr>
        <w:t xml:space="preserve">Immigrant Student Success Office </w:t>
      </w:r>
      <w:r w:rsidRPr="00343522">
        <w:t xml:space="preserve">(117 Roosevelt Hall) provides immigrants and other first-generation students with immigration-informed academic and non-academic support and resources, including legal services, personal and career counseling. Call 718.951.5023 or email </w:t>
      </w:r>
      <w:r w:rsidRPr="00343522">
        <w:rPr>
          <w:color w:val="0000FF"/>
        </w:rPr>
        <w:t>ISSO@brooklyn.cuny.edu</w:t>
      </w:r>
      <w:r w:rsidRPr="00343522">
        <w:t xml:space="preserve">. </w:t>
      </w:r>
    </w:p>
    <w:p w14:paraId="27DA7708"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0315461A"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rPr>
          <w:b/>
          <w:bCs/>
        </w:rPr>
        <w:t xml:space="preserve">LGBTQ+ Resource Center </w:t>
      </w:r>
      <w:r w:rsidRPr="00343522">
        <w:t xml:space="preserve">(219 Student Center) is both a welcoming space and supportive network for lesbian, gay, bisexual, transgender, queer/questioning, intersex, asexual, and other LGBTQIA+ identities, and allied students, staff, and faculty at Brooklyn College. Call 718.951.5739 or email </w:t>
      </w:r>
      <w:r w:rsidRPr="00343522">
        <w:rPr>
          <w:color w:val="0000FF"/>
        </w:rPr>
        <w:t>LGBTQCenter@brooklyn.cuny.edu</w:t>
      </w:r>
      <w:r w:rsidRPr="00343522">
        <w:t xml:space="preserve">. </w:t>
      </w:r>
    </w:p>
    <w:p w14:paraId="622EFEE7"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3FF5CB3F"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rPr>
          <w:b/>
          <w:bCs/>
        </w:rPr>
        <w:t xml:space="preserve">Women’s Center </w:t>
      </w:r>
      <w:r w:rsidRPr="00343522">
        <w:t xml:space="preserve">(227 Ingersoll Hall Extension) expands on the conventional direct services approach of traditional women’s centers, which focuses on solving immediate crises through referrals and/or counseling, adopting a wide range of multidimensional needs-driven program activities that address the emotional, intellectual, physical and financial well-being of the whole person. Call 718.951.5777 </w:t>
      </w:r>
    </w:p>
    <w:p w14:paraId="53830CDF" w14:textId="78ED5D7C"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t xml:space="preserve"> </w:t>
      </w:r>
    </w:p>
    <w:p w14:paraId="6591B0CF"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1E28E4C0"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rPr>
          <w:b/>
          <w:bCs/>
        </w:rPr>
        <w:t xml:space="preserve">Health Clinic </w:t>
      </w:r>
      <w:r w:rsidRPr="00343522">
        <w:t xml:space="preserve">(114 Roosevelt Hall) is a primary care facility where enrolled students may receive evaluation and treatment for acute and chronic medical conditions as well as guidance on practices that promote good health and disease prevention – free of charge. Call the clinic at 718.951.5580 or email </w:t>
      </w:r>
      <w:r w:rsidRPr="00343522">
        <w:rPr>
          <w:color w:val="0000FF"/>
        </w:rPr>
        <w:t>bchealthclinic@brooklyn.cuny.edu</w:t>
      </w:r>
      <w:r w:rsidRPr="00343522">
        <w:t xml:space="preserve">. </w:t>
      </w:r>
    </w:p>
    <w:p w14:paraId="21DC6B0D"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20038846"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rPr>
          <w:b/>
          <w:bCs/>
        </w:rPr>
        <w:t xml:space="preserve">Other Help? </w:t>
      </w:r>
      <w:r w:rsidRPr="00343522">
        <w:t xml:space="preserve">Tap or click the </w:t>
      </w:r>
      <w:r w:rsidRPr="00343522">
        <w:rPr>
          <w:b/>
          <w:bCs/>
        </w:rPr>
        <w:t xml:space="preserve">“Hand Raise” </w:t>
      </w:r>
      <w:r w:rsidRPr="00343522">
        <w:t xml:space="preserve">button in </w:t>
      </w:r>
      <w:r w:rsidRPr="00343522">
        <w:rPr>
          <w:i/>
          <w:iCs/>
        </w:rPr>
        <w:t xml:space="preserve">Navigate </w:t>
      </w:r>
      <w:r w:rsidRPr="00343522">
        <w:t xml:space="preserve">to get help with academic advisement and planning, technology, financial concerns or emergency grants, physical and mental health services, food and housing assistance, and much more! </w:t>
      </w:r>
    </w:p>
    <w:p w14:paraId="428FA1E6"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1B42BE70" w14:textId="28CAFADC"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color w:val="auto"/>
        </w:rPr>
      </w:pPr>
      <w:r w:rsidRPr="00343522">
        <w:rPr>
          <w:color w:val="auto"/>
        </w:rPr>
        <w:t xml:space="preserve">See </w:t>
      </w:r>
      <w:r w:rsidRPr="00343522">
        <w:rPr>
          <w:b/>
          <w:bCs/>
          <w:color w:val="auto"/>
        </w:rPr>
        <w:t>Student Bereavement Policy</w:t>
      </w:r>
      <w:r w:rsidRPr="00343522">
        <w:rPr>
          <w:color w:val="auto"/>
        </w:rPr>
        <w:t xml:space="preserve"> here: https://www.brooklyn.edu/policies/bereavement/</w:t>
      </w:r>
    </w:p>
    <w:p w14:paraId="6A9085E8"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p>
    <w:p w14:paraId="456E1077" w14:textId="552F01DC"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 w:rsidRPr="00343522">
        <w:t>N</w:t>
      </w:r>
      <w:r w:rsidRPr="00343522">
        <w:rPr>
          <w:b/>
          <w:bCs/>
        </w:rPr>
        <w:t>on-attendance because of religious beliefs</w:t>
      </w:r>
      <w:r w:rsidRPr="00343522">
        <w:t xml:space="preserve">: New York State Education Law § 224-a prohibits the college from expelling or denying admission to a student because he or she is unable to attend classes or participate in examinations or study or work requirements on any </w:t>
      </w:r>
      <w:proofErr w:type="gramStart"/>
      <w:r w:rsidRPr="00343522">
        <w:t>particular day</w:t>
      </w:r>
      <w:proofErr w:type="gramEnd"/>
      <w:r w:rsidRPr="00343522">
        <w:t xml:space="preserve"> or days because of religious beliefs. Students who are unable to attend classes on a particular day or days because of religious beliefs will be excused from any examination or study or work requirements. Faculty must make good-faith efforts to provide students absent from class because of religious beliefs equivalent opportunities to make up the work missed; no additional fees may be charged for this consideration. No student may suffer adverse or prejudicial effects for availing themselves of this regulation.</w:t>
      </w:r>
    </w:p>
    <w:p w14:paraId="20531205" w14:textId="77777777"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rPr>
      </w:pPr>
    </w:p>
    <w:p w14:paraId="6B405F35" w14:textId="6B75C6A8" w:rsidR="00343522" w:rsidRPr="00343522" w:rsidRDefault="00343522" w:rsidP="0034352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color w:val="0000FF"/>
        </w:rPr>
      </w:pPr>
      <w:r w:rsidRPr="00343522">
        <w:rPr>
          <w:b/>
          <w:bCs/>
        </w:rPr>
        <w:t>Library services can be found here:</w:t>
      </w:r>
      <w:r w:rsidRPr="00343522">
        <w:t xml:space="preserve"> </w:t>
      </w:r>
      <w:r w:rsidRPr="00343522">
        <w:rPr>
          <w:color w:val="0000FF"/>
        </w:rPr>
        <w:t xml:space="preserve">https://library.brooklyn.cuny.edu/ </w:t>
      </w:r>
    </w:p>
    <w:p w14:paraId="09ADEECF" w14:textId="77777777" w:rsidR="00343522" w:rsidRDefault="00343522" w:rsidP="00343522">
      <w:pPr>
        <w:spacing w:before="100" w:after="100"/>
        <w:rPr>
          <w:rFonts w:ascii="Arial" w:eastAsia="Arial" w:hAnsi="Arial" w:cs="Arial"/>
        </w:rPr>
      </w:pPr>
    </w:p>
    <w:sectPr w:rsidR="00343522" w:rsidSect="008D0B87">
      <w:headerReference w:type="default" r:id="rId21"/>
      <w:footerReference w:type="even" r:id="rId22"/>
      <w:footerReference w:type="default" r:id="rId23"/>
      <w:headerReference w:type="first" r:id="rId24"/>
      <w:pgSz w:w="12240" w:h="15840"/>
      <w:pgMar w:top="72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aura Reigada" w:date="2025-12-03T16:10:00Z" w:initials="LR">
    <w:p w14:paraId="40D564A1" w14:textId="77777777" w:rsidR="002E4093" w:rsidRDefault="002E4093" w:rsidP="002E4093">
      <w:pPr>
        <w:pStyle w:val="CommentText"/>
        <w:numPr>
          <w:ilvl w:val="0"/>
          <w:numId w:val="23"/>
        </w:numPr>
      </w:pPr>
      <w:r>
        <w:rPr>
          <w:rStyle w:val="CommentReference"/>
        </w:rPr>
        <w:annotationRef/>
      </w:r>
      <w:r>
        <w:rPr>
          <w:highlight w:val="white"/>
        </w:rPr>
        <w:t>Plagiarism Information and Academic Integrity</w:t>
      </w:r>
    </w:p>
    <w:p w14:paraId="55824CE7" w14:textId="77777777" w:rsidR="002E4093" w:rsidRDefault="002E4093" w:rsidP="002E4093">
      <w:pPr>
        <w:pStyle w:val="CommentText"/>
        <w:numPr>
          <w:ilvl w:val="0"/>
          <w:numId w:val="23"/>
        </w:numPr>
      </w:pPr>
      <w:r>
        <w:rPr>
          <w:highlight w:val="white"/>
        </w:rPr>
        <w:t>Accommodations / Disability Information</w:t>
      </w:r>
    </w:p>
    <w:p w14:paraId="02CD20A6" w14:textId="77777777" w:rsidR="002E4093" w:rsidRDefault="002E4093" w:rsidP="002E4093">
      <w:pPr>
        <w:pStyle w:val="CommentText"/>
        <w:numPr>
          <w:ilvl w:val="0"/>
          <w:numId w:val="23"/>
        </w:numPr>
      </w:pPr>
      <w:r>
        <w:rPr>
          <w:highlight w:val="white"/>
        </w:rPr>
        <w:t>Education Rights</w:t>
      </w:r>
    </w:p>
    <w:p w14:paraId="126A34E8" w14:textId="77777777" w:rsidR="002E4093" w:rsidRDefault="002E4093" w:rsidP="002E4093">
      <w:pPr>
        <w:pStyle w:val="CommentText"/>
        <w:numPr>
          <w:ilvl w:val="0"/>
          <w:numId w:val="23"/>
        </w:numPr>
      </w:pPr>
      <w:r>
        <w:rPr>
          <w:highlight w:val="white"/>
        </w:rPr>
        <w:t>Sexual and Gender-Based Harassment, Discrimination, And Title IX</w:t>
      </w:r>
    </w:p>
    <w:p w14:paraId="0F7C6F65" w14:textId="77777777" w:rsidR="002E4093" w:rsidRDefault="002E4093" w:rsidP="002E4093">
      <w:pPr>
        <w:pStyle w:val="CommentText"/>
        <w:numPr>
          <w:ilvl w:val="0"/>
          <w:numId w:val="23"/>
        </w:numPr>
      </w:pPr>
      <w:r>
        <w:rPr>
          <w:highlight w:val="white"/>
        </w:rPr>
        <w:t>Leave</w:t>
      </w:r>
    </w:p>
    <w:p w14:paraId="348D3427" w14:textId="77777777" w:rsidR="002E4093" w:rsidRDefault="002E4093" w:rsidP="002E4093">
      <w:pPr>
        <w:pStyle w:val="CommentText"/>
        <w:numPr>
          <w:ilvl w:val="0"/>
          <w:numId w:val="23"/>
        </w:numPr>
      </w:pPr>
      <w:r>
        <w:rPr>
          <w:highlight w:val="white"/>
        </w:rPr>
        <w:t>Religious Accommodations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D34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317D0" w16cex:dateUtc="2025-12-03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D3427" w16cid:durableId="27831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B7D7" w14:textId="77777777" w:rsidR="00772AC0" w:rsidRDefault="00772AC0">
      <w:r>
        <w:separator/>
      </w:r>
    </w:p>
  </w:endnote>
  <w:endnote w:type="continuationSeparator" w:id="0">
    <w:p w14:paraId="51BFEF59" w14:textId="77777777" w:rsidR="00772AC0" w:rsidRDefault="0077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EFFC" w14:textId="77777777" w:rsidR="00EE72EE" w:rsidRDefault="00EE72EE">
    <w:pPr>
      <w:tabs>
        <w:tab w:val="center" w:pos="4320"/>
        <w:tab w:val="right" w:pos="8640"/>
      </w:tabs>
      <w:jc w:val="center"/>
    </w:pPr>
    <w:r>
      <w:fldChar w:fldCharType="begin"/>
    </w:r>
    <w:r>
      <w:instrText>PAGE</w:instrText>
    </w:r>
    <w:r>
      <w:fldChar w:fldCharType="end"/>
    </w:r>
  </w:p>
  <w:p w14:paraId="2B7246F4" w14:textId="77777777" w:rsidR="00EE72EE" w:rsidRDefault="00EE72EE">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2412" w14:textId="77777777" w:rsidR="00EE72EE" w:rsidRDefault="00C3391D">
    <w:pPr>
      <w:tabs>
        <w:tab w:val="center" w:pos="4320"/>
        <w:tab w:val="right" w:pos="8640"/>
      </w:tabs>
      <w:jc w:val="center"/>
    </w:pPr>
    <w:r>
      <w:rPr>
        <w:noProof/>
      </w:rPr>
      <w:fldChar w:fldCharType="begin"/>
    </w:r>
    <w:r>
      <w:rPr>
        <w:noProof/>
      </w:rPr>
      <w:instrText>PAGE</w:instrText>
    </w:r>
    <w:r>
      <w:rPr>
        <w:noProof/>
      </w:rPr>
      <w:fldChar w:fldCharType="separate"/>
    </w:r>
    <w:r w:rsidR="007E0517">
      <w:rPr>
        <w:noProof/>
      </w:rPr>
      <w:t>5</w:t>
    </w:r>
    <w:r>
      <w:rPr>
        <w:noProof/>
      </w:rPr>
      <w:fldChar w:fldCharType="end"/>
    </w:r>
  </w:p>
  <w:p w14:paraId="3CF68568" w14:textId="77777777" w:rsidR="00EE72EE" w:rsidRDefault="00EE72EE">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0442" w14:textId="77777777" w:rsidR="00772AC0" w:rsidRDefault="00772AC0">
      <w:r>
        <w:separator/>
      </w:r>
    </w:p>
  </w:footnote>
  <w:footnote w:type="continuationSeparator" w:id="0">
    <w:p w14:paraId="0E9C097D" w14:textId="77777777" w:rsidR="00772AC0" w:rsidRDefault="00772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0A37" w14:textId="77777777" w:rsidR="00EE72EE" w:rsidRDefault="00EE72EE" w:rsidP="002E4638">
    <w:pPr>
      <w:jc w:val="right"/>
      <w:rPr>
        <w:rFonts w:eastAsiaTheme="minorEastAsia" w:cstheme="minorBidi"/>
        <w:i/>
        <w:color w:val="auto"/>
        <w:sz w:val="20"/>
      </w:rPr>
    </w:pPr>
  </w:p>
  <w:p w14:paraId="7223C97A" w14:textId="77777777" w:rsidR="00EE72EE" w:rsidRPr="002E4638" w:rsidRDefault="00EE72EE" w:rsidP="002E4638">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4466" w14:textId="77777777" w:rsidR="00EE72EE" w:rsidRPr="002E4638" w:rsidRDefault="00EE72EE" w:rsidP="002E4638">
    <w:pPr>
      <w:pStyle w:val="Header"/>
      <w:jc w:val="right"/>
      <w:rPr>
        <w:sz w:val="20"/>
      </w:rPr>
    </w:pPr>
    <w:r>
      <w:rPr>
        <w:sz w:val="20"/>
      </w:rPr>
      <w:t xml:space="preserve">   </w:t>
    </w:r>
    <w:r w:rsidRPr="002E4638">
      <w:rPr>
        <w:noProof/>
        <w:sz w:val="20"/>
      </w:rPr>
      <w:drawing>
        <wp:inline distT="0" distB="0" distL="0" distR="0" wp14:anchorId="346FC1B4" wp14:editId="3E66F03B">
          <wp:extent cx="1536700" cy="614680"/>
          <wp:effectExtent l="25400" t="0" r="0" b="0"/>
          <wp:docPr id="8" name="Picture 1" descr="Image result for brooklyn colleg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oklyn college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819" cy="615127"/>
                  </a:xfrm>
                  <a:prstGeom prst="rect">
                    <a:avLst/>
                  </a:prstGeom>
                  <a:noFill/>
                  <a:ln>
                    <a:noFill/>
                  </a:ln>
                </pic:spPr>
              </pic:pic>
            </a:graphicData>
          </a:graphic>
        </wp:inline>
      </w:drawing>
    </w:r>
    <w:r>
      <w:rPr>
        <w:sz w:val="20"/>
      </w:rPr>
      <w:t xml:space="preserve">                                                                                        Department of </w:t>
    </w:r>
    <w:r w:rsidRPr="002E4638">
      <w:rPr>
        <w:sz w:val="20"/>
      </w:rPr>
      <w:t>Psychology</w:t>
    </w:r>
  </w:p>
  <w:p w14:paraId="505ED4CC" w14:textId="77777777" w:rsidR="00EE72EE" w:rsidRPr="002E4638" w:rsidRDefault="00EE72EE" w:rsidP="002E4638">
    <w:pPr>
      <w:pStyle w:val="Header"/>
      <w:jc w:val="right"/>
      <w:rPr>
        <w:sz w:val="20"/>
      </w:rPr>
    </w:pPr>
    <w:r w:rsidRPr="002E4638">
      <w:rPr>
        <w:sz w:val="20"/>
      </w:rPr>
      <w:t>2900 Bedford Ave. • Brooklyn, NY 11210</w:t>
    </w:r>
  </w:p>
  <w:p w14:paraId="6116647C" w14:textId="77777777" w:rsidR="00EE72EE" w:rsidRPr="002E4638" w:rsidRDefault="00EE72EE" w:rsidP="002E4638">
    <w:pPr>
      <w:pStyle w:val="Header"/>
      <w:jc w:val="right"/>
      <w:rPr>
        <w:sz w:val="20"/>
      </w:rPr>
    </w:pPr>
    <w:r w:rsidRPr="002E4638">
      <w:rPr>
        <w:sz w:val="20"/>
      </w:rPr>
      <w:t>TEL 718-951-5601 • FAX 718-951-4814</w:t>
    </w:r>
  </w:p>
  <w:p w14:paraId="3319C2BD" w14:textId="77777777" w:rsidR="00EE72EE" w:rsidRPr="002E4638" w:rsidRDefault="00EE72EE" w:rsidP="002E4638">
    <w:pPr>
      <w:pStyle w:val="Header"/>
      <w:jc w:val="right"/>
      <w:rPr>
        <w:sz w:val="20"/>
      </w:rPr>
    </w:pPr>
    <w:r w:rsidRPr="002E4638">
      <w:rPr>
        <w:sz w:val="20"/>
      </w:rPr>
      <w:t>www.brooklyn.cuny.edu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711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3BB7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2E426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0419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79F8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846224"/>
    <w:multiLevelType w:val="hybridMultilevel"/>
    <w:tmpl w:val="6C709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4D7212"/>
    <w:multiLevelType w:val="hybridMultilevel"/>
    <w:tmpl w:val="C5B44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B970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563C0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674C6A"/>
    <w:multiLevelType w:val="hybridMultilevel"/>
    <w:tmpl w:val="9E4EBD9C"/>
    <w:lvl w:ilvl="0" w:tplc="98DA7690">
      <w:start w:val="1"/>
      <w:numFmt w:val="bullet"/>
      <w:lvlText w:val=""/>
      <w:lvlJc w:val="left"/>
      <w:pPr>
        <w:ind w:left="1080" w:hanging="360"/>
      </w:pPr>
      <w:rPr>
        <w:rFonts w:ascii="Symbol" w:hAnsi="Symbol"/>
      </w:rPr>
    </w:lvl>
    <w:lvl w:ilvl="1" w:tplc="05B68374">
      <w:start w:val="1"/>
      <w:numFmt w:val="bullet"/>
      <w:lvlText w:val=""/>
      <w:lvlJc w:val="left"/>
      <w:pPr>
        <w:ind w:left="1080" w:hanging="360"/>
      </w:pPr>
      <w:rPr>
        <w:rFonts w:ascii="Symbol" w:hAnsi="Symbol"/>
      </w:rPr>
    </w:lvl>
    <w:lvl w:ilvl="2" w:tplc="6D20F98E">
      <w:start w:val="1"/>
      <w:numFmt w:val="bullet"/>
      <w:lvlText w:val=""/>
      <w:lvlJc w:val="left"/>
      <w:pPr>
        <w:ind w:left="1080" w:hanging="360"/>
      </w:pPr>
      <w:rPr>
        <w:rFonts w:ascii="Symbol" w:hAnsi="Symbol"/>
      </w:rPr>
    </w:lvl>
    <w:lvl w:ilvl="3" w:tplc="8916AE88">
      <w:start w:val="1"/>
      <w:numFmt w:val="bullet"/>
      <w:lvlText w:val=""/>
      <w:lvlJc w:val="left"/>
      <w:pPr>
        <w:ind w:left="1080" w:hanging="360"/>
      </w:pPr>
      <w:rPr>
        <w:rFonts w:ascii="Symbol" w:hAnsi="Symbol"/>
      </w:rPr>
    </w:lvl>
    <w:lvl w:ilvl="4" w:tplc="1C2646FA">
      <w:start w:val="1"/>
      <w:numFmt w:val="bullet"/>
      <w:lvlText w:val=""/>
      <w:lvlJc w:val="left"/>
      <w:pPr>
        <w:ind w:left="1080" w:hanging="360"/>
      </w:pPr>
      <w:rPr>
        <w:rFonts w:ascii="Symbol" w:hAnsi="Symbol"/>
      </w:rPr>
    </w:lvl>
    <w:lvl w:ilvl="5" w:tplc="78840374">
      <w:start w:val="1"/>
      <w:numFmt w:val="bullet"/>
      <w:lvlText w:val=""/>
      <w:lvlJc w:val="left"/>
      <w:pPr>
        <w:ind w:left="1080" w:hanging="360"/>
      </w:pPr>
      <w:rPr>
        <w:rFonts w:ascii="Symbol" w:hAnsi="Symbol"/>
      </w:rPr>
    </w:lvl>
    <w:lvl w:ilvl="6" w:tplc="B724554C">
      <w:start w:val="1"/>
      <w:numFmt w:val="bullet"/>
      <w:lvlText w:val=""/>
      <w:lvlJc w:val="left"/>
      <w:pPr>
        <w:ind w:left="1080" w:hanging="360"/>
      </w:pPr>
      <w:rPr>
        <w:rFonts w:ascii="Symbol" w:hAnsi="Symbol"/>
      </w:rPr>
    </w:lvl>
    <w:lvl w:ilvl="7" w:tplc="948AF934">
      <w:start w:val="1"/>
      <w:numFmt w:val="bullet"/>
      <w:lvlText w:val=""/>
      <w:lvlJc w:val="left"/>
      <w:pPr>
        <w:ind w:left="1080" w:hanging="360"/>
      </w:pPr>
      <w:rPr>
        <w:rFonts w:ascii="Symbol" w:hAnsi="Symbol"/>
      </w:rPr>
    </w:lvl>
    <w:lvl w:ilvl="8" w:tplc="CE46FF64">
      <w:start w:val="1"/>
      <w:numFmt w:val="bullet"/>
      <w:lvlText w:val=""/>
      <w:lvlJc w:val="left"/>
      <w:pPr>
        <w:ind w:left="1080" w:hanging="360"/>
      </w:pPr>
      <w:rPr>
        <w:rFonts w:ascii="Symbol" w:hAnsi="Symbol"/>
      </w:rPr>
    </w:lvl>
  </w:abstractNum>
  <w:abstractNum w:abstractNumId="10" w15:restartNumberingAfterBreak="0">
    <w:nsid w:val="33254682"/>
    <w:multiLevelType w:val="multilevel"/>
    <w:tmpl w:val="628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13F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8760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74F74FC"/>
    <w:multiLevelType w:val="multilevel"/>
    <w:tmpl w:val="6AFCDD08"/>
    <w:lvl w:ilvl="0">
      <w:start w:val="2"/>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3"/>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49726D34"/>
    <w:multiLevelType w:val="hybridMultilevel"/>
    <w:tmpl w:val="C012F0C8"/>
    <w:lvl w:ilvl="0" w:tplc="0409000F">
      <w:start w:val="1"/>
      <w:numFmt w:val="decimal"/>
      <w:lvlText w:val="%1."/>
      <w:lvlJc w:val="left"/>
      <w:pPr>
        <w:ind w:left="720" w:hanging="360"/>
      </w:pPr>
    </w:lvl>
    <w:lvl w:ilvl="1" w:tplc="D9BA328E">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7FE0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85A8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03162F6"/>
    <w:multiLevelType w:val="hybridMultilevel"/>
    <w:tmpl w:val="FCAC1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72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AB3660"/>
    <w:multiLevelType w:val="hybridMultilevel"/>
    <w:tmpl w:val="7BBC47D8"/>
    <w:lvl w:ilvl="0" w:tplc="8E34D862">
      <w:start w:val="1"/>
      <w:numFmt w:val="decimal"/>
      <w:lvlText w:val="%1."/>
      <w:lvlJc w:val="left"/>
      <w:pPr>
        <w:ind w:left="0"/>
      </w:pPr>
      <w:rPr>
        <w:rFonts w:ascii="Times New Roman" w:eastAsia="Tahom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DD08046">
      <w:start w:val="1"/>
      <w:numFmt w:val="lowerLetter"/>
      <w:lvlText w:val="%2"/>
      <w:lvlJc w:val="left"/>
      <w:pPr>
        <w:ind w:left="7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656B6E4">
      <w:start w:val="1"/>
      <w:numFmt w:val="lowerRoman"/>
      <w:lvlText w:val="%3"/>
      <w:lvlJc w:val="left"/>
      <w:pPr>
        <w:ind w:left="14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12E589C">
      <w:start w:val="1"/>
      <w:numFmt w:val="decimal"/>
      <w:lvlText w:val="%4"/>
      <w:lvlJc w:val="left"/>
      <w:pPr>
        <w:ind w:left="21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CC06D58">
      <w:start w:val="1"/>
      <w:numFmt w:val="lowerLetter"/>
      <w:lvlText w:val="%5"/>
      <w:lvlJc w:val="left"/>
      <w:pPr>
        <w:ind w:left="287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4D0A17A">
      <w:start w:val="1"/>
      <w:numFmt w:val="lowerRoman"/>
      <w:lvlText w:val="%6"/>
      <w:lvlJc w:val="left"/>
      <w:pPr>
        <w:ind w:left="35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8CA870A">
      <w:start w:val="1"/>
      <w:numFmt w:val="decimal"/>
      <w:lvlText w:val="%7"/>
      <w:lvlJc w:val="left"/>
      <w:pPr>
        <w:ind w:left="43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16C4F3E">
      <w:start w:val="1"/>
      <w:numFmt w:val="lowerLetter"/>
      <w:lvlText w:val="%8"/>
      <w:lvlJc w:val="left"/>
      <w:pPr>
        <w:ind w:left="50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330B564">
      <w:start w:val="1"/>
      <w:numFmt w:val="lowerRoman"/>
      <w:lvlText w:val="%9"/>
      <w:lvlJc w:val="left"/>
      <w:pPr>
        <w:ind w:left="57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6352B75"/>
    <w:multiLevelType w:val="hybridMultilevel"/>
    <w:tmpl w:val="AEF6C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D740CE"/>
    <w:multiLevelType w:val="hybridMultilevel"/>
    <w:tmpl w:val="30F81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DA65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D212643"/>
    <w:multiLevelType w:val="multilevel"/>
    <w:tmpl w:val="3FF62BC6"/>
    <w:lvl w:ilvl="0">
      <w:start w:val="1"/>
      <w:numFmt w:val="decimal"/>
      <w:lvlText w:val="%1."/>
      <w:lvlJc w:val="left"/>
      <w:pPr>
        <w:ind w:left="787" w:hanging="360"/>
      </w:pPr>
      <w:rPr>
        <w:rFonts w:ascii="Times New Roman" w:eastAsia="Times New Roman" w:hAnsi="Times New Roman" w:cs="Times New Roman"/>
        <w:vertAlign w:val="baseline"/>
      </w:rPr>
    </w:lvl>
    <w:lvl w:ilvl="1">
      <w:start w:val="1"/>
      <w:numFmt w:val="bullet"/>
      <w:lvlText w:val="o"/>
      <w:lvlJc w:val="left"/>
      <w:pPr>
        <w:ind w:left="1507" w:hanging="360"/>
      </w:pPr>
      <w:rPr>
        <w:rFonts w:ascii="Courier New" w:eastAsia="Courier New" w:hAnsi="Courier New" w:cs="Symbol"/>
        <w:vertAlign w:val="baseline"/>
      </w:rPr>
    </w:lvl>
    <w:lvl w:ilvl="2">
      <w:start w:val="1"/>
      <w:numFmt w:val="bullet"/>
      <w:lvlText w:val="▪"/>
      <w:lvlJc w:val="left"/>
      <w:pPr>
        <w:ind w:left="2227" w:hanging="360"/>
      </w:pPr>
      <w:rPr>
        <w:rFonts w:ascii="Noto Sans Symbols" w:eastAsia="Noto Sans Symbols" w:hAnsi="Noto Sans Symbols" w:cs="Segoe UI"/>
        <w:vertAlign w:val="baseline"/>
      </w:rPr>
    </w:lvl>
    <w:lvl w:ilvl="3">
      <w:start w:val="1"/>
      <w:numFmt w:val="bullet"/>
      <w:lvlText w:val="●"/>
      <w:lvlJc w:val="left"/>
      <w:pPr>
        <w:ind w:left="2947" w:hanging="360"/>
      </w:pPr>
      <w:rPr>
        <w:rFonts w:ascii="Noto Sans Symbols" w:eastAsia="Noto Sans Symbols" w:hAnsi="Noto Sans Symbols" w:cs="Segoe UI"/>
        <w:vertAlign w:val="baseline"/>
      </w:rPr>
    </w:lvl>
    <w:lvl w:ilvl="4">
      <w:start w:val="1"/>
      <w:numFmt w:val="bullet"/>
      <w:lvlText w:val="o"/>
      <w:lvlJc w:val="left"/>
      <w:pPr>
        <w:ind w:left="3667" w:hanging="360"/>
      </w:pPr>
      <w:rPr>
        <w:rFonts w:ascii="Courier New" w:eastAsia="Courier New" w:hAnsi="Courier New" w:cs="Symbol"/>
        <w:vertAlign w:val="baseline"/>
      </w:rPr>
    </w:lvl>
    <w:lvl w:ilvl="5">
      <w:start w:val="1"/>
      <w:numFmt w:val="bullet"/>
      <w:lvlText w:val="▪"/>
      <w:lvlJc w:val="left"/>
      <w:pPr>
        <w:ind w:left="4387" w:hanging="360"/>
      </w:pPr>
      <w:rPr>
        <w:rFonts w:ascii="Noto Sans Symbols" w:eastAsia="Noto Sans Symbols" w:hAnsi="Noto Sans Symbols" w:cs="Segoe UI"/>
        <w:vertAlign w:val="baseline"/>
      </w:rPr>
    </w:lvl>
    <w:lvl w:ilvl="6">
      <w:start w:val="1"/>
      <w:numFmt w:val="bullet"/>
      <w:lvlText w:val="●"/>
      <w:lvlJc w:val="left"/>
      <w:pPr>
        <w:ind w:left="5107" w:hanging="360"/>
      </w:pPr>
      <w:rPr>
        <w:rFonts w:ascii="Noto Sans Symbols" w:eastAsia="Noto Sans Symbols" w:hAnsi="Noto Sans Symbols" w:cs="Segoe UI"/>
        <w:vertAlign w:val="baseline"/>
      </w:rPr>
    </w:lvl>
    <w:lvl w:ilvl="7">
      <w:start w:val="1"/>
      <w:numFmt w:val="bullet"/>
      <w:lvlText w:val="o"/>
      <w:lvlJc w:val="left"/>
      <w:pPr>
        <w:ind w:left="5827" w:hanging="360"/>
      </w:pPr>
      <w:rPr>
        <w:rFonts w:ascii="Courier New" w:eastAsia="Courier New" w:hAnsi="Courier New" w:cs="Symbol"/>
        <w:vertAlign w:val="baseline"/>
      </w:rPr>
    </w:lvl>
    <w:lvl w:ilvl="8">
      <w:start w:val="1"/>
      <w:numFmt w:val="bullet"/>
      <w:lvlText w:val="▪"/>
      <w:lvlJc w:val="left"/>
      <w:pPr>
        <w:ind w:left="6547" w:hanging="360"/>
      </w:pPr>
      <w:rPr>
        <w:rFonts w:ascii="Noto Sans Symbols" w:eastAsia="Noto Sans Symbols" w:hAnsi="Noto Sans Symbols" w:cs="Segoe UI"/>
        <w:vertAlign w:val="baseline"/>
      </w:rPr>
    </w:lvl>
  </w:abstractNum>
  <w:num w:numId="1" w16cid:durableId="1877548544">
    <w:abstractNumId w:val="22"/>
  </w:num>
  <w:num w:numId="2" w16cid:durableId="527639996">
    <w:abstractNumId w:val="13"/>
  </w:num>
  <w:num w:numId="3" w16cid:durableId="275448994">
    <w:abstractNumId w:val="14"/>
  </w:num>
  <w:num w:numId="4" w16cid:durableId="456484072">
    <w:abstractNumId w:val="6"/>
  </w:num>
  <w:num w:numId="5" w16cid:durableId="1657494875">
    <w:abstractNumId w:val="20"/>
  </w:num>
  <w:num w:numId="6" w16cid:durableId="2048017666">
    <w:abstractNumId w:val="17"/>
  </w:num>
  <w:num w:numId="7" w16cid:durableId="157308268">
    <w:abstractNumId w:val="18"/>
  </w:num>
  <w:num w:numId="8" w16cid:durableId="1847862248">
    <w:abstractNumId w:val="19"/>
  </w:num>
  <w:num w:numId="9" w16cid:durableId="1953705396">
    <w:abstractNumId w:val="5"/>
  </w:num>
  <w:num w:numId="10" w16cid:durableId="928806906">
    <w:abstractNumId w:val="7"/>
  </w:num>
  <w:num w:numId="11" w16cid:durableId="2065709972">
    <w:abstractNumId w:val="12"/>
  </w:num>
  <w:num w:numId="12" w16cid:durableId="1674724818">
    <w:abstractNumId w:val="11"/>
  </w:num>
  <w:num w:numId="13" w16cid:durableId="1478106139">
    <w:abstractNumId w:val="0"/>
  </w:num>
  <w:num w:numId="14" w16cid:durableId="1613317376">
    <w:abstractNumId w:val="21"/>
  </w:num>
  <w:num w:numId="15" w16cid:durableId="1499425824">
    <w:abstractNumId w:val="4"/>
  </w:num>
  <w:num w:numId="16" w16cid:durableId="1711412467">
    <w:abstractNumId w:val="16"/>
  </w:num>
  <w:num w:numId="17" w16cid:durableId="1860468286">
    <w:abstractNumId w:val="1"/>
  </w:num>
  <w:num w:numId="18" w16cid:durableId="1587615369">
    <w:abstractNumId w:val="2"/>
  </w:num>
  <w:num w:numId="19" w16cid:durableId="1174807403">
    <w:abstractNumId w:val="15"/>
  </w:num>
  <w:num w:numId="20" w16cid:durableId="1853910268">
    <w:abstractNumId w:val="3"/>
  </w:num>
  <w:num w:numId="21" w16cid:durableId="1253972076">
    <w:abstractNumId w:val="8"/>
  </w:num>
  <w:num w:numId="22" w16cid:durableId="264969945">
    <w:abstractNumId w:val="10"/>
  </w:num>
  <w:num w:numId="23" w16cid:durableId="5855310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Reigada">
    <w15:presenceInfo w15:providerId="Windows Live" w15:userId="34dd76b3a363d1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62"/>
    <w:rsid w:val="00002B60"/>
    <w:rsid w:val="000140B0"/>
    <w:rsid w:val="00023DC0"/>
    <w:rsid w:val="000304D5"/>
    <w:rsid w:val="00032488"/>
    <w:rsid w:val="00065EED"/>
    <w:rsid w:val="000A369D"/>
    <w:rsid w:val="000A7B7B"/>
    <w:rsid w:val="000B54E4"/>
    <w:rsid w:val="000E4619"/>
    <w:rsid w:val="001540C3"/>
    <w:rsid w:val="00176579"/>
    <w:rsid w:val="00186E26"/>
    <w:rsid w:val="00193E17"/>
    <w:rsid w:val="00194B94"/>
    <w:rsid w:val="001D114C"/>
    <w:rsid w:val="001D2DAE"/>
    <w:rsid w:val="001D3EB4"/>
    <w:rsid w:val="00226232"/>
    <w:rsid w:val="00226AEA"/>
    <w:rsid w:val="00251531"/>
    <w:rsid w:val="00260FCE"/>
    <w:rsid w:val="002A54BD"/>
    <w:rsid w:val="002C3BFD"/>
    <w:rsid w:val="002D559D"/>
    <w:rsid w:val="002E4093"/>
    <w:rsid w:val="002E4638"/>
    <w:rsid w:val="002E5545"/>
    <w:rsid w:val="003101DD"/>
    <w:rsid w:val="00315665"/>
    <w:rsid w:val="00343522"/>
    <w:rsid w:val="00347F50"/>
    <w:rsid w:val="0035709E"/>
    <w:rsid w:val="00364C79"/>
    <w:rsid w:val="00392517"/>
    <w:rsid w:val="003D3F9B"/>
    <w:rsid w:val="004005B6"/>
    <w:rsid w:val="00405AF2"/>
    <w:rsid w:val="00411F24"/>
    <w:rsid w:val="00425AE1"/>
    <w:rsid w:val="004415E6"/>
    <w:rsid w:val="0047237C"/>
    <w:rsid w:val="004724C2"/>
    <w:rsid w:val="004731D1"/>
    <w:rsid w:val="00475C0A"/>
    <w:rsid w:val="004947D2"/>
    <w:rsid w:val="004A0AFF"/>
    <w:rsid w:val="004A7957"/>
    <w:rsid w:val="00514B2C"/>
    <w:rsid w:val="00521E2A"/>
    <w:rsid w:val="005375BB"/>
    <w:rsid w:val="005F5869"/>
    <w:rsid w:val="0061013C"/>
    <w:rsid w:val="00625649"/>
    <w:rsid w:val="0062767E"/>
    <w:rsid w:val="00684AF9"/>
    <w:rsid w:val="006867BE"/>
    <w:rsid w:val="006A4AD9"/>
    <w:rsid w:val="006A74F8"/>
    <w:rsid w:val="006C48CF"/>
    <w:rsid w:val="006E57A8"/>
    <w:rsid w:val="006F1DAD"/>
    <w:rsid w:val="00710137"/>
    <w:rsid w:val="00730936"/>
    <w:rsid w:val="00751EF3"/>
    <w:rsid w:val="00762E0C"/>
    <w:rsid w:val="00772AC0"/>
    <w:rsid w:val="007A1C35"/>
    <w:rsid w:val="007B3AA5"/>
    <w:rsid w:val="007B5491"/>
    <w:rsid w:val="007E0517"/>
    <w:rsid w:val="00800DBD"/>
    <w:rsid w:val="00804471"/>
    <w:rsid w:val="008352A7"/>
    <w:rsid w:val="00853766"/>
    <w:rsid w:val="00860527"/>
    <w:rsid w:val="00870A2B"/>
    <w:rsid w:val="00873052"/>
    <w:rsid w:val="00887D58"/>
    <w:rsid w:val="008A7D38"/>
    <w:rsid w:val="008B0EF9"/>
    <w:rsid w:val="008C6804"/>
    <w:rsid w:val="008D0B87"/>
    <w:rsid w:val="008F364B"/>
    <w:rsid w:val="009130ED"/>
    <w:rsid w:val="00916167"/>
    <w:rsid w:val="00922C07"/>
    <w:rsid w:val="00923FE6"/>
    <w:rsid w:val="00960482"/>
    <w:rsid w:val="00984100"/>
    <w:rsid w:val="009869AE"/>
    <w:rsid w:val="00990D18"/>
    <w:rsid w:val="009A3454"/>
    <w:rsid w:val="009A5D63"/>
    <w:rsid w:val="009B0DAD"/>
    <w:rsid w:val="009B242A"/>
    <w:rsid w:val="009B3727"/>
    <w:rsid w:val="009B7188"/>
    <w:rsid w:val="009B7A82"/>
    <w:rsid w:val="00A36B95"/>
    <w:rsid w:val="00A527DE"/>
    <w:rsid w:val="00A61B2A"/>
    <w:rsid w:val="00A62AE1"/>
    <w:rsid w:val="00A646DE"/>
    <w:rsid w:val="00A66F14"/>
    <w:rsid w:val="00A71E0C"/>
    <w:rsid w:val="00A76662"/>
    <w:rsid w:val="00A853EC"/>
    <w:rsid w:val="00AA722B"/>
    <w:rsid w:val="00AB5E0B"/>
    <w:rsid w:val="00AC4549"/>
    <w:rsid w:val="00AE22AA"/>
    <w:rsid w:val="00B44252"/>
    <w:rsid w:val="00B62F35"/>
    <w:rsid w:val="00B66F28"/>
    <w:rsid w:val="00B769D9"/>
    <w:rsid w:val="00B94907"/>
    <w:rsid w:val="00BC42C4"/>
    <w:rsid w:val="00BC5904"/>
    <w:rsid w:val="00BD3695"/>
    <w:rsid w:val="00BE4C23"/>
    <w:rsid w:val="00C043A7"/>
    <w:rsid w:val="00C27740"/>
    <w:rsid w:val="00C3391D"/>
    <w:rsid w:val="00C47D41"/>
    <w:rsid w:val="00C50162"/>
    <w:rsid w:val="00C55858"/>
    <w:rsid w:val="00C6340B"/>
    <w:rsid w:val="00C8178E"/>
    <w:rsid w:val="00C93681"/>
    <w:rsid w:val="00CB1348"/>
    <w:rsid w:val="00CC06AE"/>
    <w:rsid w:val="00D05D2E"/>
    <w:rsid w:val="00D1373B"/>
    <w:rsid w:val="00D34328"/>
    <w:rsid w:val="00D654A8"/>
    <w:rsid w:val="00E2015A"/>
    <w:rsid w:val="00EA75AC"/>
    <w:rsid w:val="00EB4AA8"/>
    <w:rsid w:val="00EB4EAD"/>
    <w:rsid w:val="00EE273C"/>
    <w:rsid w:val="00EE72EE"/>
    <w:rsid w:val="00EF17D4"/>
    <w:rsid w:val="00EF5F14"/>
    <w:rsid w:val="00F423AC"/>
    <w:rsid w:val="00F47BAC"/>
    <w:rsid w:val="00F51C67"/>
    <w:rsid w:val="00FB0D0F"/>
    <w:rsid w:val="00FD5117"/>
    <w:rsid w:val="00FE46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BA33"/>
  <w15:docId w15:val="{85E0A305-27F0-4C60-BDC5-CF1A3B06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7BE"/>
  </w:style>
  <w:style w:type="paragraph" w:styleId="Heading1">
    <w:name w:val="heading 1"/>
    <w:basedOn w:val="Normal"/>
    <w:next w:val="Normal"/>
    <w:rsid w:val="00A71E0C"/>
    <w:pPr>
      <w:spacing w:before="100" w:after="100"/>
      <w:outlineLvl w:val="0"/>
    </w:pPr>
    <w:rPr>
      <w:b/>
      <w:sz w:val="48"/>
      <w:szCs w:val="48"/>
    </w:rPr>
  </w:style>
  <w:style w:type="paragraph" w:styleId="Heading2">
    <w:name w:val="heading 2"/>
    <w:basedOn w:val="Normal"/>
    <w:next w:val="Normal"/>
    <w:rsid w:val="00A71E0C"/>
    <w:pPr>
      <w:keepNext/>
      <w:keepLines/>
      <w:spacing w:before="360" w:after="80"/>
      <w:outlineLvl w:val="1"/>
    </w:pPr>
    <w:rPr>
      <w:b/>
      <w:sz w:val="36"/>
      <w:szCs w:val="36"/>
    </w:rPr>
  </w:style>
  <w:style w:type="paragraph" w:styleId="Heading3">
    <w:name w:val="heading 3"/>
    <w:basedOn w:val="Normal"/>
    <w:next w:val="Normal"/>
    <w:rsid w:val="00A71E0C"/>
    <w:pPr>
      <w:keepNext/>
      <w:keepLines/>
      <w:spacing w:before="280" w:after="80"/>
      <w:outlineLvl w:val="2"/>
    </w:pPr>
    <w:rPr>
      <w:b/>
      <w:sz w:val="28"/>
      <w:szCs w:val="28"/>
    </w:rPr>
  </w:style>
  <w:style w:type="paragraph" w:styleId="Heading4">
    <w:name w:val="heading 4"/>
    <w:basedOn w:val="Normal"/>
    <w:next w:val="Normal"/>
    <w:rsid w:val="00A71E0C"/>
    <w:pPr>
      <w:keepNext/>
      <w:keepLines/>
      <w:spacing w:before="240" w:after="40"/>
      <w:outlineLvl w:val="3"/>
    </w:pPr>
    <w:rPr>
      <w:b/>
    </w:rPr>
  </w:style>
  <w:style w:type="paragraph" w:styleId="Heading5">
    <w:name w:val="heading 5"/>
    <w:basedOn w:val="Normal"/>
    <w:next w:val="Normal"/>
    <w:rsid w:val="00A71E0C"/>
    <w:pPr>
      <w:keepNext/>
      <w:keepLines/>
      <w:spacing w:before="220" w:after="40"/>
      <w:outlineLvl w:val="4"/>
    </w:pPr>
    <w:rPr>
      <w:b/>
      <w:sz w:val="22"/>
      <w:szCs w:val="22"/>
    </w:rPr>
  </w:style>
  <w:style w:type="paragraph" w:styleId="Heading6">
    <w:name w:val="heading 6"/>
    <w:basedOn w:val="Normal"/>
    <w:next w:val="Normal"/>
    <w:rsid w:val="00A71E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71E0C"/>
    <w:pPr>
      <w:keepNext/>
      <w:keepLines/>
      <w:spacing w:before="480" w:after="120"/>
    </w:pPr>
    <w:rPr>
      <w:b/>
      <w:sz w:val="72"/>
      <w:szCs w:val="72"/>
    </w:rPr>
  </w:style>
  <w:style w:type="paragraph" w:styleId="Subtitle">
    <w:name w:val="Subtitle"/>
    <w:basedOn w:val="Normal"/>
    <w:next w:val="Normal"/>
    <w:rsid w:val="00A71E0C"/>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51EF3"/>
    <w:rPr>
      <w:sz w:val="16"/>
      <w:szCs w:val="16"/>
    </w:rPr>
  </w:style>
  <w:style w:type="paragraph" w:styleId="CommentText">
    <w:name w:val="annotation text"/>
    <w:basedOn w:val="Normal"/>
    <w:link w:val="CommentTextChar"/>
    <w:uiPriority w:val="99"/>
    <w:unhideWhenUsed/>
    <w:rsid w:val="00751EF3"/>
    <w:rPr>
      <w:sz w:val="20"/>
      <w:szCs w:val="20"/>
    </w:rPr>
  </w:style>
  <w:style w:type="character" w:customStyle="1" w:styleId="CommentTextChar">
    <w:name w:val="Comment Text Char"/>
    <w:basedOn w:val="DefaultParagraphFont"/>
    <w:link w:val="CommentText"/>
    <w:uiPriority w:val="99"/>
    <w:rsid w:val="00751EF3"/>
    <w:rPr>
      <w:sz w:val="20"/>
      <w:szCs w:val="20"/>
    </w:rPr>
  </w:style>
  <w:style w:type="paragraph" w:styleId="CommentSubject">
    <w:name w:val="annotation subject"/>
    <w:basedOn w:val="CommentText"/>
    <w:next w:val="CommentText"/>
    <w:link w:val="CommentSubjectChar"/>
    <w:uiPriority w:val="99"/>
    <w:semiHidden/>
    <w:unhideWhenUsed/>
    <w:rsid w:val="00751EF3"/>
    <w:rPr>
      <w:b/>
      <w:bCs/>
    </w:rPr>
  </w:style>
  <w:style w:type="character" w:customStyle="1" w:styleId="CommentSubjectChar">
    <w:name w:val="Comment Subject Char"/>
    <w:basedOn w:val="CommentTextChar"/>
    <w:link w:val="CommentSubject"/>
    <w:uiPriority w:val="99"/>
    <w:semiHidden/>
    <w:rsid w:val="00751EF3"/>
    <w:rPr>
      <w:b/>
      <w:bCs/>
      <w:sz w:val="20"/>
      <w:szCs w:val="20"/>
    </w:rPr>
  </w:style>
  <w:style w:type="paragraph" w:styleId="BalloonText">
    <w:name w:val="Balloon Text"/>
    <w:basedOn w:val="Normal"/>
    <w:link w:val="BalloonTextChar"/>
    <w:uiPriority w:val="99"/>
    <w:semiHidden/>
    <w:unhideWhenUsed/>
    <w:rsid w:val="00751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EF3"/>
    <w:rPr>
      <w:rFonts w:ascii="Segoe UI" w:hAnsi="Segoe UI" w:cs="Segoe UI"/>
      <w:sz w:val="18"/>
      <w:szCs w:val="18"/>
    </w:rPr>
  </w:style>
  <w:style w:type="paragraph" w:styleId="ListParagraph">
    <w:name w:val="List Paragraph"/>
    <w:basedOn w:val="Normal"/>
    <w:uiPriority w:val="34"/>
    <w:qFormat/>
    <w:rsid w:val="00347F50"/>
    <w:pPr>
      <w:ind w:left="720"/>
      <w:contextualSpacing/>
    </w:pPr>
  </w:style>
  <w:style w:type="character" w:styleId="Hyperlink">
    <w:name w:val="Hyperlink"/>
    <w:basedOn w:val="DefaultParagraphFont"/>
    <w:uiPriority w:val="99"/>
    <w:unhideWhenUsed/>
    <w:rsid w:val="00A66F14"/>
    <w:rPr>
      <w:color w:val="0000FF" w:themeColor="hyperlink"/>
      <w:u w:val="single"/>
    </w:rPr>
  </w:style>
  <w:style w:type="paragraph" w:styleId="Header">
    <w:name w:val="header"/>
    <w:basedOn w:val="Normal"/>
    <w:link w:val="HeaderChar"/>
    <w:uiPriority w:val="99"/>
    <w:unhideWhenUsed/>
    <w:rsid w:val="00023DC0"/>
    <w:pPr>
      <w:tabs>
        <w:tab w:val="center" w:pos="4320"/>
        <w:tab w:val="right" w:pos="8640"/>
      </w:tabs>
    </w:pPr>
  </w:style>
  <w:style w:type="character" w:customStyle="1" w:styleId="HeaderChar">
    <w:name w:val="Header Char"/>
    <w:basedOn w:val="DefaultParagraphFont"/>
    <w:link w:val="Header"/>
    <w:uiPriority w:val="99"/>
    <w:rsid w:val="00023DC0"/>
  </w:style>
  <w:style w:type="paragraph" w:styleId="Footer">
    <w:name w:val="footer"/>
    <w:basedOn w:val="Normal"/>
    <w:link w:val="FooterChar"/>
    <w:uiPriority w:val="99"/>
    <w:unhideWhenUsed/>
    <w:rsid w:val="00023DC0"/>
    <w:pPr>
      <w:tabs>
        <w:tab w:val="center" w:pos="4320"/>
        <w:tab w:val="right" w:pos="8640"/>
      </w:tabs>
    </w:pPr>
  </w:style>
  <w:style w:type="character" w:customStyle="1" w:styleId="FooterChar">
    <w:name w:val="Footer Char"/>
    <w:basedOn w:val="DefaultParagraphFont"/>
    <w:link w:val="Footer"/>
    <w:uiPriority w:val="99"/>
    <w:rsid w:val="00023DC0"/>
  </w:style>
  <w:style w:type="character" w:customStyle="1" w:styleId="apple-converted-space">
    <w:name w:val="apple-converted-space"/>
    <w:basedOn w:val="DefaultParagraphFont"/>
    <w:rsid w:val="00BE4C23"/>
  </w:style>
  <w:style w:type="character" w:styleId="FollowedHyperlink">
    <w:name w:val="FollowedHyperlink"/>
    <w:basedOn w:val="DefaultParagraphFont"/>
    <w:rsid w:val="00AA722B"/>
    <w:rPr>
      <w:color w:val="800080" w:themeColor="followedHyperlink"/>
      <w:u w:val="single"/>
    </w:rPr>
  </w:style>
  <w:style w:type="character" w:customStyle="1" w:styleId="mark71qchx7b5">
    <w:name w:val="mark71qchx7b5"/>
    <w:basedOn w:val="DefaultParagraphFont"/>
    <w:rsid w:val="00C93681"/>
  </w:style>
  <w:style w:type="character" w:customStyle="1" w:styleId="markv3drkfz4u">
    <w:name w:val="markv3drkfz4u"/>
    <w:basedOn w:val="DefaultParagraphFont"/>
    <w:rsid w:val="00C93681"/>
  </w:style>
  <w:style w:type="character" w:customStyle="1" w:styleId="marko9ab5ros8">
    <w:name w:val="marko9ab5ros8"/>
    <w:basedOn w:val="DefaultParagraphFont"/>
    <w:rsid w:val="00C93681"/>
  </w:style>
  <w:style w:type="character" w:customStyle="1" w:styleId="markfrrnxabke">
    <w:name w:val="markfrrnxabke"/>
    <w:basedOn w:val="DefaultParagraphFont"/>
    <w:rsid w:val="00C93681"/>
  </w:style>
  <w:style w:type="character" w:customStyle="1" w:styleId="marklb8fk52b1">
    <w:name w:val="marklb8fk52b1"/>
    <w:basedOn w:val="DefaultParagraphFont"/>
    <w:rsid w:val="00C93681"/>
  </w:style>
  <w:style w:type="character" w:styleId="UnresolvedMention">
    <w:name w:val="Unresolved Mention"/>
    <w:basedOn w:val="DefaultParagraphFont"/>
    <w:uiPriority w:val="99"/>
    <w:semiHidden/>
    <w:unhideWhenUsed/>
    <w:rsid w:val="00C93681"/>
    <w:rPr>
      <w:color w:val="605E5C"/>
      <w:shd w:val="clear" w:color="auto" w:fill="E1DFDD"/>
    </w:rPr>
  </w:style>
  <w:style w:type="paragraph" w:customStyle="1" w:styleId="Default">
    <w:name w:val="Default"/>
    <w:rsid w:val="00C9368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Garamond" w:hAnsi="Garamond" w:cs="Garamond"/>
    </w:rPr>
  </w:style>
  <w:style w:type="paragraph" w:styleId="NormalWeb">
    <w:name w:val="Normal (Web)"/>
    <w:basedOn w:val="Normal"/>
    <w:uiPriority w:val="99"/>
    <w:semiHidden/>
    <w:unhideWhenUsed/>
    <w:rsid w:val="009161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Strong">
    <w:name w:val="Strong"/>
    <w:basedOn w:val="DefaultParagraphFont"/>
    <w:uiPriority w:val="22"/>
    <w:qFormat/>
    <w:rsid w:val="00916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731">
      <w:bodyDiv w:val="1"/>
      <w:marLeft w:val="0"/>
      <w:marRight w:val="0"/>
      <w:marTop w:val="0"/>
      <w:marBottom w:val="0"/>
      <w:divBdr>
        <w:top w:val="none" w:sz="0" w:space="0" w:color="auto"/>
        <w:left w:val="none" w:sz="0" w:space="0" w:color="auto"/>
        <w:bottom w:val="none" w:sz="0" w:space="0" w:color="auto"/>
        <w:right w:val="none" w:sz="0" w:space="0" w:color="auto"/>
      </w:divBdr>
    </w:div>
    <w:div w:id="27219961">
      <w:bodyDiv w:val="1"/>
      <w:marLeft w:val="0"/>
      <w:marRight w:val="0"/>
      <w:marTop w:val="0"/>
      <w:marBottom w:val="0"/>
      <w:divBdr>
        <w:top w:val="none" w:sz="0" w:space="0" w:color="auto"/>
        <w:left w:val="none" w:sz="0" w:space="0" w:color="auto"/>
        <w:bottom w:val="none" w:sz="0" w:space="0" w:color="auto"/>
        <w:right w:val="none" w:sz="0" w:space="0" w:color="auto"/>
      </w:divBdr>
    </w:div>
    <w:div w:id="444346983">
      <w:bodyDiv w:val="1"/>
      <w:marLeft w:val="0"/>
      <w:marRight w:val="0"/>
      <w:marTop w:val="0"/>
      <w:marBottom w:val="0"/>
      <w:divBdr>
        <w:top w:val="none" w:sz="0" w:space="0" w:color="auto"/>
        <w:left w:val="none" w:sz="0" w:space="0" w:color="auto"/>
        <w:bottom w:val="none" w:sz="0" w:space="0" w:color="auto"/>
        <w:right w:val="none" w:sz="0" w:space="0" w:color="auto"/>
      </w:divBdr>
      <w:divsChild>
        <w:div w:id="655916204">
          <w:marLeft w:val="0"/>
          <w:marRight w:val="0"/>
          <w:marTop w:val="0"/>
          <w:marBottom w:val="0"/>
          <w:divBdr>
            <w:top w:val="none" w:sz="0" w:space="0" w:color="auto"/>
            <w:left w:val="none" w:sz="0" w:space="0" w:color="auto"/>
            <w:bottom w:val="none" w:sz="0" w:space="0" w:color="auto"/>
            <w:right w:val="none" w:sz="0" w:space="0" w:color="auto"/>
          </w:divBdr>
        </w:div>
        <w:div w:id="150218563">
          <w:marLeft w:val="0"/>
          <w:marRight w:val="0"/>
          <w:marTop w:val="0"/>
          <w:marBottom w:val="0"/>
          <w:divBdr>
            <w:top w:val="none" w:sz="0" w:space="0" w:color="auto"/>
            <w:left w:val="none" w:sz="0" w:space="0" w:color="auto"/>
            <w:bottom w:val="none" w:sz="0" w:space="0" w:color="auto"/>
            <w:right w:val="none" w:sz="0" w:space="0" w:color="auto"/>
          </w:divBdr>
        </w:div>
        <w:div w:id="1169520196">
          <w:marLeft w:val="0"/>
          <w:marRight w:val="0"/>
          <w:marTop w:val="0"/>
          <w:marBottom w:val="0"/>
          <w:divBdr>
            <w:top w:val="none" w:sz="0" w:space="0" w:color="auto"/>
            <w:left w:val="none" w:sz="0" w:space="0" w:color="auto"/>
            <w:bottom w:val="none" w:sz="0" w:space="0" w:color="auto"/>
            <w:right w:val="none" w:sz="0" w:space="0" w:color="auto"/>
          </w:divBdr>
        </w:div>
        <w:div w:id="812911019">
          <w:marLeft w:val="0"/>
          <w:marRight w:val="0"/>
          <w:marTop w:val="0"/>
          <w:marBottom w:val="0"/>
          <w:divBdr>
            <w:top w:val="none" w:sz="0" w:space="0" w:color="auto"/>
            <w:left w:val="none" w:sz="0" w:space="0" w:color="auto"/>
            <w:bottom w:val="none" w:sz="0" w:space="0" w:color="auto"/>
            <w:right w:val="none" w:sz="0" w:space="0" w:color="auto"/>
          </w:divBdr>
        </w:div>
        <w:div w:id="2070036367">
          <w:marLeft w:val="0"/>
          <w:marRight w:val="0"/>
          <w:marTop w:val="0"/>
          <w:marBottom w:val="0"/>
          <w:divBdr>
            <w:top w:val="none" w:sz="0" w:space="0" w:color="auto"/>
            <w:left w:val="none" w:sz="0" w:space="0" w:color="auto"/>
            <w:bottom w:val="none" w:sz="0" w:space="0" w:color="auto"/>
            <w:right w:val="none" w:sz="0" w:space="0" w:color="auto"/>
          </w:divBdr>
        </w:div>
        <w:div w:id="1595045939">
          <w:marLeft w:val="0"/>
          <w:marRight w:val="0"/>
          <w:marTop w:val="0"/>
          <w:marBottom w:val="0"/>
          <w:divBdr>
            <w:top w:val="none" w:sz="0" w:space="0" w:color="auto"/>
            <w:left w:val="none" w:sz="0" w:space="0" w:color="auto"/>
            <w:bottom w:val="none" w:sz="0" w:space="0" w:color="auto"/>
            <w:right w:val="none" w:sz="0" w:space="0" w:color="auto"/>
          </w:divBdr>
        </w:div>
        <w:div w:id="1871646335">
          <w:marLeft w:val="0"/>
          <w:marRight w:val="0"/>
          <w:marTop w:val="0"/>
          <w:marBottom w:val="0"/>
          <w:divBdr>
            <w:top w:val="none" w:sz="0" w:space="0" w:color="auto"/>
            <w:left w:val="none" w:sz="0" w:space="0" w:color="auto"/>
            <w:bottom w:val="none" w:sz="0" w:space="0" w:color="auto"/>
            <w:right w:val="none" w:sz="0" w:space="0" w:color="auto"/>
          </w:divBdr>
        </w:div>
        <w:div w:id="931160378">
          <w:marLeft w:val="0"/>
          <w:marRight w:val="0"/>
          <w:marTop w:val="0"/>
          <w:marBottom w:val="0"/>
          <w:divBdr>
            <w:top w:val="none" w:sz="0" w:space="0" w:color="auto"/>
            <w:left w:val="none" w:sz="0" w:space="0" w:color="auto"/>
            <w:bottom w:val="none" w:sz="0" w:space="0" w:color="auto"/>
            <w:right w:val="none" w:sz="0" w:space="0" w:color="auto"/>
          </w:divBdr>
        </w:div>
      </w:divsChild>
    </w:div>
    <w:div w:id="472675802">
      <w:bodyDiv w:val="1"/>
      <w:marLeft w:val="0"/>
      <w:marRight w:val="0"/>
      <w:marTop w:val="0"/>
      <w:marBottom w:val="0"/>
      <w:divBdr>
        <w:top w:val="none" w:sz="0" w:space="0" w:color="auto"/>
        <w:left w:val="none" w:sz="0" w:space="0" w:color="auto"/>
        <w:bottom w:val="none" w:sz="0" w:space="0" w:color="auto"/>
        <w:right w:val="none" w:sz="0" w:space="0" w:color="auto"/>
      </w:divBdr>
    </w:div>
    <w:div w:id="831798541">
      <w:bodyDiv w:val="1"/>
      <w:marLeft w:val="0"/>
      <w:marRight w:val="0"/>
      <w:marTop w:val="0"/>
      <w:marBottom w:val="0"/>
      <w:divBdr>
        <w:top w:val="none" w:sz="0" w:space="0" w:color="auto"/>
        <w:left w:val="none" w:sz="0" w:space="0" w:color="auto"/>
        <w:bottom w:val="none" w:sz="0" w:space="0" w:color="auto"/>
        <w:right w:val="none" w:sz="0" w:space="0" w:color="auto"/>
      </w:divBdr>
    </w:div>
    <w:div w:id="866021533">
      <w:bodyDiv w:val="1"/>
      <w:marLeft w:val="0"/>
      <w:marRight w:val="0"/>
      <w:marTop w:val="0"/>
      <w:marBottom w:val="0"/>
      <w:divBdr>
        <w:top w:val="none" w:sz="0" w:space="0" w:color="auto"/>
        <w:left w:val="none" w:sz="0" w:space="0" w:color="auto"/>
        <w:bottom w:val="none" w:sz="0" w:space="0" w:color="auto"/>
        <w:right w:val="none" w:sz="0" w:space="0" w:color="auto"/>
      </w:divBdr>
    </w:div>
    <w:div w:id="1133988363">
      <w:bodyDiv w:val="1"/>
      <w:marLeft w:val="0"/>
      <w:marRight w:val="0"/>
      <w:marTop w:val="0"/>
      <w:marBottom w:val="0"/>
      <w:divBdr>
        <w:top w:val="none" w:sz="0" w:space="0" w:color="auto"/>
        <w:left w:val="none" w:sz="0" w:space="0" w:color="auto"/>
        <w:bottom w:val="none" w:sz="0" w:space="0" w:color="auto"/>
        <w:right w:val="none" w:sz="0" w:space="0" w:color="auto"/>
      </w:divBdr>
    </w:div>
    <w:div w:id="1199775019">
      <w:bodyDiv w:val="1"/>
      <w:marLeft w:val="0"/>
      <w:marRight w:val="0"/>
      <w:marTop w:val="0"/>
      <w:marBottom w:val="0"/>
      <w:divBdr>
        <w:top w:val="none" w:sz="0" w:space="0" w:color="auto"/>
        <w:left w:val="none" w:sz="0" w:space="0" w:color="auto"/>
        <w:bottom w:val="none" w:sz="0" w:space="0" w:color="auto"/>
        <w:right w:val="none" w:sz="0" w:space="0" w:color="auto"/>
      </w:divBdr>
    </w:div>
    <w:div w:id="1367562593">
      <w:bodyDiv w:val="1"/>
      <w:marLeft w:val="0"/>
      <w:marRight w:val="0"/>
      <w:marTop w:val="0"/>
      <w:marBottom w:val="0"/>
      <w:divBdr>
        <w:top w:val="none" w:sz="0" w:space="0" w:color="auto"/>
        <w:left w:val="none" w:sz="0" w:space="0" w:color="auto"/>
        <w:bottom w:val="none" w:sz="0" w:space="0" w:color="auto"/>
        <w:right w:val="none" w:sz="0" w:space="0" w:color="auto"/>
      </w:divBdr>
    </w:div>
    <w:div w:id="1672098009">
      <w:bodyDiv w:val="1"/>
      <w:marLeft w:val="0"/>
      <w:marRight w:val="0"/>
      <w:marTop w:val="0"/>
      <w:marBottom w:val="0"/>
      <w:divBdr>
        <w:top w:val="none" w:sz="0" w:space="0" w:color="auto"/>
        <w:left w:val="none" w:sz="0" w:space="0" w:color="auto"/>
        <w:bottom w:val="none" w:sz="0" w:space="0" w:color="auto"/>
        <w:right w:val="none" w:sz="0" w:space="0" w:color="auto"/>
      </w:divBdr>
    </w:div>
    <w:div w:id="1773083629">
      <w:bodyDiv w:val="1"/>
      <w:marLeft w:val="0"/>
      <w:marRight w:val="0"/>
      <w:marTop w:val="0"/>
      <w:marBottom w:val="0"/>
      <w:divBdr>
        <w:top w:val="none" w:sz="0" w:space="0" w:color="auto"/>
        <w:left w:val="none" w:sz="0" w:space="0" w:color="auto"/>
        <w:bottom w:val="none" w:sz="0" w:space="0" w:color="auto"/>
        <w:right w:val="none" w:sz="0" w:space="0" w:color="auto"/>
      </w:divBdr>
    </w:div>
    <w:div w:id="182400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ntalhealthandwellbeing.mayo.edu/interactive-skill-building-modules/"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nam02.safelinks.protection.outlook.com/?url=https%3A%2F%2Febookcentral.proquest.com%2Flib%2Fbrooklyn-ebooks%2Fdetail.action%3FdocID%3D6425966&amp;data=05%7C02%7CLReigada%40brooklyn.cuny.edu%7C4e559cfaa94a48d3af5408ddd528939c%7C6f60f0b35f064e099715989dba8cc7d8%7C0%7C0%7C638901092443546870%7CUnknown%7CTWFpbGZsb3d8eyJFbXB0eU1hcGkiOnRydWUsIlYiOiIwLjAuMDAwMCIsIlAiOiJXaW4zMiIsIkFOIjoiTWFpbCIsIldUIjoyfQ%3D%3D%7C0%7C%7C%7C&amp;sdata=y7NFNrjpIZJWCSqXGlunNdJxKt7Gc4fKgua3HS1%2FcyA%3D&amp;reserved=0"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sychologytoday.com/us/blog/mindfully-doing-what-matters/202212/mindfully-making-mistake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onlinelibrary-wiley-com.brooklyn.ezproxy.cuny.edu%2Fdoi%2Fepub%2F10.1002%2F9781119375395&amp;data=05%7C02%7CLReigada%40brooklyn.cuny.edu%7Ce8ff6062fe6246dabdf708dde3cf8a83%7C6f60f0b35f064e099715989dba8cc7d8%7C0%7C0%7C638917202706917601%7CUnknown%7CTWFpbGZsb3d8eyJFbXB0eU1hcGkiOnRydWUsIlYiOiIwLjAuMDAwMCIsIlAiOiJXaW4zMiIsIkFOIjoiTWFpbCIsIldUIjoyfQ%3D%3D%7C0%7C%7C%7C&amp;sdata=36cOOGYuYVcJz7%2BFIYtpgf%2FTf3lCHZRDfZmdbflWg7A%3D&amp;reserved=0"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thewellnesssociety.org/wp-content/uploads/2022/11/Values-Worksheets.pdf" TargetMode="External"/><Relationship Id="rId23" Type="http://schemas.openxmlformats.org/officeDocument/2006/relationships/footer" Target="footer2.xml"/><Relationship Id="rId10" Type="http://schemas.openxmlformats.org/officeDocument/2006/relationships/hyperlink" Target="mailto:lreigada@brooklyn.cuny.edu"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ntalhealthandwellbeing.mayo.edu/interactive-skill-building-module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917725-a88c-43e1-9f5b-3938821405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3014F13CF5F340993A1F7EB901189D" ma:contentTypeVersion="10" ma:contentTypeDescription="Create a new document." ma:contentTypeScope="" ma:versionID="eac11a2bbdb4c24f8aa79e72c2fd95cc">
  <xsd:schema xmlns:xsd="http://www.w3.org/2001/XMLSchema" xmlns:xs="http://www.w3.org/2001/XMLSchema" xmlns:p="http://schemas.microsoft.com/office/2006/metadata/properties" xmlns:ns2="41917725-a88c-43e1-9f5b-39388214050e" targetNamespace="http://schemas.microsoft.com/office/2006/metadata/properties" ma:root="true" ma:fieldsID="cea40c71465c29799a956f76268d6726" ns2:_="">
    <xsd:import namespace="41917725-a88c-43e1-9f5b-3938821405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7725-a88c-43e1-9f5b-393882140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5B26E-1722-44E8-9CD2-CC6422D546EA}">
  <ds:schemaRefs>
    <ds:schemaRef ds:uri="http://schemas.microsoft.com/office/2006/metadata/properties"/>
    <ds:schemaRef ds:uri="http://schemas.microsoft.com/office/infopath/2007/PartnerControls"/>
    <ds:schemaRef ds:uri="41917725-a88c-43e1-9f5b-39388214050e"/>
  </ds:schemaRefs>
</ds:datastoreItem>
</file>

<file path=customXml/itemProps2.xml><?xml version="1.0" encoding="utf-8"?>
<ds:datastoreItem xmlns:ds="http://schemas.openxmlformats.org/officeDocument/2006/customXml" ds:itemID="{6B23CB04-16D8-4D15-8AE9-0C47740DF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7725-a88c-43e1-9f5b-393882140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45D3F-8381-4958-994C-50691DCDC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3325</TotalTime>
  <Pages>7</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reigada</dc:creator>
  <cp:lastModifiedBy>Laura Reigada</cp:lastModifiedBy>
  <cp:revision>4</cp:revision>
  <dcterms:created xsi:type="dcterms:W3CDTF">2025-09-19T21:30:00Z</dcterms:created>
  <dcterms:modified xsi:type="dcterms:W3CDTF">2025-12-03T21:13:00Z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0x010100D13014F13CF5F340993A1F7EB901189D</vt:lpwstr>
  </property>
  <property fmtid="{D5CDD505-2E9C-101B-9397-08002B2CF9AE}" pid="3" name="Order">
    <vt:r8>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