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1B0BB8E" w:rsidR="22606BDA" w:rsidRDefault="008E5E18" w:rsidP="4C0EEE62">
      <w:pPr>
        <w:ind w:left="0" w:firstLine="0"/>
        <w:jc w:val="center"/>
        <w:rPr>
          <w:rFonts w:cs="Arial"/>
          <w:b/>
          <w:bCs/>
        </w:rPr>
      </w:pPr>
      <w:r>
        <w:rPr>
          <w:rFonts w:cs="Arial"/>
          <w:b/>
          <w:bCs/>
        </w:rPr>
        <w:t>Bless Your Church &amp; Your Community</w:t>
      </w:r>
    </w:p>
    <w:p w14:paraId="382F70B4" w14:textId="22949340" w:rsidR="002516F4" w:rsidRDefault="22606BDA" w:rsidP="00867E51">
      <w:pPr>
        <w:ind w:left="0" w:firstLine="0"/>
        <w:jc w:val="center"/>
        <w:rPr>
          <w:b/>
          <w:bCs/>
        </w:rPr>
      </w:pPr>
      <w:r w:rsidRPr="4C0EEE62">
        <w:rPr>
          <w:b/>
          <w:bCs/>
        </w:rPr>
        <w:t>Galatians</w:t>
      </w:r>
      <w:r w:rsidR="0096650A" w:rsidRPr="4C0EEE62">
        <w:rPr>
          <w:b/>
          <w:bCs/>
        </w:rPr>
        <w:t xml:space="preserve"> </w:t>
      </w:r>
      <w:r w:rsidR="00C1143A">
        <w:rPr>
          <w:b/>
          <w:bCs/>
        </w:rPr>
        <w:t>6</w:t>
      </w:r>
      <w:r w:rsidR="0096650A" w:rsidRPr="4C0EEE62">
        <w:rPr>
          <w:b/>
          <w:bCs/>
        </w:rPr>
        <w:t>:</w:t>
      </w:r>
      <w:r w:rsidR="008E5E18">
        <w:rPr>
          <w:b/>
          <w:bCs/>
        </w:rPr>
        <w:t>6</w:t>
      </w:r>
      <w:r w:rsidR="00E84C2C">
        <w:rPr>
          <w:b/>
          <w:bCs/>
        </w:rPr>
        <w:t>-</w:t>
      </w:r>
      <w:r w:rsidR="008E5E18">
        <w:rPr>
          <w:b/>
          <w:bCs/>
        </w:rPr>
        <w:t>10</w:t>
      </w:r>
    </w:p>
    <w:p w14:paraId="0158FD77" w14:textId="77777777" w:rsidR="00867E51" w:rsidRPr="00867E51" w:rsidRDefault="00867E51" w:rsidP="00867E51">
      <w:pPr>
        <w:ind w:left="0" w:firstLine="0"/>
        <w:jc w:val="center"/>
        <w:rPr>
          <w:b/>
          <w:bCs/>
        </w:rPr>
      </w:pPr>
    </w:p>
    <w:p w14:paraId="1CC5B438" w14:textId="45E8EF4F" w:rsidR="00A264B2" w:rsidRPr="00CE2968" w:rsidRDefault="00A264B2" w:rsidP="00A264B2">
      <w:pPr>
        <w:tabs>
          <w:tab w:val="left" w:pos="90"/>
        </w:tabs>
        <w:spacing w:before="120"/>
        <w:ind w:left="0" w:firstLine="0"/>
        <w:rPr>
          <w:rFonts w:cs="Arial"/>
        </w:rPr>
      </w:pPr>
      <w:r w:rsidRPr="00CE2968">
        <w:rPr>
          <w:rFonts w:cs="Arial"/>
        </w:rPr>
        <w:t xml:space="preserve">3 ways that you can </w:t>
      </w:r>
      <w:r w:rsidR="008E5E18">
        <w:rPr>
          <w:rFonts w:cs="Arial"/>
        </w:rPr>
        <w:t>b</w:t>
      </w:r>
      <w:r w:rsidRPr="00CE2968">
        <w:rPr>
          <w:rFonts w:cs="Arial"/>
        </w:rPr>
        <w:t xml:space="preserve">less </w:t>
      </w:r>
      <w:r w:rsidR="008E5E18">
        <w:rPr>
          <w:rFonts w:cs="Arial"/>
        </w:rPr>
        <w:t>y</w:t>
      </w:r>
      <w:r w:rsidRPr="00CE2968">
        <w:rPr>
          <w:rFonts w:cs="Arial"/>
        </w:rPr>
        <w:t xml:space="preserve">our Church &amp; </w:t>
      </w:r>
      <w:r w:rsidR="008E5E18">
        <w:rPr>
          <w:rFonts w:cs="Arial"/>
        </w:rPr>
        <w:t>y</w:t>
      </w:r>
      <w:r w:rsidRPr="00CE2968">
        <w:rPr>
          <w:rFonts w:cs="Arial"/>
        </w:rPr>
        <w:t xml:space="preserve">our </w:t>
      </w:r>
      <w:r w:rsidR="008E5E18">
        <w:rPr>
          <w:rFonts w:cs="Arial"/>
        </w:rPr>
        <w:t>c</w:t>
      </w:r>
      <w:r w:rsidRPr="00CE2968">
        <w:rPr>
          <w:rFonts w:cs="Arial"/>
        </w:rPr>
        <w:t>ommunity</w:t>
      </w:r>
    </w:p>
    <w:p w14:paraId="679F7F57" w14:textId="772BB018" w:rsidR="00A264B2" w:rsidRPr="009748EE" w:rsidRDefault="00A264B2" w:rsidP="00A264B2">
      <w:pPr>
        <w:tabs>
          <w:tab w:val="left" w:pos="90"/>
        </w:tabs>
        <w:spacing w:before="120"/>
        <w:ind w:left="0" w:firstLine="0"/>
        <w:rPr>
          <w:rFonts w:cs="Arial"/>
          <w:b/>
          <w:bCs/>
        </w:rPr>
      </w:pPr>
      <w:r w:rsidRPr="009748EE">
        <w:rPr>
          <w:rFonts w:cs="Arial"/>
          <w:b/>
          <w:bCs/>
        </w:rPr>
        <w:t>I. Support the Ministry</w:t>
      </w:r>
    </w:p>
    <w:p w14:paraId="6CE512E1" w14:textId="448C2CE4" w:rsidR="00A264B2" w:rsidRPr="00CE2968" w:rsidRDefault="00A264B2" w:rsidP="008847BB">
      <w:pPr>
        <w:tabs>
          <w:tab w:val="left" w:pos="90"/>
        </w:tabs>
        <w:spacing w:before="120"/>
        <w:ind w:left="180" w:firstLine="0"/>
        <w:rPr>
          <w:rFonts w:cs="Arial"/>
        </w:rPr>
      </w:pPr>
      <w:r w:rsidRPr="009748EE">
        <w:rPr>
          <w:rFonts w:cs="Arial"/>
          <w:b/>
          <w:bCs/>
        </w:rPr>
        <w:t>Galatians 6:6</w:t>
      </w:r>
      <w:r w:rsidRPr="00CE2968">
        <w:rPr>
          <w:rFonts w:cs="Arial"/>
        </w:rPr>
        <w:t xml:space="preserve"> </w:t>
      </w:r>
      <w:r w:rsidR="009748EE">
        <w:rPr>
          <w:rFonts w:cs="Arial"/>
        </w:rPr>
        <w:t>-</w:t>
      </w:r>
      <w:r w:rsidR="009748EE" w:rsidRPr="009748EE">
        <w:rPr>
          <w:rFonts w:cs="Arial"/>
          <w:i/>
          <w:iCs/>
        </w:rPr>
        <w:t xml:space="preserve"> </w:t>
      </w:r>
      <w:r w:rsidRPr="009748EE">
        <w:rPr>
          <w:rFonts w:cs="Arial"/>
          <w:i/>
          <w:iCs/>
        </w:rPr>
        <w:t xml:space="preserve">The one who is taught the word is to share all good things with the one who teaches him. </w:t>
      </w:r>
    </w:p>
    <w:p w14:paraId="2B123F9F" w14:textId="539BED29" w:rsidR="00A264B2" w:rsidRPr="00CE2968" w:rsidRDefault="00A264B2" w:rsidP="008847BB">
      <w:pPr>
        <w:tabs>
          <w:tab w:val="left" w:pos="90"/>
        </w:tabs>
        <w:spacing w:before="120"/>
        <w:ind w:left="180" w:firstLine="0"/>
        <w:rPr>
          <w:rFonts w:cs="Arial"/>
        </w:rPr>
      </w:pPr>
      <w:r w:rsidRPr="00CE2968">
        <w:rPr>
          <w:rFonts w:cs="Arial"/>
        </w:rPr>
        <w:t xml:space="preserve">A. Ministry </w:t>
      </w:r>
      <w:r w:rsidR="009748EE">
        <w:rPr>
          <w:rFonts w:cs="Arial"/>
        </w:rPr>
        <w:t>c</w:t>
      </w:r>
      <w:r w:rsidRPr="00CE2968">
        <w:rPr>
          <w:rFonts w:cs="Arial"/>
        </w:rPr>
        <w:t xml:space="preserve">ontext: </w:t>
      </w:r>
      <w:r w:rsidR="009748EE">
        <w:rPr>
          <w:rFonts w:cs="Arial"/>
        </w:rPr>
        <w:t>d</w:t>
      </w:r>
      <w:r w:rsidRPr="00CE2968">
        <w:rPr>
          <w:rFonts w:cs="Arial"/>
        </w:rPr>
        <w:t xml:space="preserve">ivision, </w:t>
      </w:r>
      <w:r w:rsidR="009748EE">
        <w:rPr>
          <w:rFonts w:cs="Arial"/>
        </w:rPr>
        <w:t>s</w:t>
      </w:r>
      <w:r w:rsidRPr="00CE2968">
        <w:rPr>
          <w:rFonts w:cs="Arial"/>
        </w:rPr>
        <w:t>trife, and the danger of abandoning the faith</w:t>
      </w:r>
    </w:p>
    <w:p w14:paraId="761F703B" w14:textId="77777777" w:rsidR="00A264B2" w:rsidRPr="00CE2968" w:rsidRDefault="00A264B2" w:rsidP="008847BB">
      <w:pPr>
        <w:tabs>
          <w:tab w:val="left" w:pos="90"/>
        </w:tabs>
        <w:spacing w:before="120"/>
        <w:ind w:left="180" w:firstLine="0"/>
        <w:rPr>
          <w:rFonts w:cs="Arial"/>
        </w:rPr>
      </w:pPr>
      <w:r w:rsidRPr="00CE2968">
        <w:rPr>
          <w:rFonts w:cs="Arial"/>
        </w:rPr>
        <w:t>B. Concern: the ministry of the Word takes time</w:t>
      </w:r>
    </w:p>
    <w:p w14:paraId="2F216D7D" w14:textId="77777777" w:rsidR="00A264B2" w:rsidRPr="00CE2968" w:rsidRDefault="00A264B2" w:rsidP="008847BB">
      <w:pPr>
        <w:tabs>
          <w:tab w:val="left" w:pos="90"/>
        </w:tabs>
        <w:spacing w:before="120"/>
        <w:ind w:left="180" w:firstLine="0"/>
        <w:rPr>
          <w:rFonts w:cs="Arial"/>
        </w:rPr>
      </w:pPr>
      <w:r w:rsidRPr="00CE2968">
        <w:rPr>
          <w:rFonts w:cs="Arial"/>
        </w:rPr>
        <w:t>C. Reason: the ministry of the Word protects you</w:t>
      </w:r>
    </w:p>
    <w:p w14:paraId="3072172C" w14:textId="44DBDEFB" w:rsidR="00A264B2" w:rsidRPr="009748EE" w:rsidRDefault="00A264B2" w:rsidP="008847BB">
      <w:pPr>
        <w:tabs>
          <w:tab w:val="left" w:pos="90"/>
        </w:tabs>
        <w:spacing w:before="120"/>
        <w:ind w:left="450" w:firstLine="0"/>
        <w:rPr>
          <w:rFonts w:cs="Arial"/>
          <w:i/>
          <w:iCs/>
        </w:rPr>
      </w:pPr>
      <w:r w:rsidRPr="009748EE">
        <w:rPr>
          <w:rFonts w:cs="Arial"/>
          <w:b/>
          <w:bCs/>
        </w:rPr>
        <w:t>Ephesians 4:11-1</w:t>
      </w:r>
      <w:r w:rsidR="006063CC">
        <w:rPr>
          <w:rFonts w:cs="Arial"/>
          <w:b/>
          <w:bCs/>
        </w:rPr>
        <w:t>2, 14</w:t>
      </w:r>
      <w:r w:rsidRPr="00CE2968">
        <w:rPr>
          <w:rFonts w:cs="Arial"/>
        </w:rPr>
        <w:t xml:space="preserve"> </w:t>
      </w:r>
      <w:r w:rsidR="009748EE">
        <w:rPr>
          <w:rFonts w:cs="Arial"/>
        </w:rPr>
        <w:t xml:space="preserve">- </w:t>
      </w:r>
      <w:r w:rsidRPr="009748EE">
        <w:rPr>
          <w:rFonts w:cs="Arial"/>
          <w:i/>
          <w:iCs/>
        </w:rPr>
        <w:t>And He gave some as apostles, and some as prophets, and some as evangelists, and some as pastors and teachers, for the equipping of the saints for the work of service, to the building up of the body of Christ…As a result, we are no longer to be children, tossed here and there by waves and carried about by every wind of doctrine, by the trickery of men, by craftiness in deceitful scheming</w:t>
      </w:r>
      <w:r w:rsidR="00882596">
        <w:rPr>
          <w:rFonts w:cs="Arial"/>
          <w:i/>
          <w:iCs/>
        </w:rPr>
        <w:t>…</w:t>
      </w:r>
    </w:p>
    <w:p w14:paraId="23EFC6C2" w14:textId="77777777" w:rsidR="00A264B2" w:rsidRPr="00882596" w:rsidRDefault="00A264B2" w:rsidP="00A264B2">
      <w:pPr>
        <w:tabs>
          <w:tab w:val="left" w:pos="90"/>
        </w:tabs>
        <w:spacing w:before="120"/>
        <w:ind w:left="0" w:firstLine="0"/>
        <w:rPr>
          <w:rFonts w:cs="Arial"/>
          <w:b/>
          <w:bCs/>
        </w:rPr>
      </w:pPr>
      <w:r w:rsidRPr="00882596">
        <w:rPr>
          <w:rFonts w:cs="Arial"/>
          <w:b/>
          <w:bCs/>
        </w:rPr>
        <w:t>II. Trust the Principle of Sowing and Reaping</w:t>
      </w:r>
    </w:p>
    <w:p w14:paraId="40A8B6CD" w14:textId="0E5973D1" w:rsidR="00A264B2" w:rsidRPr="00CE2968" w:rsidRDefault="00A264B2" w:rsidP="008847BB">
      <w:pPr>
        <w:tabs>
          <w:tab w:val="left" w:pos="90"/>
        </w:tabs>
        <w:spacing w:before="120"/>
        <w:ind w:left="270" w:firstLine="0"/>
        <w:rPr>
          <w:rFonts w:cs="Arial"/>
        </w:rPr>
      </w:pPr>
      <w:r w:rsidRPr="00882596">
        <w:rPr>
          <w:rFonts w:cs="Arial"/>
          <w:b/>
          <w:bCs/>
        </w:rPr>
        <w:t>Galatians 6:7-8</w:t>
      </w:r>
      <w:r w:rsidR="00882596">
        <w:rPr>
          <w:rFonts w:cs="Arial"/>
        </w:rPr>
        <w:t xml:space="preserve"> </w:t>
      </w:r>
      <w:r w:rsidR="00882596" w:rsidRPr="00882596">
        <w:rPr>
          <w:rFonts w:cs="Arial"/>
          <w:i/>
          <w:iCs/>
        </w:rPr>
        <w:t>-</w:t>
      </w:r>
      <w:r w:rsidRPr="00882596">
        <w:rPr>
          <w:rFonts w:cs="Arial"/>
          <w:i/>
          <w:iCs/>
        </w:rPr>
        <w:t xml:space="preserve"> Do not be deceived, God is not mocked; for whatever a man sows, this he will also reap. For the one who sows to his own flesh will from the flesh reap corruption, but the one who sows to the Spirit will from the Spirit reap eternal life.</w:t>
      </w:r>
    </w:p>
    <w:p w14:paraId="2379A466" w14:textId="77777777" w:rsidR="00A264B2" w:rsidRPr="00CE2968" w:rsidRDefault="00A264B2" w:rsidP="008847BB">
      <w:pPr>
        <w:tabs>
          <w:tab w:val="left" w:pos="90"/>
        </w:tabs>
        <w:spacing w:before="120"/>
        <w:ind w:left="270" w:firstLine="0"/>
        <w:rPr>
          <w:rFonts w:cs="Arial"/>
        </w:rPr>
      </w:pPr>
      <w:r w:rsidRPr="00CE2968">
        <w:rPr>
          <w:rFonts w:cs="Arial"/>
        </w:rPr>
        <w:t>A. God is not deceived</w:t>
      </w:r>
    </w:p>
    <w:p w14:paraId="0CA4B34D" w14:textId="77777777" w:rsidR="00A264B2" w:rsidRPr="00CE2968" w:rsidRDefault="00A264B2" w:rsidP="008847BB">
      <w:pPr>
        <w:tabs>
          <w:tab w:val="left" w:pos="90"/>
        </w:tabs>
        <w:spacing w:before="120"/>
        <w:ind w:left="270" w:firstLine="0"/>
        <w:rPr>
          <w:rFonts w:cs="Arial"/>
        </w:rPr>
      </w:pPr>
      <w:r w:rsidRPr="00CE2968">
        <w:rPr>
          <w:rFonts w:cs="Arial"/>
        </w:rPr>
        <w:t>B. The most important results are eternal</w:t>
      </w:r>
    </w:p>
    <w:p w14:paraId="257F4713" w14:textId="3CE013B3" w:rsidR="00A264B2" w:rsidRPr="00882596" w:rsidRDefault="00A264B2" w:rsidP="00A264B2">
      <w:pPr>
        <w:tabs>
          <w:tab w:val="left" w:pos="90"/>
        </w:tabs>
        <w:spacing w:before="120"/>
        <w:ind w:left="0" w:firstLine="0"/>
        <w:rPr>
          <w:rFonts w:cs="Arial"/>
          <w:b/>
          <w:bCs/>
        </w:rPr>
      </w:pPr>
      <w:r w:rsidRPr="00882596">
        <w:rPr>
          <w:rFonts w:cs="Arial"/>
          <w:b/>
          <w:bCs/>
        </w:rPr>
        <w:t xml:space="preserve">III. Do Good </w:t>
      </w:r>
      <w:r w:rsidR="00882596">
        <w:rPr>
          <w:rFonts w:cs="Arial"/>
          <w:b/>
          <w:bCs/>
        </w:rPr>
        <w:t>W</w:t>
      </w:r>
      <w:r w:rsidRPr="00882596">
        <w:rPr>
          <w:rFonts w:cs="Arial"/>
          <w:b/>
          <w:bCs/>
        </w:rPr>
        <w:t xml:space="preserve">ithout </w:t>
      </w:r>
      <w:r w:rsidR="00882596">
        <w:rPr>
          <w:rFonts w:cs="Arial"/>
          <w:b/>
          <w:bCs/>
        </w:rPr>
        <w:t>L</w:t>
      </w:r>
      <w:r w:rsidRPr="00882596">
        <w:rPr>
          <w:rFonts w:cs="Arial"/>
          <w:b/>
          <w:bCs/>
        </w:rPr>
        <w:t xml:space="preserve">osing </w:t>
      </w:r>
      <w:r w:rsidR="00882596">
        <w:rPr>
          <w:rFonts w:cs="Arial"/>
          <w:b/>
          <w:bCs/>
        </w:rPr>
        <w:t>H</w:t>
      </w:r>
      <w:r w:rsidRPr="00882596">
        <w:rPr>
          <w:rFonts w:cs="Arial"/>
          <w:b/>
          <w:bCs/>
        </w:rPr>
        <w:t xml:space="preserve">eart – </w:t>
      </w:r>
      <w:r w:rsidR="00882596">
        <w:rPr>
          <w:rFonts w:cs="Arial"/>
          <w:b/>
          <w:bCs/>
        </w:rPr>
        <w:t>E</w:t>
      </w:r>
      <w:r w:rsidRPr="00882596">
        <w:rPr>
          <w:rFonts w:cs="Arial"/>
          <w:b/>
          <w:bCs/>
        </w:rPr>
        <w:t xml:space="preserve">specially to </w:t>
      </w:r>
      <w:r w:rsidR="00882596">
        <w:rPr>
          <w:rFonts w:cs="Arial"/>
          <w:b/>
          <w:bCs/>
        </w:rPr>
        <w:t>O</w:t>
      </w:r>
      <w:r w:rsidRPr="00882596">
        <w:rPr>
          <w:rFonts w:cs="Arial"/>
          <w:b/>
          <w:bCs/>
        </w:rPr>
        <w:t xml:space="preserve">ther </w:t>
      </w:r>
      <w:r w:rsidR="00882596">
        <w:rPr>
          <w:rFonts w:cs="Arial"/>
          <w:b/>
          <w:bCs/>
        </w:rPr>
        <w:t>B</w:t>
      </w:r>
      <w:r w:rsidRPr="00882596">
        <w:rPr>
          <w:rFonts w:cs="Arial"/>
          <w:b/>
          <w:bCs/>
        </w:rPr>
        <w:t>elievers</w:t>
      </w:r>
    </w:p>
    <w:p w14:paraId="1ED65CED" w14:textId="45CD9DF1" w:rsidR="00A264B2" w:rsidRPr="00CE2968" w:rsidRDefault="00A264B2" w:rsidP="008847BB">
      <w:pPr>
        <w:tabs>
          <w:tab w:val="left" w:pos="90"/>
        </w:tabs>
        <w:spacing w:before="120"/>
        <w:ind w:firstLine="0"/>
        <w:rPr>
          <w:rFonts w:cs="Arial"/>
        </w:rPr>
      </w:pPr>
      <w:r w:rsidRPr="00882596">
        <w:rPr>
          <w:rFonts w:cs="Arial"/>
          <w:b/>
          <w:bCs/>
        </w:rPr>
        <w:t>Galatians 6:9-10</w:t>
      </w:r>
      <w:r w:rsidRPr="00CE2968">
        <w:rPr>
          <w:rFonts w:cs="Arial"/>
        </w:rPr>
        <w:t xml:space="preserve"> </w:t>
      </w:r>
      <w:r w:rsidR="00882596">
        <w:rPr>
          <w:rFonts w:cs="Arial"/>
        </w:rPr>
        <w:t xml:space="preserve">- </w:t>
      </w:r>
      <w:r w:rsidRPr="00882596">
        <w:rPr>
          <w:rFonts w:cs="Arial"/>
          <w:i/>
          <w:iCs/>
        </w:rPr>
        <w:t>Let us not lose heart in doing good, for in due time we will reap if we do not grow weary. So then, while we have opportunity, let us do good to all people, and especially to those who are of the household of the faith.</w:t>
      </w:r>
    </w:p>
    <w:p w14:paraId="20B7AC58" w14:textId="0DB6638D" w:rsidR="00A264B2" w:rsidRPr="00CE2968" w:rsidRDefault="00A264B2" w:rsidP="008847BB">
      <w:pPr>
        <w:tabs>
          <w:tab w:val="left" w:pos="90"/>
        </w:tabs>
        <w:spacing w:before="120"/>
        <w:ind w:firstLine="0"/>
        <w:rPr>
          <w:rFonts w:cs="Arial"/>
        </w:rPr>
      </w:pPr>
      <w:r w:rsidRPr="00882596">
        <w:rPr>
          <w:rFonts w:cs="Arial"/>
          <w:b/>
          <w:bCs/>
        </w:rPr>
        <w:t>2 Corinthians 4:1, 16-18</w:t>
      </w:r>
      <w:r w:rsidRPr="00CE2968">
        <w:rPr>
          <w:rFonts w:cs="Arial"/>
        </w:rPr>
        <w:t xml:space="preserve"> </w:t>
      </w:r>
      <w:r w:rsidR="00882596" w:rsidRPr="00EA3846">
        <w:rPr>
          <w:rFonts w:cs="Arial"/>
          <w:i/>
          <w:iCs/>
        </w:rPr>
        <w:t xml:space="preserve">- </w:t>
      </w:r>
      <w:r w:rsidRPr="00EA3846">
        <w:rPr>
          <w:rFonts w:cs="Arial"/>
          <w:i/>
          <w:iCs/>
        </w:rPr>
        <w:t>Therefore, since we have this ministry, as we received mercy, we do not lose heart…Therefore we do not lose heart, but though our outer man is decaying, yet our inner man is being renewed day by day. For momentary, light affliction is producing for us an eternal weight of glory far beyond all comparison, while we look not at the things which are seen, but at the things which are not seen; for the things which are seen are temporal, but the things which are not seen are eternal.</w:t>
      </w:r>
    </w:p>
    <w:p w14:paraId="415B60F1" w14:textId="77777777" w:rsidR="00A264B2" w:rsidRPr="00CE2968" w:rsidRDefault="00A264B2" w:rsidP="008847BB">
      <w:pPr>
        <w:tabs>
          <w:tab w:val="left" w:pos="90"/>
        </w:tabs>
        <w:spacing w:before="120"/>
        <w:ind w:firstLine="0"/>
        <w:rPr>
          <w:rFonts w:cs="Arial"/>
        </w:rPr>
      </w:pPr>
      <w:r w:rsidRPr="00CE2968">
        <w:rPr>
          <w:rFonts w:cs="Arial"/>
        </w:rPr>
        <w:t>A. While we have opportunity</w:t>
      </w:r>
    </w:p>
    <w:p w14:paraId="69A2E77F" w14:textId="77777777" w:rsidR="00A264B2" w:rsidRPr="00CE2968" w:rsidRDefault="00A264B2" w:rsidP="008847BB">
      <w:pPr>
        <w:tabs>
          <w:tab w:val="left" w:pos="90"/>
        </w:tabs>
        <w:spacing w:before="120"/>
        <w:ind w:firstLine="0"/>
        <w:rPr>
          <w:rFonts w:cs="Arial"/>
        </w:rPr>
      </w:pPr>
      <w:r w:rsidRPr="00CE2968">
        <w:rPr>
          <w:rFonts w:cs="Arial"/>
        </w:rPr>
        <w:t xml:space="preserve">B. The priority is believers </w:t>
      </w:r>
    </w:p>
    <w:p w14:paraId="2997ED32" w14:textId="77777777" w:rsidR="00A264B2" w:rsidRPr="00CE2968" w:rsidRDefault="00A264B2" w:rsidP="008847BB">
      <w:pPr>
        <w:tabs>
          <w:tab w:val="left" w:pos="90"/>
        </w:tabs>
        <w:spacing w:before="120"/>
        <w:ind w:firstLine="0"/>
        <w:rPr>
          <w:rFonts w:cs="Arial"/>
        </w:rPr>
      </w:pPr>
      <w:r w:rsidRPr="00CE2968">
        <w:rPr>
          <w:rFonts w:cs="Arial"/>
        </w:rPr>
        <w:t>C. We also seek the welfare of our community</w:t>
      </w:r>
    </w:p>
    <w:p w14:paraId="44736CE2" w14:textId="0C8C7E07" w:rsidR="00A264B2" w:rsidRPr="00CE2968" w:rsidRDefault="00A264B2" w:rsidP="008847BB">
      <w:pPr>
        <w:tabs>
          <w:tab w:val="left" w:pos="90"/>
        </w:tabs>
        <w:spacing w:before="120"/>
        <w:ind w:left="630" w:firstLine="0"/>
        <w:rPr>
          <w:rFonts w:cs="Arial"/>
        </w:rPr>
      </w:pPr>
      <w:r w:rsidRPr="00F4794C">
        <w:rPr>
          <w:rFonts w:cs="Arial"/>
          <w:b/>
          <w:bCs/>
        </w:rPr>
        <w:t>Jeremiah 29:4-11</w:t>
      </w:r>
      <w:r w:rsidR="00F4794C">
        <w:rPr>
          <w:rFonts w:cs="Arial"/>
        </w:rPr>
        <w:t xml:space="preserve"> </w:t>
      </w:r>
      <w:r w:rsidR="00F4794C" w:rsidRPr="00F94955">
        <w:rPr>
          <w:rFonts w:cs="Arial"/>
          <w:i/>
          <w:iCs/>
        </w:rPr>
        <w:t>-</w:t>
      </w:r>
      <w:r w:rsidRPr="00F94955">
        <w:rPr>
          <w:rFonts w:cs="Arial"/>
          <w:i/>
          <w:iCs/>
        </w:rPr>
        <w:t xml:space="preserve"> Thus says the Lord of hosts, the God of Israel, to all the exiles whom I have sent into exile from Jerusalem to Babylon, </w:t>
      </w:r>
      <w:r w:rsidR="00A264C7" w:rsidRPr="00F94955">
        <w:rPr>
          <w:rFonts w:cs="Arial"/>
          <w:i/>
          <w:iCs/>
        </w:rPr>
        <w:t>“</w:t>
      </w:r>
      <w:r w:rsidRPr="00F94955">
        <w:rPr>
          <w:rFonts w:cs="Arial"/>
          <w:i/>
          <w:iCs/>
        </w:rPr>
        <w:t>Build houses and live in them; and plant gardens and eat their produce. Take wives and become the fathers of sons and daughters, and take wives for your sons and give your daughters to husbands, that they may bear sons and daughters; and multiply there and do not decrease. Seek the welfare of the city where I have sent you into exile, and pray to the Lord on its behalf; for in its welfare you will have welfare.</w:t>
      </w:r>
      <w:r w:rsidR="00A264C7" w:rsidRPr="00F94955">
        <w:rPr>
          <w:rFonts w:cs="Arial"/>
          <w:i/>
          <w:iCs/>
        </w:rPr>
        <w:t>”</w:t>
      </w:r>
      <w:r w:rsidRPr="00F94955">
        <w:rPr>
          <w:rFonts w:cs="Arial"/>
          <w:i/>
          <w:iCs/>
        </w:rPr>
        <w:t xml:space="preserve"> For thus says the Lord </w:t>
      </w:r>
      <w:r w:rsidRPr="00F94955">
        <w:rPr>
          <w:rFonts w:cs="Arial"/>
          <w:i/>
          <w:iCs/>
        </w:rPr>
        <w:lastRenderedPageBreak/>
        <w:t xml:space="preserve">of hosts, the God of Israel, </w:t>
      </w:r>
      <w:r w:rsidR="006F6D2A" w:rsidRPr="00F94955">
        <w:rPr>
          <w:rFonts w:cs="Arial"/>
          <w:i/>
          <w:iCs/>
        </w:rPr>
        <w:t>“</w:t>
      </w:r>
      <w:r w:rsidRPr="00F94955">
        <w:rPr>
          <w:rFonts w:cs="Arial"/>
          <w:i/>
          <w:iCs/>
        </w:rPr>
        <w:t>Do not let your prophets who are in your midst and your diviners deceive you, and do not listen to the dreams which they dream. For they prophesy falsely to you in My name; I have not sent them,</w:t>
      </w:r>
      <w:r w:rsidR="006F6D2A" w:rsidRPr="00F94955">
        <w:rPr>
          <w:rFonts w:cs="Arial"/>
          <w:i/>
          <w:iCs/>
        </w:rPr>
        <w:t>”</w:t>
      </w:r>
      <w:r w:rsidRPr="00F94955">
        <w:rPr>
          <w:rFonts w:cs="Arial"/>
          <w:i/>
          <w:iCs/>
        </w:rPr>
        <w:t xml:space="preserve"> declares the Lord. For thus says the Lord, </w:t>
      </w:r>
      <w:r w:rsidR="006F6D2A" w:rsidRPr="00F94955">
        <w:rPr>
          <w:rFonts w:cs="Arial"/>
          <w:i/>
          <w:iCs/>
        </w:rPr>
        <w:t>“</w:t>
      </w:r>
      <w:r w:rsidRPr="00F94955">
        <w:rPr>
          <w:rFonts w:cs="Arial"/>
          <w:i/>
          <w:iCs/>
        </w:rPr>
        <w:t>When seventy years have been completed for Babylon, I will visit you and fulfill My good word to you, to bring you back to this place. For I know the plans that I have for you,</w:t>
      </w:r>
      <w:r w:rsidR="006F6D2A" w:rsidRPr="00F94955">
        <w:rPr>
          <w:rFonts w:cs="Arial"/>
          <w:i/>
          <w:iCs/>
        </w:rPr>
        <w:t>”</w:t>
      </w:r>
      <w:r w:rsidRPr="00F94955">
        <w:rPr>
          <w:rFonts w:cs="Arial"/>
          <w:i/>
          <w:iCs/>
        </w:rPr>
        <w:t xml:space="preserve"> declares the Lord, </w:t>
      </w:r>
      <w:r w:rsidR="006F6D2A" w:rsidRPr="00F94955">
        <w:rPr>
          <w:rFonts w:cs="Arial"/>
          <w:i/>
          <w:iCs/>
        </w:rPr>
        <w:t>“</w:t>
      </w:r>
      <w:r w:rsidRPr="00F94955">
        <w:rPr>
          <w:rFonts w:cs="Arial"/>
          <w:i/>
          <w:iCs/>
        </w:rPr>
        <w:t>plans for welfare and not for calamity to give you a future and a hope.</w:t>
      </w:r>
      <w:r w:rsidR="006F6D2A" w:rsidRPr="00F94955">
        <w:rPr>
          <w:rFonts w:cs="Arial"/>
          <w:i/>
          <w:iCs/>
        </w:rPr>
        <w:t>”</w:t>
      </w:r>
    </w:p>
    <w:p w14:paraId="457B81DA" w14:textId="025AB69F" w:rsidR="00500F0F" w:rsidRPr="008C5204" w:rsidRDefault="00500F0F" w:rsidP="00A264B2">
      <w:pPr>
        <w:tabs>
          <w:tab w:val="left" w:pos="90"/>
        </w:tabs>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42F4" w14:textId="77777777" w:rsidR="0034145F" w:rsidRDefault="0034145F">
      <w:r>
        <w:separator/>
      </w:r>
    </w:p>
  </w:endnote>
  <w:endnote w:type="continuationSeparator" w:id="0">
    <w:p w14:paraId="45BB7C81" w14:textId="77777777" w:rsidR="0034145F" w:rsidRDefault="0034145F">
      <w:r>
        <w:continuationSeparator/>
      </w:r>
    </w:p>
  </w:endnote>
  <w:endnote w:type="continuationNotice" w:id="1">
    <w:p w14:paraId="6A086D19" w14:textId="77777777" w:rsidR="0034145F" w:rsidRDefault="0034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F52D" w14:textId="77777777" w:rsidR="0034145F" w:rsidRDefault="0034145F">
      <w:r>
        <w:separator/>
      </w:r>
    </w:p>
  </w:footnote>
  <w:footnote w:type="continuationSeparator" w:id="0">
    <w:p w14:paraId="65071BC9" w14:textId="77777777" w:rsidR="0034145F" w:rsidRDefault="0034145F">
      <w:r>
        <w:continuationSeparator/>
      </w:r>
    </w:p>
  </w:footnote>
  <w:footnote w:type="continuationNotice" w:id="1">
    <w:p w14:paraId="13C655F2" w14:textId="77777777" w:rsidR="0034145F" w:rsidRDefault="00341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C42907">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486</Words>
  <Characters>2775</Characters>
  <Application>Microsoft Office Word</Application>
  <DocSecurity>0</DocSecurity>
  <Lines>23</Lines>
  <Paragraphs>6</Paragraphs>
  <ScaleCrop>false</ScaleCrop>
  <Company>Faith Ministries</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3504</cp:revision>
  <dcterms:created xsi:type="dcterms:W3CDTF">2021-08-26T12:45:00Z</dcterms:created>
  <dcterms:modified xsi:type="dcterms:W3CDTF">2026-06-03T13:21:00Z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