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1CBAC9F2" w:rsidR="22606BDA" w:rsidRDefault="00C559BB" w:rsidP="4C0EEE62">
      <w:pPr>
        <w:ind w:left="0" w:firstLine="0"/>
        <w:jc w:val="center"/>
        <w:rPr>
          <w:rFonts w:cs="Arial"/>
          <w:b/>
          <w:bCs/>
        </w:rPr>
      </w:pPr>
      <w:r>
        <w:rPr>
          <w:rFonts w:cs="Arial"/>
          <w:b/>
          <w:bCs/>
        </w:rPr>
        <w:t xml:space="preserve">The </w:t>
      </w:r>
      <w:r w:rsidR="00A82F84">
        <w:rPr>
          <w:rFonts w:cs="Arial"/>
          <w:b/>
          <w:bCs/>
        </w:rPr>
        <w:t>Goodness of God</w:t>
      </w:r>
    </w:p>
    <w:p w14:paraId="382F70B4" w14:textId="0C16B942" w:rsidR="002516F4" w:rsidRDefault="00A82F84" w:rsidP="00867E51">
      <w:pPr>
        <w:ind w:left="0" w:firstLine="0"/>
        <w:jc w:val="center"/>
        <w:rPr>
          <w:b/>
          <w:bCs/>
        </w:rPr>
      </w:pPr>
      <w:r>
        <w:rPr>
          <w:b/>
          <w:bCs/>
        </w:rPr>
        <w:t>Psalm 145</w:t>
      </w:r>
    </w:p>
    <w:p w14:paraId="20D56043" w14:textId="77777777" w:rsidR="00AC69A6" w:rsidRPr="00B37119" w:rsidRDefault="00AC69A6" w:rsidP="00AC69A6">
      <w:pPr>
        <w:tabs>
          <w:tab w:val="left" w:pos="90"/>
        </w:tabs>
        <w:spacing w:before="120"/>
        <w:ind w:left="0" w:firstLine="0"/>
        <w:rPr>
          <w:rFonts w:cs="Arial"/>
        </w:rPr>
      </w:pPr>
    </w:p>
    <w:p w14:paraId="34DAA310" w14:textId="14AFF047" w:rsidR="00AC69A6" w:rsidRPr="003126E2" w:rsidRDefault="00AC69A6" w:rsidP="00AC69A6">
      <w:pPr>
        <w:tabs>
          <w:tab w:val="left" w:pos="90"/>
        </w:tabs>
        <w:spacing w:before="120"/>
        <w:ind w:left="0" w:firstLine="0"/>
        <w:rPr>
          <w:rFonts w:cs="Arial"/>
          <w:b/>
          <w:bCs/>
        </w:rPr>
      </w:pPr>
      <w:r w:rsidRPr="003126E2">
        <w:rPr>
          <w:rFonts w:cs="Arial"/>
          <w:b/>
          <w:bCs/>
        </w:rPr>
        <w:t>I. God Is Good and Does Good (vv</w:t>
      </w:r>
      <w:r w:rsidR="00A82F84" w:rsidRPr="003126E2">
        <w:rPr>
          <w:rFonts w:cs="Arial"/>
          <w:b/>
          <w:bCs/>
        </w:rPr>
        <w:t>.</w:t>
      </w:r>
      <w:r w:rsidRPr="003126E2">
        <w:rPr>
          <w:rFonts w:cs="Arial"/>
          <w:b/>
          <w:bCs/>
        </w:rPr>
        <w:t xml:space="preserve"> 8-9, 14-20)</w:t>
      </w:r>
    </w:p>
    <w:p w14:paraId="42AE638C" w14:textId="5B422C72" w:rsidR="00AC69A6" w:rsidRPr="00B37119" w:rsidRDefault="00A82F84" w:rsidP="0020756E">
      <w:pPr>
        <w:tabs>
          <w:tab w:val="left" w:pos="90"/>
        </w:tabs>
        <w:spacing w:before="120"/>
        <w:ind w:left="180" w:firstLine="0"/>
        <w:rPr>
          <w:rFonts w:cs="Arial"/>
        </w:rPr>
      </w:pPr>
      <w:r>
        <w:rPr>
          <w:rFonts w:cs="Arial"/>
        </w:rPr>
        <w:t>“</w:t>
      </w:r>
      <w:r w:rsidR="00AC69A6" w:rsidRPr="00B37119">
        <w:rPr>
          <w:rFonts w:cs="Arial"/>
        </w:rPr>
        <w:t>[The goodness of God is] the attribute of God that he is morally excellent and beautiful in all he is and in all his ways to his creatures.</w:t>
      </w:r>
      <w:r>
        <w:rPr>
          <w:rFonts w:cs="Arial"/>
        </w:rPr>
        <w:t>”</w:t>
      </w:r>
      <w:r w:rsidR="00AC69A6" w:rsidRPr="00B37119">
        <w:rPr>
          <w:rFonts w:cs="Arial"/>
        </w:rPr>
        <w:t xml:space="preserve"> (Joel R. Beeke &amp; Paul M. Smalley, Essentials of Reformed Systematic Theology, 938.)</w:t>
      </w:r>
    </w:p>
    <w:p w14:paraId="372DB752" w14:textId="77777777" w:rsidR="00AC69A6" w:rsidRPr="00B37119" w:rsidRDefault="00AC69A6" w:rsidP="0020756E">
      <w:pPr>
        <w:tabs>
          <w:tab w:val="left" w:pos="90"/>
        </w:tabs>
        <w:spacing w:before="120"/>
        <w:ind w:left="180" w:firstLine="0"/>
        <w:rPr>
          <w:rFonts w:cs="Arial"/>
        </w:rPr>
      </w:pPr>
      <w:r w:rsidRPr="00B37119">
        <w:rPr>
          <w:rFonts w:cs="Arial"/>
        </w:rPr>
        <w:t>A. We know “good” when we know God</w:t>
      </w:r>
    </w:p>
    <w:p w14:paraId="6FDE86E0" w14:textId="2DE3935D" w:rsidR="00AC69A6" w:rsidRPr="00B37119" w:rsidRDefault="00AC69A6" w:rsidP="0020756E">
      <w:pPr>
        <w:tabs>
          <w:tab w:val="left" w:pos="90"/>
        </w:tabs>
        <w:spacing w:before="120"/>
        <w:ind w:left="450" w:firstLine="0"/>
        <w:rPr>
          <w:rFonts w:cs="Arial"/>
        </w:rPr>
      </w:pPr>
      <w:r w:rsidRPr="00974464">
        <w:rPr>
          <w:rFonts w:cs="Arial"/>
          <w:b/>
          <w:bCs/>
        </w:rPr>
        <w:t>Psalm 145:8-9</w:t>
      </w:r>
      <w:r w:rsidRPr="00B37119">
        <w:rPr>
          <w:rFonts w:cs="Arial"/>
        </w:rPr>
        <w:t xml:space="preserve"> </w:t>
      </w:r>
      <w:r w:rsidR="00974464" w:rsidRPr="00974464">
        <w:rPr>
          <w:rFonts w:cs="Arial"/>
          <w:i/>
          <w:iCs/>
        </w:rPr>
        <w:t>-</w:t>
      </w:r>
      <w:r w:rsidRPr="00B37119">
        <w:rPr>
          <w:rFonts w:cs="Arial"/>
        </w:rPr>
        <w:t xml:space="preserve"> </w:t>
      </w:r>
      <w:r w:rsidRPr="00974464">
        <w:rPr>
          <w:rFonts w:cs="Arial"/>
          <w:i/>
          <w:iCs/>
        </w:rPr>
        <w:t>The Lord is gracious and merciful; slow to anger and great in lovingkindness. The Lord is good to all, and His mercies are over all His works.</w:t>
      </w:r>
    </w:p>
    <w:p w14:paraId="46E92128" w14:textId="77777777" w:rsidR="00AC69A6" w:rsidRPr="00B37119" w:rsidRDefault="00AC69A6" w:rsidP="0020756E">
      <w:pPr>
        <w:tabs>
          <w:tab w:val="left" w:pos="90"/>
        </w:tabs>
        <w:spacing w:before="120"/>
        <w:ind w:left="180" w:firstLine="0"/>
        <w:rPr>
          <w:rFonts w:cs="Arial"/>
        </w:rPr>
      </w:pPr>
      <w:r w:rsidRPr="00B37119">
        <w:rPr>
          <w:rFonts w:cs="Arial"/>
        </w:rPr>
        <w:t>B. We can trust that all He does is good</w:t>
      </w:r>
    </w:p>
    <w:p w14:paraId="78A9D704" w14:textId="20EEF538" w:rsidR="00AC69A6" w:rsidRPr="00B37119" w:rsidRDefault="00AC69A6" w:rsidP="0020756E">
      <w:pPr>
        <w:tabs>
          <w:tab w:val="left" w:pos="90"/>
        </w:tabs>
        <w:spacing w:before="120"/>
        <w:ind w:left="450" w:firstLine="0"/>
        <w:rPr>
          <w:rFonts w:cs="Arial"/>
        </w:rPr>
      </w:pPr>
      <w:r w:rsidRPr="00974464">
        <w:rPr>
          <w:rFonts w:cs="Arial"/>
          <w:b/>
          <w:bCs/>
        </w:rPr>
        <w:t>Psalm 145:14-20</w:t>
      </w:r>
      <w:r w:rsidRPr="00B37119">
        <w:rPr>
          <w:rFonts w:cs="Arial"/>
        </w:rPr>
        <w:t xml:space="preserve"> </w:t>
      </w:r>
      <w:r w:rsidR="00974464" w:rsidRPr="00974464">
        <w:rPr>
          <w:rFonts w:cs="Arial"/>
          <w:i/>
          <w:iCs/>
        </w:rPr>
        <w:t>-</w:t>
      </w:r>
      <w:r w:rsidRPr="00974464">
        <w:rPr>
          <w:rFonts w:cs="Arial"/>
          <w:i/>
          <w:iCs/>
        </w:rPr>
        <w:t xml:space="preserve"> The Lord sustains all who fall and raises up all who are bowed down. The eyes of all look to You, and You give them their food in due time. You open Your hand and satisfy the desire of every living thing. The Lord is righteous in all His ways and kind in all His deeds. The Lord is near to all who call upon Him, to all who call upon Him in truth. He will fulfill the desire of those who fear Him; He will also hear their cry and will save them. The Lord keeps all who love Him, but all the wicked He will destroy.</w:t>
      </w:r>
    </w:p>
    <w:p w14:paraId="26AAAC57" w14:textId="12FFD97E" w:rsidR="00AC69A6" w:rsidRPr="00B37119" w:rsidRDefault="00974464" w:rsidP="0020756E">
      <w:pPr>
        <w:tabs>
          <w:tab w:val="left" w:pos="90"/>
        </w:tabs>
        <w:spacing w:before="120"/>
        <w:ind w:left="180" w:firstLine="0"/>
        <w:rPr>
          <w:rFonts w:cs="Arial"/>
        </w:rPr>
      </w:pPr>
      <w:r>
        <w:rPr>
          <w:rFonts w:cs="Arial"/>
        </w:rPr>
        <w:t xml:space="preserve">C. </w:t>
      </w:r>
      <w:r w:rsidR="00AC69A6" w:rsidRPr="00B37119">
        <w:rPr>
          <w:rFonts w:cs="Arial"/>
        </w:rPr>
        <w:t>The Lord…</w:t>
      </w:r>
    </w:p>
    <w:p w14:paraId="7CA2510E" w14:textId="6E1368A0" w:rsidR="00AC69A6" w:rsidRPr="00B37119" w:rsidRDefault="003126E2" w:rsidP="0020756E">
      <w:pPr>
        <w:tabs>
          <w:tab w:val="left" w:pos="90"/>
        </w:tabs>
        <w:spacing w:before="120"/>
        <w:ind w:left="450" w:firstLine="0"/>
        <w:rPr>
          <w:rFonts w:cs="Arial"/>
        </w:rPr>
      </w:pPr>
      <w:r>
        <w:rPr>
          <w:rFonts w:cs="Arial"/>
        </w:rPr>
        <w:t>1</w:t>
      </w:r>
      <w:r w:rsidR="00AC69A6" w:rsidRPr="00B37119">
        <w:rPr>
          <w:rFonts w:cs="Arial"/>
        </w:rPr>
        <w:t xml:space="preserve">. </w:t>
      </w:r>
      <w:r w:rsidR="001B6AC8">
        <w:rPr>
          <w:rFonts w:cs="Arial"/>
        </w:rPr>
        <w:t>S</w:t>
      </w:r>
      <w:r w:rsidR="00AC69A6" w:rsidRPr="00B37119">
        <w:rPr>
          <w:rFonts w:cs="Arial"/>
        </w:rPr>
        <w:t>ustains</w:t>
      </w:r>
    </w:p>
    <w:p w14:paraId="7A0C82EA" w14:textId="4AD1A30E" w:rsidR="00AC69A6" w:rsidRPr="00B37119" w:rsidRDefault="003126E2" w:rsidP="0020756E">
      <w:pPr>
        <w:tabs>
          <w:tab w:val="left" w:pos="90"/>
        </w:tabs>
        <w:spacing w:before="120"/>
        <w:ind w:left="450" w:firstLine="0"/>
        <w:rPr>
          <w:rFonts w:cs="Arial"/>
        </w:rPr>
      </w:pPr>
      <w:r>
        <w:rPr>
          <w:rFonts w:cs="Arial"/>
        </w:rPr>
        <w:t>2</w:t>
      </w:r>
      <w:r w:rsidR="00AC69A6" w:rsidRPr="00B37119">
        <w:rPr>
          <w:rFonts w:cs="Arial"/>
        </w:rPr>
        <w:t xml:space="preserve">. </w:t>
      </w:r>
      <w:r w:rsidR="001B6AC8">
        <w:rPr>
          <w:rFonts w:cs="Arial"/>
        </w:rPr>
        <w:t>R</w:t>
      </w:r>
      <w:r w:rsidR="00AC69A6" w:rsidRPr="00B37119">
        <w:rPr>
          <w:rFonts w:cs="Arial"/>
        </w:rPr>
        <w:t>aises up</w:t>
      </w:r>
    </w:p>
    <w:p w14:paraId="4D073C86" w14:textId="4B881798" w:rsidR="00AC69A6" w:rsidRPr="00B37119" w:rsidRDefault="003126E2" w:rsidP="0020756E">
      <w:pPr>
        <w:tabs>
          <w:tab w:val="left" w:pos="90"/>
        </w:tabs>
        <w:spacing w:before="120"/>
        <w:ind w:left="450" w:firstLine="0"/>
        <w:rPr>
          <w:rFonts w:cs="Arial"/>
        </w:rPr>
      </w:pPr>
      <w:r>
        <w:rPr>
          <w:rFonts w:cs="Arial"/>
        </w:rPr>
        <w:t>3</w:t>
      </w:r>
      <w:r w:rsidR="00AC69A6" w:rsidRPr="00B37119">
        <w:rPr>
          <w:rFonts w:cs="Arial"/>
        </w:rPr>
        <w:t xml:space="preserve">. </w:t>
      </w:r>
      <w:r w:rsidR="001B6AC8">
        <w:rPr>
          <w:rFonts w:cs="Arial"/>
        </w:rPr>
        <w:t>G</w:t>
      </w:r>
      <w:r w:rsidR="00AC69A6" w:rsidRPr="00B37119">
        <w:rPr>
          <w:rFonts w:cs="Arial"/>
        </w:rPr>
        <w:t>ives</w:t>
      </w:r>
    </w:p>
    <w:p w14:paraId="29A9C1B7" w14:textId="2F686C62" w:rsidR="00AC69A6" w:rsidRPr="00B37119" w:rsidRDefault="003126E2" w:rsidP="0020756E">
      <w:pPr>
        <w:tabs>
          <w:tab w:val="left" w:pos="90"/>
        </w:tabs>
        <w:spacing w:before="120"/>
        <w:ind w:left="450" w:firstLine="0"/>
        <w:rPr>
          <w:rFonts w:cs="Arial"/>
        </w:rPr>
      </w:pPr>
      <w:r>
        <w:rPr>
          <w:rFonts w:cs="Arial"/>
        </w:rPr>
        <w:t>4</w:t>
      </w:r>
      <w:r w:rsidR="00AC69A6" w:rsidRPr="00B37119">
        <w:rPr>
          <w:rFonts w:cs="Arial"/>
        </w:rPr>
        <w:t xml:space="preserve">. </w:t>
      </w:r>
      <w:r w:rsidR="001B6AC8">
        <w:rPr>
          <w:rFonts w:cs="Arial"/>
        </w:rPr>
        <w:t>O</w:t>
      </w:r>
      <w:r w:rsidR="00AC69A6" w:rsidRPr="00B37119">
        <w:rPr>
          <w:rFonts w:cs="Arial"/>
        </w:rPr>
        <w:t>pens up</w:t>
      </w:r>
    </w:p>
    <w:p w14:paraId="70794592" w14:textId="6D3EE7F7" w:rsidR="00AC69A6" w:rsidRPr="00B37119" w:rsidRDefault="003126E2" w:rsidP="0020756E">
      <w:pPr>
        <w:tabs>
          <w:tab w:val="left" w:pos="90"/>
        </w:tabs>
        <w:spacing w:before="120"/>
        <w:ind w:left="450" w:firstLine="0"/>
        <w:rPr>
          <w:rFonts w:cs="Arial"/>
        </w:rPr>
      </w:pPr>
      <w:r>
        <w:rPr>
          <w:rFonts w:cs="Arial"/>
        </w:rPr>
        <w:t>5</w:t>
      </w:r>
      <w:r w:rsidR="00AC69A6" w:rsidRPr="00B37119">
        <w:rPr>
          <w:rFonts w:cs="Arial"/>
        </w:rPr>
        <w:t xml:space="preserve">. </w:t>
      </w:r>
      <w:r w:rsidR="001B6AC8">
        <w:rPr>
          <w:rFonts w:cs="Arial"/>
        </w:rPr>
        <w:t>S</w:t>
      </w:r>
      <w:r w:rsidR="00AC69A6" w:rsidRPr="00B37119">
        <w:rPr>
          <w:rFonts w:cs="Arial"/>
        </w:rPr>
        <w:t>atisfies</w:t>
      </w:r>
    </w:p>
    <w:p w14:paraId="776EE5CD" w14:textId="75A87C01" w:rsidR="00AC69A6" w:rsidRPr="00B37119" w:rsidRDefault="003126E2" w:rsidP="0020756E">
      <w:pPr>
        <w:tabs>
          <w:tab w:val="left" w:pos="90"/>
        </w:tabs>
        <w:spacing w:before="120"/>
        <w:ind w:left="450" w:firstLine="0"/>
        <w:rPr>
          <w:rFonts w:cs="Arial"/>
        </w:rPr>
      </w:pPr>
      <w:r>
        <w:rPr>
          <w:rFonts w:cs="Arial"/>
        </w:rPr>
        <w:t>6</w:t>
      </w:r>
      <w:r w:rsidR="00AC69A6" w:rsidRPr="00B37119">
        <w:rPr>
          <w:rFonts w:cs="Arial"/>
        </w:rPr>
        <w:t xml:space="preserve">. </w:t>
      </w:r>
      <w:r w:rsidR="001B6AC8">
        <w:rPr>
          <w:rFonts w:cs="Arial"/>
        </w:rPr>
        <w:t>D</w:t>
      </w:r>
      <w:r w:rsidR="00AC69A6" w:rsidRPr="00B37119">
        <w:rPr>
          <w:rFonts w:cs="Arial"/>
        </w:rPr>
        <w:t>raws near</w:t>
      </w:r>
    </w:p>
    <w:p w14:paraId="7472DBBC" w14:textId="291B309A" w:rsidR="00AC69A6" w:rsidRPr="00B37119" w:rsidRDefault="003126E2" w:rsidP="0020756E">
      <w:pPr>
        <w:tabs>
          <w:tab w:val="left" w:pos="90"/>
        </w:tabs>
        <w:spacing w:before="120"/>
        <w:ind w:left="450" w:firstLine="0"/>
        <w:rPr>
          <w:rFonts w:cs="Arial"/>
        </w:rPr>
      </w:pPr>
      <w:r>
        <w:rPr>
          <w:rFonts w:cs="Arial"/>
        </w:rPr>
        <w:t>7</w:t>
      </w:r>
      <w:r w:rsidR="00AC69A6" w:rsidRPr="00B37119">
        <w:rPr>
          <w:rFonts w:cs="Arial"/>
        </w:rPr>
        <w:t xml:space="preserve">. </w:t>
      </w:r>
      <w:r w:rsidR="001B6AC8">
        <w:rPr>
          <w:rFonts w:cs="Arial"/>
        </w:rPr>
        <w:t>F</w:t>
      </w:r>
      <w:r w:rsidR="00AC69A6" w:rsidRPr="00B37119">
        <w:rPr>
          <w:rFonts w:cs="Arial"/>
        </w:rPr>
        <w:t>ulfills</w:t>
      </w:r>
    </w:p>
    <w:p w14:paraId="7564BBA5" w14:textId="7400E745" w:rsidR="00AC69A6" w:rsidRPr="00B37119" w:rsidRDefault="003126E2" w:rsidP="0020756E">
      <w:pPr>
        <w:tabs>
          <w:tab w:val="left" w:pos="90"/>
        </w:tabs>
        <w:spacing w:before="120"/>
        <w:ind w:left="450" w:firstLine="0"/>
        <w:rPr>
          <w:rFonts w:cs="Arial"/>
        </w:rPr>
      </w:pPr>
      <w:r>
        <w:rPr>
          <w:rFonts w:cs="Arial"/>
        </w:rPr>
        <w:t>8</w:t>
      </w:r>
      <w:r w:rsidR="00AC69A6" w:rsidRPr="00B37119">
        <w:rPr>
          <w:rFonts w:cs="Arial"/>
        </w:rPr>
        <w:t xml:space="preserve">. </w:t>
      </w:r>
      <w:r w:rsidR="001B6AC8">
        <w:rPr>
          <w:rFonts w:cs="Arial"/>
        </w:rPr>
        <w:t>H</w:t>
      </w:r>
      <w:r w:rsidR="00AC69A6" w:rsidRPr="00B37119">
        <w:rPr>
          <w:rFonts w:cs="Arial"/>
        </w:rPr>
        <w:t>ears</w:t>
      </w:r>
    </w:p>
    <w:p w14:paraId="347FAEFD" w14:textId="7D86333B" w:rsidR="00AC69A6" w:rsidRPr="00B37119" w:rsidRDefault="003126E2" w:rsidP="0020756E">
      <w:pPr>
        <w:tabs>
          <w:tab w:val="left" w:pos="90"/>
        </w:tabs>
        <w:spacing w:before="120"/>
        <w:ind w:left="450" w:firstLine="0"/>
        <w:rPr>
          <w:rFonts w:cs="Arial"/>
        </w:rPr>
      </w:pPr>
      <w:r>
        <w:rPr>
          <w:rFonts w:cs="Arial"/>
        </w:rPr>
        <w:t>9</w:t>
      </w:r>
      <w:r w:rsidR="00AC69A6" w:rsidRPr="00B37119">
        <w:rPr>
          <w:rFonts w:cs="Arial"/>
        </w:rPr>
        <w:t xml:space="preserve">. </w:t>
      </w:r>
      <w:r w:rsidR="001B6AC8">
        <w:rPr>
          <w:rFonts w:cs="Arial"/>
        </w:rPr>
        <w:t>S</w:t>
      </w:r>
      <w:r w:rsidR="00AC69A6" w:rsidRPr="00B37119">
        <w:rPr>
          <w:rFonts w:cs="Arial"/>
        </w:rPr>
        <w:t xml:space="preserve">aves </w:t>
      </w:r>
    </w:p>
    <w:p w14:paraId="2168F81A" w14:textId="6092F30F" w:rsidR="00AC69A6" w:rsidRPr="00B37119" w:rsidRDefault="003126E2" w:rsidP="0020756E">
      <w:pPr>
        <w:tabs>
          <w:tab w:val="left" w:pos="90"/>
        </w:tabs>
        <w:spacing w:before="120"/>
        <w:ind w:left="450" w:firstLine="0"/>
        <w:rPr>
          <w:rFonts w:cs="Arial"/>
        </w:rPr>
      </w:pPr>
      <w:r>
        <w:rPr>
          <w:rFonts w:cs="Arial"/>
        </w:rPr>
        <w:t>10</w:t>
      </w:r>
      <w:r w:rsidR="00AC69A6" w:rsidRPr="00B37119">
        <w:rPr>
          <w:rFonts w:cs="Arial"/>
        </w:rPr>
        <w:t xml:space="preserve">. </w:t>
      </w:r>
      <w:r w:rsidR="001B6AC8">
        <w:rPr>
          <w:rFonts w:cs="Arial"/>
        </w:rPr>
        <w:t>K</w:t>
      </w:r>
      <w:r w:rsidR="00AC69A6" w:rsidRPr="00B37119">
        <w:rPr>
          <w:rFonts w:cs="Arial"/>
        </w:rPr>
        <w:t>eeps</w:t>
      </w:r>
    </w:p>
    <w:p w14:paraId="5302CF44" w14:textId="4D7BCCC0" w:rsidR="00AC69A6" w:rsidRPr="00B37119" w:rsidRDefault="003126E2" w:rsidP="0020756E">
      <w:pPr>
        <w:tabs>
          <w:tab w:val="left" w:pos="90"/>
        </w:tabs>
        <w:spacing w:before="120"/>
        <w:ind w:left="450" w:firstLine="0"/>
        <w:rPr>
          <w:rFonts w:cs="Arial"/>
        </w:rPr>
      </w:pPr>
      <w:r>
        <w:rPr>
          <w:rFonts w:cs="Arial"/>
        </w:rPr>
        <w:t>11</w:t>
      </w:r>
      <w:r w:rsidR="00AC69A6" w:rsidRPr="00B37119">
        <w:rPr>
          <w:rFonts w:cs="Arial"/>
        </w:rPr>
        <w:t xml:space="preserve">. </w:t>
      </w:r>
      <w:r w:rsidR="001B6AC8">
        <w:rPr>
          <w:rFonts w:cs="Arial"/>
        </w:rPr>
        <w:t>D</w:t>
      </w:r>
      <w:r w:rsidR="00AC69A6" w:rsidRPr="00B37119">
        <w:rPr>
          <w:rFonts w:cs="Arial"/>
        </w:rPr>
        <w:t>estroys</w:t>
      </w:r>
    </w:p>
    <w:p w14:paraId="2DD64B08" w14:textId="21524802" w:rsidR="00AC69A6" w:rsidRPr="009E2A80" w:rsidRDefault="00AC69A6" w:rsidP="00AC69A6">
      <w:pPr>
        <w:tabs>
          <w:tab w:val="left" w:pos="90"/>
        </w:tabs>
        <w:spacing w:before="120"/>
        <w:ind w:left="0" w:firstLine="0"/>
        <w:rPr>
          <w:rFonts w:cs="Arial"/>
          <w:b/>
          <w:bCs/>
        </w:rPr>
      </w:pPr>
      <w:r w:rsidRPr="009E2A80">
        <w:rPr>
          <w:rFonts w:cs="Arial"/>
          <w:b/>
          <w:bCs/>
        </w:rPr>
        <w:t>II. We Must Talk About and Think About God’s Goodness (vv</w:t>
      </w:r>
      <w:r w:rsidR="009E2A80" w:rsidRPr="009E2A80">
        <w:rPr>
          <w:rFonts w:cs="Arial"/>
          <w:b/>
          <w:bCs/>
        </w:rPr>
        <w:t>.</w:t>
      </w:r>
      <w:r w:rsidRPr="009E2A80">
        <w:rPr>
          <w:rFonts w:cs="Arial"/>
          <w:b/>
          <w:bCs/>
        </w:rPr>
        <w:t xml:space="preserve"> 3-7, 10-13) </w:t>
      </w:r>
    </w:p>
    <w:p w14:paraId="110937E4" w14:textId="77777777" w:rsidR="00AC69A6" w:rsidRPr="00B37119" w:rsidRDefault="00AC69A6" w:rsidP="0020756E">
      <w:pPr>
        <w:tabs>
          <w:tab w:val="left" w:pos="90"/>
        </w:tabs>
        <w:spacing w:before="120"/>
        <w:ind w:left="270" w:firstLine="0"/>
        <w:rPr>
          <w:rFonts w:cs="Arial"/>
        </w:rPr>
      </w:pPr>
      <w:r w:rsidRPr="00B37119">
        <w:rPr>
          <w:rFonts w:cs="Arial"/>
        </w:rPr>
        <w:t>A. Tell others about our good God</w:t>
      </w:r>
    </w:p>
    <w:p w14:paraId="29B1F255" w14:textId="5F1CF38C" w:rsidR="00AC69A6" w:rsidRPr="00B37119" w:rsidRDefault="00AC69A6" w:rsidP="0020756E">
      <w:pPr>
        <w:tabs>
          <w:tab w:val="left" w:pos="90"/>
        </w:tabs>
        <w:spacing w:before="120"/>
        <w:ind w:left="540" w:firstLine="0"/>
        <w:rPr>
          <w:rFonts w:cs="Arial"/>
        </w:rPr>
      </w:pPr>
      <w:r w:rsidRPr="009E2A80">
        <w:rPr>
          <w:rFonts w:cs="Arial"/>
          <w:b/>
          <w:bCs/>
        </w:rPr>
        <w:t>Psalm 145:3-7, 10-13</w:t>
      </w:r>
      <w:r w:rsidRPr="00B37119">
        <w:rPr>
          <w:rFonts w:cs="Arial"/>
        </w:rPr>
        <w:t xml:space="preserve"> </w:t>
      </w:r>
      <w:r w:rsidR="009E2A80" w:rsidRPr="009E2A80">
        <w:rPr>
          <w:rFonts w:cs="Arial"/>
          <w:i/>
          <w:iCs/>
        </w:rPr>
        <w:t>-</w:t>
      </w:r>
      <w:r w:rsidRPr="009E2A80">
        <w:rPr>
          <w:rFonts w:cs="Arial"/>
          <w:i/>
          <w:iCs/>
        </w:rPr>
        <w:t xml:space="preserve"> Great is the Lord, and highly to be praised, and His greatness is unsearchable.  One generation shall praise Your works to another, and shall declare Your mighty acts…Men shall speak of the power of Your awesome acts, and I will tell of Your greatness. They shall eagerly utter the memory of Your abundant goodness and will shout joyfully of Your righteousness...All Your works shall give thanks to You, O Lord, and Your godly ones shall bless You. They shall speak of the glory of Your kingdom and talk of Your power; to make known to the sons of men Your mighty acts and the glory of the majesty of Your kingdom. Your kingdom is an everlasting kingdom, and Your dominion endures throughout all generations.</w:t>
      </w:r>
    </w:p>
    <w:p w14:paraId="2AAA6BD1" w14:textId="77777777" w:rsidR="00AC69A6" w:rsidRPr="00B37119" w:rsidRDefault="00AC69A6" w:rsidP="0020756E">
      <w:pPr>
        <w:tabs>
          <w:tab w:val="left" w:pos="90"/>
        </w:tabs>
        <w:spacing w:before="120"/>
        <w:ind w:left="270" w:firstLine="0"/>
        <w:rPr>
          <w:rFonts w:cs="Arial"/>
        </w:rPr>
      </w:pPr>
      <w:r w:rsidRPr="00B37119">
        <w:rPr>
          <w:rFonts w:cs="Arial"/>
        </w:rPr>
        <w:lastRenderedPageBreak/>
        <w:t>B. Think about our good God</w:t>
      </w:r>
    </w:p>
    <w:p w14:paraId="66F6E898" w14:textId="5702A893" w:rsidR="00AC69A6" w:rsidRPr="00B37119" w:rsidRDefault="00AC69A6" w:rsidP="0020756E">
      <w:pPr>
        <w:tabs>
          <w:tab w:val="left" w:pos="90"/>
        </w:tabs>
        <w:spacing w:before="120"/>
        <w:ind w:left="540" w:firstLine="0"/>
        <w:rPr>
          <w:rFonts w:cs="Arial"/>
        </w:rPr>
      </w:pPr>
      <w:r w:rsidRPr="009E2A80">
        <w:rPr>
          <w:rFonts w:cs="Arial"/>
          <w:b/>
          <w:bCs/>
        </w:rPr>
        <w:t>Psalm 145:5</w:t>
      </w:r>
      <w:r w:rsidRPr="00B37119">
        <w:rPr>
          <w:rFonts w:cs="Arial"/>
        </w:rPr>
        <w:t xml:space="preserve"> </w:t>
      </w:r>
      <w:r w:rsidR="009E2A80" w:rsidRPr="009E2A80">
        <w:rPr>
          <w:rFonts w:cs="Arial"/>
          <w:i/>
          <w:iCs/>
        </w:rPr>
        <w:t>-</w:t>
      </w:r>
      <w:r w:rsidRPr="009E2A80">
        <w:rPr>
          <w:rFonts w:cs="Arial"/>
          <w:i/>
          <w:iCs/>
        </w:rPr>
        <w:t xml:space="preserve"> On the glorious splendor of Your majesty and on Your wonderful works, I will meditate.</w:t>
      </w:r>
    </w:p>
    <w:p w14:paraId="29460DD9" w14:textId="1C0A0604" w:rsidR="00AC69A6" w:rsidRPr="009E2A80" w:rsidRDefault="00AC69A6" w:rsidP="00AC69A6">
      <w:pPr>
        <w:tabs>
          <w:tab w:val="left" w:pos="90"/>
        </w:tabs>
        <w:spacing w:before="120"/>
        <w:ind w:left="0" w:firstLine="0"/>
        <w:rPr>
          <w:rFonts w:cs="Arial"/>
          <w:b/>
          <w:bCs/>
        </w:rPr>
      </w:pPr>
      <w:r w:rsidRPr="009E2A80">
        <w:rPr>
          <w:rFonts w:cs="Arial"/>
          <w:b/>
          <w:bCs/>
        </w:rPr>
        <w:t>III. We Will Worship Our Good God Forever (vv</w:t>
      </w:r>
      <w:r w:rsidR="009E2A80" w:rsidRPr="009E2A80">
        <w:rPr>
          <w:rFonts w:cs="Arial"/>
          <w:b/>
          <w:bCs/>
        </w:rPr>
        <w:t>.</w:t>
      </w:r>
      <w:r w:rsidRPr="009E2A80">
        <w:rPr>
          <w:rFonts w:cs="Arial"/>
          <w:b/>
          <w:bCs/>
        </w:rPr>
        <w:t xml:space="preserve"> 1-2, 21) </w:t>
      </w:r>
    </w:p>
    <w:p w14:paraId="7F8E169E" w14:textId="392987AD" w:rsidR="00AC69A6" w:rsidRPr="00B37119" w:rsidRDefault="00AC69A6" w:rsidP="0020756E">
      <w:pPr>
        <w:tabs>
          <w:tab w:val="left" w:pos="90"/>
        </w:tabs>
        <w:spacing w:before="120"/>
        <w:ind w:firstLine="0"/>
        <w:rPr>
          <w:rFonts w:cs="Arial"/>
        </w:rPr>
      </w:pPr>
      <w:r w:rsidRPr="009E2A80">
        <w:rPr>
          <w:rFonts w:cs="Arial"/>
          <w:b/>
          <w:bCs/>
        </w:rPr>
        <w:t>Psalm 145:1-2, 21</w:t>
      </w:r>
      <w:r w:rsidRPr="00B37119">
        <w:rPr>
          <w:rFonts w:cs="Arial"/>
        </w:rPr>
        <w:t xml:space="preserve"> </w:t>
      </w:r>
      <w:r w:rsidR="009E2A80" w:rsidRPr="009E2A80">
        <w:rPr>
          <w:rFonts w:cs="Arial"/>
          <w:i/>
          <w:iCs/>
        </w:rPr>
        <w:t>-</w:t>
      </w:r>
      <w:r w:rsidRPr="009E2A80">
        <w:rPr>
          <w:rFonts w:cs="Arial"/>
          <w:i/>
          <w:iCs/>
        </w:rPr>
        <w:t xml:space="preserve"> I will extol You, my God, O King, and I will bless Your name forever and ever. Every day I will bless You, and I will praise Your name forever and ever…My mouth will speak the praise of the Lord, and all flesh will bless His holy name forever and ever.</w:t>
      </w:r>
    </w:p>
    <w:p w14:paraId="0906B4F8" w14:textId="77777777" w:rsidR="00AC69A6" w:rsidRPr="00B37119" w:rsidRDefault="00AC69A6" w:rsidP="0020756E">
      <w:pPr>
        <w:tabs>
          <w:tab w:val="left" w:pos="90"/>
        </w:tabs>
        <w:spacing w:before="120"/>
        <w:ind w:firstLine="0"/>
        <w:rPr>
          <w:rFonts w:cs="Arial"/>
        </w:rPr>
      </w:pPr>
      <w:r w:rsidRPr="00B37119">
        <w:rPr>
          <w:rFonts w:cs="Arial"/>
        </w:rPr>
        <w:t>A. Bless our good God every day</w:t>
      </w:r>
    </w:p>
    <w:p w14:paraId="61595473" w14:textId="2AA36A9D" w:rsidR="00AC69A6" w:rsidRPr="00B37119" w:rsidRDefault="00AC69A6" w:rsidP="0020756E">
      <w:pPr>
        <w:tabs>
          <w:tab w:val="left" w:pos="90"/>
        </w:tabs>
        <w:spacing w:before="120"/>
        <w:ind w:left="630" w:firstLine="0"/>
        <w:rPr>
          <w:rFonts w:cs="Arial"/>
        </w:rPr>
      </w:pPr>
      <w:r w:rsidRPr="009E2A80">
        <w:rPr>
          <w:rFonts w:cs="Arial"/>
          <w:b/>
          <w:bCs/>
        </w:rPr>
        <w:t>Psalm 145:2</w:t>
      </w:r>
      <w:r w:rsidRPr="00B37119">
        <w:rPr>
          <w:rFonts w:cs="Arial"/>
        </w:rPr>
        <w:t xml:space="preserve"> </w:t>
      </w:r>
      <w:r w:rsidR="009E2A80" w:rsidRPr="009E2A80">
        <w:rPr>
          <w:rFonts w:cs="Arial"/>
          <w:i/>
          <w:iCs/>
        </w:rPr>
        <w:t>-</w:t>
      </w:r>
      <w:r w:rsidRPr="009E2A80">
        <w:rPr>
          <w:rFonts w:cs="Arial"/>
          <w:i/>
          <w:iCs/>
        </w:rPr>
        <w:t xml:space="preserve"> Every day I will bless You…</w:t>
      </w:r>
    </w:p>
    <w:p w14:paraId="3B09AF1F" w14:textId="77777777" w:rsidR="00AC69A6" w:rsidRPr="00B37119" w:rsidRDefault="00AC69A6" w:rsidP="0020756E">
      <w:pPr>
        <w:tabs>
          <w:tab w:val="left" w:pos="90"/>
        </w:tabs>
        <w:spacing w:before="120"/>
        <w:ind w:firstLine="0"/>
        <w:rPr>
          <w:rFonts w:cs="Arial"/>
        </w:rPr>
      </w:pPr>
      <w:r w:rsidRPr="00B37119">
        <w:rPr>
          <w:rFonts w:cs="Arial"/>
        </w:rPr>
        <w:t>B. Look forward to praising our good God forever and ever</w:t>
      </w:r>
    </w:p>
    <w:p w14:paraId="457B81DA" w14:textId="025AB69F" w:rsidR="00500F0F" w:rsidRPr="008C5204" w:rsidRDefault="00500F0F" w:rsidP="00AC69A6">
      <w:pPr>
        <w:tabs>
          <w:tab w:val="left" w:pos="90"/>
        </w:tabs>
        <w:spacing w:before="120"/>
        <w:ind w:left="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59992" w14:textId="77777777" w:rsidR="00F35ACB" w:rsidRDefault="00F35ACB">
      <w:r>
        <w:separator/>
      </w:r>
    </w:p>
  </w:endnote>
  <w:endnote w:type="continuationSeparator" w:id="0">
    <w:p w14:paraId="2737C63E" w14:textId="77777777" w:rsidR="00F35ACB" w:rsidRDefault="00F35ACB">
      <w:r>
        <w:continuationSeparator/>
      </w:r>
    </w:p>
  </w:endnote>
  <w:endnote w:type="continuationNotice" w:id="1">
    <w:p w14:paraId="6896C395" w14:textId="77777777" w:rsidR="00F35ACB" w:rsidRDefault="00F35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tima">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F9DC9" w14:textId="77777777" w:rsidR="00F35ACB" w:rsidRDefault="00F35ACB">
      <w:r>
        <w:separator/>
      </w:r>
    </w:p>
  </w:footnote>
  <w:footnote w:type="continuationSeparator" w:id="0">
    <w:p w14:paraId="7B9E0698" w14:textId="77777777" w:rsidR="00F35ACB" w:rsidRDefault="00F35ACB">
      <w:r>
        <w:continuationSeparator/>
      </w:r>
    </w:p>
  </w:footnote>
  <w:footnote w:type="continuationNotice" w:id="1">
    <w:p w14:paraId="77724138" w14:textId="77777777" w:rsidR="00F35ACB" w:rsidRDefault="00F35A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20756E">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2CD6"/>
    <w:rsid w:val="00003F82"/>
    <w:rsid w:val="0000444F"/>
    <w:rsid w:val="00004590"/>
    <w:rsid w:val="000045FD"/>
    <w:rsid w:val="000047E3"/>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6D71"/>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CD5"/>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C7F6B"/>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E0C"/>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31D"/>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27FE"/>
    <w:rsid w:val="0016297B"/>
    <w:rsid w:val="00162B06"/>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69B"/>
    <w:rsid w:val="00171A7D"/>
    <w:rsid w:val="00172D31"/>
    <w:rsid w:val="00173725"/>
    <w:rsid w:val="00173E35"/>
    <w:rsid w:val="00173FE6"/>
    <w:rsid w:val="00174433"/>
    <w:rsid w:val="001749AD"/>
    <w:rsid w:val="00174BE3"/>
    <w:rsid w:val="00175F38"/>
    <w:rsid w:val="00176369"/>
    <w:rsid w:val="00176386"/>
    <w:rsid w:val="00176A87"/>
    <w:rsid w:val="00176E1E"/>
    <w:rsid w:val="00177328"/>
    <w:rsid w:val="00177AE1"/>
    <w:rsid w:val="0018054A"/>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A7D13"/>
    <w:rsid w:val="001B0935"/>
    <w:rsid w:val="001B1C26"/>
    <w:rsid w:val="001B1CE3"/>
    <w:rsid w:val="001B1F0A"/>
    <w:rsid w:val="001B20F5"/>
    <w:rsid w:val="001B2359"/>
    <w:rsid w:val="001B302D"/>
    <w:rsid w:val="001B3465"/>
    <w:rsid w:val="001B3C76"/>
    <w:rsid w:val="001B3E75"/>
    <w:rsid w:val="001B3E92"/>
    <w:rsid w:val="001B3F82"/>
    <w:rsid w:val="001B442E"/>
    <w:rsid w:val="001B4515"/>
    <w:rsid w:val="001B5306"/>
    <w:rsid w:val="001B6106"/>
    <w:rsid w:val="001B662F"/>
    <w:rsid w:val="001B6AC8"/>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563B"/>
    <w:rsid w:val="001C5DD9"/>
    <w:rsid w:val="001C62AC"/>
    <w:rsid w:val="001C675A"/>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213C"/>
    <w:rsid w:val="001F3233"/>
    <w:rsid w:val="001F3489"/>
    <w:rsid w:val="001F3ACE"/>
    <w:rsid w:val="001F43FB"/>
    <w:rsid w:val="001F4984"/>
    <w:rsid w:val="001F5581"/>
    <w:rsid w:val="001F57B9"/>
    <w:rsid w:val="001F5810"/>
    <w:rsid w:val="001F5CFE"/>
    <w:rsid w:val="001F5D98"/>
    <w:rsid w:val="001F5E2C"/>
    <w:rsid w:val="001F6609"/>
    <w:rsid w:val="001F669E"/>
    <w:rsid w:val="001F6949"/>
    <w:rsid w:val="001F6D68"/>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56E"/>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5EC5"/>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1E79"/>
    <w:rsid w:val="0028299C"/>
    <w:rsid w:val="00282DEE"/>
    <w:rsid w:val="00283379"/>
    <w:rsid w:val="00283F02"/>
    <w:rsid w:val="00284D0E"/>
    <w:rsid w:val="0028506D"/>
    <w:rsid w:val="002861E1"/>
    <w:rsid w:val="002867EC"/>
    <w:rsid w:val="00286A9E"/>
    <w:rsid w:val="00286AFA"/>
    <w:rsid w:val="00287356"/>
    <w:rsid w:val="00287DDF"/>
    <w:rsid w:val="00287ED0"/>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637"/>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6D9"/>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6E2"/>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C12"/>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45F"/>
    <w:rsid w:val="00341D6E"/>
    <w:rsid w:val="00342592"/>
    <w:rsid w:val="00342C3C"/>
    <w:rsid w:val="00342D06"/>
    <w:rsid w:val="00342F83"/>
    <w:rsid w:val="003430BB"/>
    <w:rsid w:val="00343FE6"/>
    <w:rsid w:val="0034461C"/>
    <w:rsid w:val="0034479E"/>
    <w:rsid w:val="00344A8F"/>
    <w:rsid w:val="003453C3"/>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0BC"/>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02E"/>
    <w:rsid w:val="00432828"/>
    <w:rsid w:val="00432CBF"/>
    <w:rsid w:val="00433BCB"/>
    <w:rsid w:val="00433BD1"/>
    <w:rsid w:val="00433BFC"/>
    <w:rsid w:val="004349D3"/>
    <w:rsid w:val="00435187"/>
    <w:rsid w:val="004355F1"/>
    <w:rsid w:val="004358E8"/>
    <w:rsid w:val="00435D6F"/>
    <w:rsid w:val="00435F1C"/>
    <w:rsid w:val="00435F24"/>
    <w:rsid w:val="00436548"/>
    <w:rsid w:val="00436858"/>
    <w:rsid w:val="00436A03"/>
    <w:rsid w:val="00436DDD"/>
    <w:rsid w:val="004370FA"/>
    <w:rsid w:val="004379C3"/>
    <w:rsid w:val="004379E5"/>
    <w:rsid w:val="00440020"/>
    <w:rsid w:val="00440671"/>
    <w:rsid w:val="00440DC5"/>
    <w:rsid w:val="004415A5"/>
    <w:rsid w:val="004415C5"/>
    <w:rsid w:val="0044197C"/>
    <w:rsid w:val="00441F32"/>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2AD"/>
    <w:rsid w:val="00476684"/>
    <w:rsid w:val="00476FD5"/>
    <w:rsid w:val="004771B2"/>
    <w:rsid w:val="00477628"/>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AD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5C3D"/>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8BE"/>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3C2"/>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722"/>
    <w:rsid w:val="00590DEF"/>
    <w:rsid w:val="00590F27"/>
    <w:rsid w:val="00590F9D"/>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1DD1"/>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299C"/>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723"/>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3CC"/>
    <w:rsid w:val="00606AE2"/>
    <w:rsid w:val="00606BBC"/>
    <w:rsid w:val="00606DB2"/>
    <w:rsid w:val="00606F07"/>
    <w:rsid w:val="00607250"/>
    <w:rsid w:val="00607473"/>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0D3"/>
    <w:rsid w:val="006175D4"/>
    <w:rsid w:val="006200CA"/>
    <w:rsid w:val="006208F4"/>
    <w:rsid w:val="00620BD2"/>
    <w:rsid w:val="00620D1C"/>
    <w:rsid w:val="00621DDC"/>
    <w:rsid w:val="00621EA3"/>
    <w:rsid w:val="006221A0"/>
    <w:rsid w:val="006229FB"/>
    <w:rsid w:val="00622D9A"/>
    <w:rsid w:val="00622ECE"/>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35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DF8"/>
    <w:rsid w:val="0067700F"/>
    <w:rsid w:val="00677150"/>
    <w:rsid w:val="00677D26"/>
    <w:rsid w:val="0068068D"/>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2FE"/>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AD4"/>
    <w:rsid w:val="006A4E53"/>
    <w:rsid w:val="006A5725"/>
    <w:rsid w:val="006A5D95"/>
    <w:rsid w:val="006A643B"/>
    <w:rsid w:val="006A663C"/>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8C2"/>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E5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F30"/>
    <w:rsid w:val="006F6455"/>
    <w:rsid w:val="006F6C43"/>
    <w:rsid w:val="006F6D2A"/>
    <w:rsid w:val="006F763A"/>
    <w:rsid w:val="006F7941"/>
    <w:rsid w:val="006F79A7"/>
    <w:rsid w:val="006F7EAC"/>
    <w:rsid w:val="006F7F65"/>
    <w:rsid w:val="0070077C"/>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11E"/>
    <w:rsid w:val="00782F18"/>
    <w:rsid w:val="00783387"/>
    <w:rsid w:val="00784205"/>
    <w:rsid w:val="00784756"/>
    <w:rsid w:val="007850C8"/>
    <w:rsid w:val="00785158"/>
    <w:rsid w:val="0078562C"/>
    <w:rsid w:val="007856FF"/>
    <w:rsid w:val="00785822"/>
    <w:rsid w:val="00785AAE"/>
    <w:rsid w:val="00785EA6"/>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5A6"/>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0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031"/>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4"/>
    <w:rsid w:val="007F77F8"/>
    <w:rsid w:val="007F78A1"/>
    <w:rsid w:val="00800D32"/>
    <w:rsid w:val="00800F35"/>
    <w:rsid w:val="00801B5A"/>
    <w:rsid w:val="00801CFD"/>
    <w:rsid w:val="008026A8"/>
    <w:rsid w:val="00802A5F"/>
    <w:rsid w:val="00802AD7"/>
    <w:rsid w:val="00802BB0"/>
    <w:rsid w:val="0080315E"/>
    <w:rsid w:val="008035DC"/>
    <w:rsid w:val="0080368D"/>
    <w:rsid w:val="00803695"/>
    <w:rsid w:val="00803C9D"/>
    <w:rsid w:val="00803D62"/>
    <w:rsid w:val="008042F8"/>
    <w:rsid w:val="00804CC0"/>
    <w:rsid w:val="00804FA6"/>
    <w:rsid w:val="00805001"/>
    <w:rsid w:val="00805067"/>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8DA"/>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596"/>
    <w:rsid w:val="00882947"/>
    <w:rsid w:val="00883A94"/>
    <w:rsid w:val="008847BB"/>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9783A"/>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3D56"/>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3745"/>
    <w:rsid w:val="008E3774"/>
    <w:rsid w:val="008E3A94"/>
    <w:rsid w:val="008E3B1D"/>
    <w:rsid w:val="008E3FF8"/>
    <w:rsid w:val="008E4958"/>
    <w:rsid w:val="008E4A36"/>
    <w:rsid w:val="008E4A61"/>
    <w:rsid w:val="008E52F3"/>
    <w:rsid w:val="008E5E18"/>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BF6"/>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8A3"/>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464"/>
    <w:rsid w:val="00974742"/>
    <w:rsid w:val="009747E7"/>
    <w:rsid w:val="009748B3"/>
    <w:rsid w:val="009748EE"/>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244"/>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28FC"/>
    <w:rsid w:val="009D327C"/>
    <w:rsid w:val="009D356C"/>
    <w:rsid w:val="009D38A6"/>
    <w:rsid w:val="009D4A1C"/>
    <w:rsid w:val="009D5328"/>
    <w:rsid w:val="009D5636"/>
    <w:rsid w:val="009D57C1"/>
    <w:rsid w:val="009D5A70"/>
    <w:rsid w:val="009D65FE"/>
    <w:rsid w:val="009D6976"/>
    <w:rsid w:val="009D6BBE"/>
    <w:rsid w:val="009D6E8F"/>
    <w:rsid w:val="009D7C76"/>
    <w:rsid w:val="009E09E3"/>
    <w:rsid w:val="009E1009"/>
    <w:rsid w:val="009E248E"/>
    <w:rsid w:val="009E27BD"/>
    <w:rsid w:val="009E2A80"/>
    <w:rsid w:val="009E2AB2"/>
    <w:rsid w:val="009E2D4E"/>
    <w:rsid w:val="009E3C12"/>
    <w:rsid w:val="009E3ED4"/>
    <w:rsid w:val="009E3F4E"/>
    <w:rsid w:val="009E410C"/>
    <w:rsid w:val="009E47E6"/>
    <w:rsid w:val="009E540B"/>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4570"/>
    <w:rsid w:val="00A0528F"/>
    <w:rsid w:val="00A0563B"/>
    <w:rsid w:val="00A05EE3"/>
    <w:rsid w:val="00A0680B"/>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64B2"/>
    <w:rsid w:val="00A264C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4687"/>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2F84"/>
    <w:rsid w:val="00A83085"/>
    <w:rsid w:val="00A83585"/>
    <w:rsid w:val="00A836C2"/>
    <w:rsid w:val="00A83AC7"/>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9A6"/>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AB6"/>
    <w:rsid w:val="00B44BD3"/>
    <w:rsid w:val="00B44D60"/>
    <w:rsid w:val="00B44E15"/>
    <w:rsid w:val="00B459E0"/>
    <w:rsid w:val="00B4664F"/>
    <w:rsid w:val="00B46F2B"/>
    <w:rsid w:val="00B476A5"/>
    <w:rsid w:val="00B5032D"/>
    <w:rsid w:val="00B503B9"/>
    <w:rsid w:val="00B50B46"/>
    <w:rsid w:val="00B51824"/>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28"/>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0E4"/>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C7AFF"/>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4B0D"/>
    <w:rsid w:val="00BE56D3"/>
    <w:rsid w:val="00BE5AE2"/>
    <w:rsid w:val="00BE5F49"/>
    <w:rsid w:val="00BE63BC"/>
    <w:rsid w:val="00BE78A6"/>
    <w:rsid w:val="00BE790C"/>
    <w:rsid w:val="00BE79C7"/>
    <w:rsid w:val="00BF001D"/>
    <w:rsid w:val="00BF03F7"/>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43A"/>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4A87"/>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907"/>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71"/>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59BB"/>
    <w:rsid w:val="00C56032"/>
    <w:rsid w:val="00C5644A"/>
    <w:rsid w:val="00C5723B"/>
    <w:rsid w:val="00C57B5C"/>
    <w:rsid w:val="00C57D2C"/>
    <w:rsid w:val="00C57FA8"/>
    <w:rsid w:val="00C6054B"/>
    <w:rsid w:val="00C609CE"/>
    <w:rsid w:val="00C60B88"/>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578"/>
    <w:rsid w:val="00C72B73"/>
    <w:rsid w:val="00C7350B"/>
    <w:rsid w:val="00C748F8"/>
    <w:rsid w:val="00C7503C"/>
    <w:rsid w:val="00C75B9B"/>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6792"/>
    <w:rsid w:val="00CB6BD9"/>
    <w:rsid w:val="00CB7C44"/>
    <w:rsid w:val="00CC008C"/>
    <w:rsid w:val="00CC0396"/>
    <w:rsid w:val="00CC0C1A"/>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C5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A04"/>
    <w:rsid w:val="00D44E82"/>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4E8C"/>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5AF"/>
    <w:rsid w:val="00DE589B"/>
    <w:rsid w:val="00DE5A5E"/>
    <w:rsid w:val="00DE5B38"/>
    <w:rsid w:val="00DE5B81"/>
    <w:rsid w:val="00DE6381"/>
    <w:rsid w:val="00DE6470"/>
    <w:rsid w:val="00DE70E5"/>
    <w:rsid w:val="00DE757E"/>
    <w:rsid w:val="00DE75C4"/>
    <w:rsid w:val="00DF04AE"/>
    <w:rsid w:val="00DF0C74"/>
    <w:rsid w:val="00DF14F3"/>
    <w:rsid w:val="00DF1C43"/>
    <w:rsid w:val="00DF22DA"/>
    <w:rsid w:val="00DF2E6F"/>
    <w:rsid w:val="00DF41B1"/>
    <w:rsid w:val="00DF5504"/>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6FDE"/>
    <w:rsid w:val="00E17E35"/>
    <w:rsid w:val="00E17EA5"/>
    <w:rsid w:val="00E17EF0"/>
    <w:rsid w:val="00E17EFD"/>
    <w:rsid w:val="00E20547"/>
    <w:rsid w:val="00E206C6"/>
    <w:rsid w:val="00E2082B"/>
    <w:rsid w:val="00E21874"/>
    <w:rsid w:val="00E21AF0"/>
    <w:rsid w:val="00E224C4"/>
    <w:rsid w:val="00E231B4"/>
    <w:rsid w:val="00E233B3"/>
    <w:rsid w:val="00E23FF7"/>
    <w:rsid w:val="00E24BB0"/>
    <w:rsid w:val="00E2534D"/>
    <w:rsid w:val="00E2559D"/>
    <w:rsid w:val="00E25925"/>
    <w:rsid w:val="00E25AF0"/>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4D04"/>
    <w:rsid w:val="00E352D2"/>
    <w:rsid w:val="00E35FC9"/>
    <w:rsid w:val="00E3649F"/>
    <w:rsid w:val="00E3671E"/>
    <w:rsid w:val="00E37872"/>
    <w:rsid w:val="00E37E7A"/>
    <w:rsid w:val="00E4057C"/>
    <w:rsid w:val="00E40729"/>
    <w:rsid w:val="00E40C20"/>
    <w:rsid w:val="00E40E93"/>
    <w:rsid w:val="00E40F70"/>
    <w:rsid w:val="00E41173"/>
    <w:rsid w:val="00E413C9"/>
    <w:rsid w:val="00E41ADA"/>
    <w:rsid w:val="00E41B0A"/>
    <w:rsid w:val="00E41E72"/>
    <w:rsid w:val="00E420A0"/>
    <w:rsid w:val="00E42323"/>
    <w:rsid w:val="00E43754"/>
    <w:rsid w:val="00E43B06"/>
    <w:rsid w:val="00E43B4C"/>
    <w:rsid w:val="00E43C7B"/>
    <w:rsid w:val="00E43ED7"/>
    <w:rsid w:val="00E445B9"/>
    <w:rsid w:val="00E44A8C"/>
    <w:rsid w:val="00E44E88"/>
    <w:rsid w:val="00E45D17"/>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0E3"/>
    <w:rsid w:val="00E551AD"/>
    <w:rsid w:val="00E55A93"/>
    <w:rsid w:val="00E55C8D"/>
    <w:rsid w:val="00E561E9"/>
    <w:rsid w:val="00E56336"/>
    <w:rsid w:val="00E56362"/>
    <w:rsid w:val="00E564F8"/>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12C"/>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0B02"/>
    <w:rsid w:val="00E818AA"/>
    <w:rsid w:val="00E822B8"/>
    <w:rsid w:val="00E826DC"/>
    <w:rsid w:val="00E82C1B"/>
    <w:rsid w:val="00E82E41"/>
    <w:rsid w:val="00E837C5"/>
    <w:rsid w:val="00E839CB"/>
    <w:rsid w:val="00E83C5D"/>
    <w:rsid w:val="00E83E21"/>
    <w:rsid w:val="00E84116"/>
    <w:rsid w:val="00E84C2C"/>
    <w:rsid w:val="00E84C90"/>
    <w:rsid w:val="00E8566C"/>
    <w:rsid w:val="00E8574C"/>
    <w:rsid w:val="00E85825"/>
    <w:rsid w:val="00E8605D"/>
    <w:rsid w:val="00E86082"/>
    <w:rsid w:val="00E86891"/>
    <w:rsid w:val="00E86989"/>
    <w:rsid w:val="00E86D62"/>
    <w:rsid w:val="00E87170"/>
    <w:rsid w:val="00E87438"/>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6AC0"/>
    <w:rsid w:val="00E97B49"/>
    <w:rsid w:val="00E97BD7"/>
    <w:rsid w:val="00E97C05"/>
    <w:rsid w:val="00E97C32"/>
    <w:rsid w:val="00EA01EA"/>
    <w:rsid w:val="00EA1830"/>
    <w:rsid w:val="00EA2FB8"/>
    <w:rsid w:val="00EA32B3"/>
    <w:rsid w:val="00EA3639"/>
    <w:rsid w:val="00EA37A8"/>
    <w:rsid w:val="00EA3846"/>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A76E2"/>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0C6"/>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5ACB"/>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798"/>
    <w:rsid w:val="00F439FA"/>
    <w:rsid w:val="00F44294"/>
    <w:rsid w:val="00F44C6F"/>
    <w:rsid w:val="00F4502A"/>
    <w:rsid w:val="00F4535E"/>
    <w:rsid w:val="00F45604"/>
    <w:rsid w:val="00F46041"/>
    <w:rsid w:val="00F46901"/>
    <w:rsid w:val="00F46ADF"/>
    <w:rsid w:val="00F4729A"/>
    <w:rsid w:val="00F478BD"/>
    <w:rsid w:val="00F4794C"/>
    <w:rsid w:val="00F47B01"/>
    <w:rsid w:val="00F47D26"/>
    <w:rsid w:val="00F507D7"/>
    <w:rsid w:val="00F50DDE"/>
    <w:rsid w:val="00F51166"/>
    <w:rsid w:val="00F51555"/>
    <w:rsid w:val="00F51A9C"/>
    <w:rsid w:val="00F52F3A"/>
    <w:rsid w:val="00F536E1"/>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955"/>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583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2EC"/>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362C"/>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2.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3.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3150F-362B-4B3E-A8B9-1A50CE3A7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Pages>
  <Words>397</Words>
  <Characters>2268</Characters>
  <Application>Microsoft Office Word</Application>
  <DocSecurity>0</DocSecurity>
  <Lines>18</Lines>
  <Paragraphs>5</Paragraphs>
  <ScaleCrop>false</ScaleCrop>
  <Company>Faith Ministries</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3525</cp:revision>
  <dcterms:created xsi:type="dcterms:W3CDTF">2021-08-26T12:45:00Z</dcterms:created>
  <dcterms:modified xsi:type="dcterms:W3CDTF">2026-06-16T19:40:00Z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