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Pr="001A2425" w:rsidRDefault="006C508A" w:rsidP="00315018">
      <w:pPr>
        <w:ind w:left="0" w:firstLine="0"/>
        <w:jc w:val="center"/>
        <w:rPr>
          <w:rFonts w:ascii="Aptos" w:hAnsi="Aptos" w:cs="Arial"/>
          <w:b/>
          <w:bCs/>
        </w:rPr>
      </w:pPr>
      <w:r w:rsidRPr="001A2425">
        <w:rPr>
          <w:rFonts w:ascii="Aptos" w:hAnsi="Aptos" w:cs="Arial"/>
          <w:b/>
          <w:bCs/>
        </w:rPr>
        <w:t>Prioritizing the Gospel</w:t>
      </w:r>
    </w:p>
    <w:p w14:paraId="2549924C" w14:textId="1E499BFC" w:rsidR="22606BDA" w:rsidRPr="001A2425" w:rsidRDefault="00C1143A" w:rsidP="4C0EEE62">
      <w:pPr>
        <w:ind w:left="0" w:firstLine="0"/>
        <w:jc w:val="center"/>
        <w:rPr>
          <w:rFonts w:ascii="Aptos" w:hAnsi="Aptos" w:cs="Arial"/>
          <w:b/>
          <w:bCs/>
        </w:rPr>
      </w:pPr>
      <w:r w:rsidRPr="001A2425">
        <w:rPr>
          <w:rFonts w:ascii="Aptos" w:hAnsi="Aptos" w:cs="Arial"/>
          <w:b/>
          <w:bCs/>
        </w:rPr>
        <w:t>Spirit-Filled Community</w:t>
      </w:r>
    </w:p>
    <w:p w14:paraId="382F70B4" w14:textId="7CFB6645" w:rsidR="002516F4" w:rsidRDefault="22606BDA" w:rsidP="00867E51">
      <w:pPr>
        <w:ind w:left="0" w:firstLine="0"/>
        <w:jc w:val="center"/>
        <w:rPr>
          <w:rFonts w:ascii="Aptos" w:hAnsi="Aptos"/>
          <w:b/>
          <w:bCs/>
        </w:rPr>
      </w:pPr>
      <w:r w:rsidRPr="001A2425">
        <w:rPr>
          <w:rFonts w:ascii="Aptos" w:hAnsi="Aptos"/>
          <w:b/>
          <w:bCs/>
        </w:rPr>
        <w:t>Galatians</w:t>
      </w:r>
      <w:r w:rsidR="0096650A" w:rsidRPr="001A2425">
        <w:rPr>
          <w:rFonts w:ascii="Aptos" w:hAnsi="Aptos"/>
          <w:b/>
          <w:bCs/>
        </w:rPr>
        <w:t xml:space="preserve"> </w:t>
      </w:r>
      <w:r w:rsidR="00C1143A" w:rsidRPr="001A2425">
        <w:rPr>
          <w:rFonts w:ascii="Aptos" w:hAnsi="Aptos"/>
          <w:b/>
          <w:bCs/>
        </w:rPr>
        <w:t>6</w:t>
      </w:r>
      <w:r w:rsidR="0096650A" w:rsidRPr="001A2425">
        <w:rPr>
          <w:rFonts w:ascii="Aptos" w:hAnsi="Aptos"/>
          <w:b/>
          <w:bCs/>
        </w:rPr>
        <w:t>:</w:t>
      </w:r>
      <w:r w:rsidR="00C1143A" w:rsidRPr="001A2425">
        <w:rPr>
          <w:rFonts w:ascii="Aptos" w:hAnsi="Aptos"/>
          <w:b/>
          <w:bCs/>
        </w:rPr>
        <w:t>1</w:t>
      </w:r>
      <w:r w:rsidR="00E84C2C" w:rsidRPr="001A2425">
        <w:rPr>
          <w:rFonts w:ascii="Aptos" w:hAnsi="Aptos"/>
          <w:b/>
          <w:bCs/>
        </w:rPr>
        <w:t>-</w:t>
      </w:r>
      <w:r w:rsidR="00C1143A" w:rsidRPr="001A2425">
        <w:rPr>
          <w:rFonts w:ascii="Aptos" w:hAnsi="Aptos"/>
          <w:b/>
          <w:bCs/>
        </w:rPr>
        <w:t>5</w:t>
      </w:r>
    </w:p>
    <w:p w14:paraId="36689939" w14:textId="77777777" w:rsidR="009A0846" w:rsidRDefault="009A0846" w:rsidP="009A0846">
      <w:pPr>
        <w:ind w:left="0" w:firstLine="0"/>
        <w:rPr>
          <w:rFonts w:ascii="Aptos" w:hAnsi="Aptos"/>
          <w:b/>
          <w:bCs/>
        </w:rPr>
      </w:pPr>
    </w:p>
    <w:p w14:paraId="35BD6E14" w14:textId="58EDA732" w:rsidR="009A0846" w:rsidRDefault="009A0846" w:rsidP="009A0846">
      <w:pPr>
        <w:ind w:left="0" w:firstLine="0"/>
        <w:rPr>
          <w:rFonts w:ascii="Aptos" w:hAnsi="Aptos"/>
        </w:rPr>
      </w:pPr>
      <w:r w:rsidRPr="001D324E">
        <w:rPr>
          <w:rFonts w:ascii="Aptos" w:hAnsi="Aptos"/>
          <w:b/>
          <w:bCs/>
          <w:highlight w:val="yellow"/>
        </w:rPr>
        <w:t>Prio</w:t>
      </w:r>
      <w:r w:rsidR="009D0719" w:rsidRPr="001D324E">
        <w:rPr>
          <w:rFonts w:ascii="Aptos" w:hAnsi="Aptos"/>
          <w:b/>
          <w:bCs/>
          <w:highlight w:val="yellow"/>
        </w:rPr>
        <w:t>ritizing the Gospel</w:t>
      </w:r>
      <w:r w:rsidR="009D0719">
        <w:rPr>
          <w:rFonts w:ascii="Aptos" w:hAnsi="Aptos"/>
        </w:rPr>
        <w:t xml:space="preserve"> means that </w:t>
      </w:r>
      <w:r w:rsidR="008C246A">
        <w:rPr>
          <w:rFonts w:ascii="Aptos" w:hAnsi="Aptos"/>
        </w:rPr>
        <w:t>is a theme that we chose because</w:t>
      </w:r>
      <w:r w:rsidR="00550BE2">
        <w:rPr>
          <w:rFonts w:ascii="Aptos" w:hAnsi="Aptos"/>
        </w:rPr>
        <w:t xml:space="preserve"> we want to remind ourselves that the great commission is for all of us in this room to be a part of. </w:t>
      </w:r>
    </w:p>
    <w:p w14:paraId="5680CDBE" w14:textId="77777777" w:rsidR="00550BE2" w:rsidRDefault="00550BE2" w:rsidP="009A0846">
      <w:pPr>
        <w:ind w:left="0" w:firstLine="0"/>
        <w:rPr>
          <w:rFonts w:ascii="Aptos" w:hAnsi="Aptos"/>
        </w:rPr>
      </w:pPr>
    </w:p>
    <w:p w14:paraId="105834A7" w14:textId="7AE2687A" w:rsidR="00550BE2" w:rsidRDefault="00550BE2" w:rsidP="009A0846">
      <w:pPr>
        <w:ind w:left="0" w:firstLine="0"/>
        <w:rPr>
          <w:rFonts w:ascii="Aptos" w:hAnsi="Aptos"/>
        </w:rPr>
      </w:pPr>
      <w:r>
        <w:rPr>
          <w:rFonts w:ascii="Aptos" w:hAnsi="Aptos"/>
        </w:rPr>
        <w:t xml:space="preserve">This is not something that is optional for believers, but a mandate that needs to be obeyed. </w:t>
      </w:r>
    </w:p>
    <w:p w14:paraId="4B4609E2" w14:textId="77777777" w:rsidR="001D324E" w:rsidRDefault="001D324E" w:rsidP="009A0846">
      <w:pPr>
        <w:ind w:left="0" w:firstLine="0"/>
        <w:rPr>
          <w:rFonts w:ascii="Aptos" w:hAnsi="Aptos"/>
        </w:rPr>
      </w:pPr>
    </w:p>
    <w:p w14:paraId="6F9C5F3B" w14:textId="39A9A9E1" w:rsidR="001D324E" w:rsidRDefault="001D324E" w:rsidP="009A0846">
      <w:pPr>
        <w:ind w:left="0" w:firstLine="0"/>
        <w:rPr>
          <w:rFonts w:ascii="Aptos" w:hAnsi="Aptos"/>
        </w:rPr>
      </w:pPr>
      <w:r>
        <w:rPr>
          <w:rFonts w:ascii="Aptos" w:hAnsi="Aptos"/>
        </w:rPr>
        <w:t>Please turn with me to Galatians 6:1-5. This is the Word of the Lord</w:t>
      </w:r>
    </w:p>
    <w:p w14:paraId="032CA1D7" w14:textId="77777777" w:rsidR="001D324E" w:rsidRDefault="001D324E" w:rsidP="009A0846">
      <w:pPr>
        <w:ind w:left="0" w:firstLine="0"/>
        <w:rPr>
          <w:rFonts w:ascii="Aptos" w:hAnsi="Aptos"/>
        </w:rPr>
      </w:pPr>
    </w:p>
    <w:p w14:paraId="332D059A" w14:textId="4EFCADDC" w:rsidR="001D324E" w:rsidRPr="009A0846" w:rsidRDefault="001D324E" w:rsidP="009A0846">
      <w:pPr>
        <w:ind w:left="0" w:firstLine="0"/>
        <w:rPr>
          <w:rFonts w:ascii="Aptos" w:hAnsi="Aptos"/>
        </w:rPr>
      </w:pPr>
      <w:r>
        <w:rPr>
          <w:rFonts w:ascii="Aptos" w:hAnsi="Aptos"/>
        </w:rPr>
        <w:t>(Read)</w:t>
      </w:r>
    </w:p>
    <w:p w14:paraId="0158FD77" w14:textId="77777777" w:rsidR="00867E51" w:rsidRPr="001A2425" w:rsidRDefault="00867E51" w:rsidP="00867E51">
      <w:pPr>
        <w:ind w:left="0" w:firstLine="0"/>
        <w:jc w:val="center"/>
        <w:rPr>
          <w:rFonts w:ascii="Aptos" w:hAnsi="Aptos"/>
          <w:b/>
          <w:bCs/>
        </w:rPr>
      </w:pPr>
    </w:p>
    <w:p w14:paraId="01E72923" w14:textId="387A1537" w:rsidR="00C1143A" w:rsidRPr="001A2425" w:rsidRDefault="00C1143A" w:rsidP="00051AC7">
      <w:pPr>
        <w:tabs>
          <w:tab w:val="left" w:pos="90"/>
          <w:tab w:val="center" w:pos="5535"/>
          <w:tab w:val="left" w:pos="5970"/>
        </w:tabs>
        <w:spacing w:before="120"/>
        <w:ind w:left="0" w:firstLine="0"/>
        <w:rPr>
          <w:rFonts w:ascii="Aptos" w:hAnsi="Aptos" w:cs="Arial"/>
          <w:b/>
          <w:bCs/>
        </w:rPr>
      </w:pPr>
      <w:r w:rsidRPr="001A2425">
        <w:rPr>
          <w:rFonts w:ascii="Aptos" w:hAnsi="Aptos" w:cs="Arial"/>
          <w:b/>
          <w:bCs/>
          <w:highlight w:val="yellow"/>
        </w:rPr>
        <w:t>3 ways we live in the Spirit together</w:t>
      </w:r>
      <w:r w:rsidRPr="001A2425">
        <w:rPr>
          <w:rFonts w:ascii="Aptos" w:hAnsi="Aptos" w:cs="Arial"/>
          <w:b/>
          <w:bCs/>
        </w:rPr>
        <w:t xml:space="preserve"> </w:t>
      </w:r>
      <w:r w:rsidR="00051AC7" w:rsidRPr="001A2425">
        <w:rPr>
          <w:rFonts w:ascii="Aptos" w:hAnsi="Aptos" w:cs="Arial"/>
          <w:b/>
          <w:bCs/>
        </w:rPr>
        <w:tab/>
      </w:r>
      <w:r w:rsidR="00051AC7" w:rsidRPr="001A2425">
        <w:rPr>
          <w:rFonts w:ascii="Aptos" w:hAnsi="Aptos" w:cs="Arial"/>
          <w:b/>
          <w:bCs/>
        </w:rPr>
        <w:tab/>
      </w:r>
    </w:p>
    <w:p w14:paraId="1C21C3F0" w14:textId="77777777" w:rsidR="00C1143A" w:rsidRPr="001A2425" w:rsidRDefault="00C1143A" w:rsidP="00C1143A">
      <w:pPr>
        <w:tabs>
          <w:tab w:val="left" w:pos="90"/>
        </w:tabs>
        <w:spacing w:before="120"/>
        <w:ind w:left="0" w:firstLine="0"/>
        <w:rPr>
          <w:rFonts w:ascii="Aptos" w:hAnsi="Aptos" w:cs="Arial"/>
          <w:b/>
          <w:bCs/>
        </w:rPr>
      </w:pPr>
      <w:r w:rsidRPr="001A2425">
        <w:rPr>
          <w:rFonts w:ascii="Aptos" w:hAnsi="Aptos" w:cs="Arial"/>
          <w:b/>
          <w:bCs/>
          <w:highlight w:val="yellow"/>
        </w:rPr>
        <w:t>I. Restore the Trapped Sinner</w:t>
      </w:r>
    </w:p>
    <w:p w14:paraId="2837F1BF" w14:textId="755FC400" w:rsidR="001A2425" w:rsidRPr="001A2425" w:rsidRDefault="001A2425" w:rsidP="00C1143A">
      <w:pPr>
        <w:tabs>
          <w:tab w:val="left" w:pos="90"/>
        </w:tabs>
        <w:spacing w:before="120"/>
        <w:ind w:left="0" w:firstLine="0"/>
        <w:rPr>
          <w:rFonts w:ascii="Aptos" w:hAnsi="Aptos" w:cs="Arial"/>
        </w:rPr>
      </w:pPr>
      <w:r w:rsidRPr="001A2425">
        <w:rPr>
          <w:rFonts w:ascii="Aptos" w:hAnsi="Aptos" w:cs="Arial"/>
        </w:rPr>
        <w:t>In other</w:t>
      </w:r>
      <w:r>
        <w:rPr>
          <w:rFonts w:ascii="Aptos" w:hAnsi="Aptos" w:cs="Arial"/>
        </w:rPr>
        <w:t xml:space="preserve"> words, don’t just leave him there without help. Pick him up!</w:t>
      </w:r>
    </w:p>
    <w:p w14:paraId="566685B6" w14:textId="1DA3EA86" w:rsidR="00C1143A" w:rsidRDefault="00C1143A" w:rsidP="00FB72EC">
      <w:pPr>
        <w:tabs>
          <w:tab w:val="left" w:pos="90"/>
        </w:tabs>
        <w:spacing w:before="120"/>
        <w:ind w:left="180" w:firstLine="0"/>
        <w:rPr>
          <w:rFonts w:ascii="Aptos" w:hAnsi="Aptos" w:cs="Arial"/>
          <w:i/>
          <w:iCs/>
        </w:rPr>
      </w:pPr>
      <w:r w:rsidRPr="001A2425">
        <w:rPr>
          <w:rFonts w:ascii="Aptos" w:hAnsi="Aptos" w:cs="Arial"/>
          <w:b/>
          <w:bCs/>
          <w:highlight w:val="yellow"/>
        </w:rPr>
        <w:t>Galatians 6:1</w:t>
      </w:r>
      <w:r w:rsidRPr="001A2425">
        <w:rPr>
          <w:rFonts w:ascii="Aptos" w:hAnsi="Aptos" w:cs="Arial"/>
        </w:rPr>
        <w:t xml:space="preserve"> </w:t>
      </w:r>
      <w:r w:rsidR="001A2425" w:rsidRPr="001A2425">
        <w:rPr>
          <w:rFonts w:ascii="Aptos" w:hAnsi="Aptos" w:cs="Arial"/>
        </w:rPr>
        <w:t>“</w:t>
      </w:r>
      <w:r w:rsidRPr="001A2425">
        <w:rPr>
          <w:rFonts w:ascii="Aptos" w:hAnsi="Aptos" w:cs="Arial"/>
          <w:i/>
          <w:iCs/>
        </w:rPr>
        <w:t>Brethren, even if anyone is caught in any trespass, you who are spiritual, restore such a one in a spirit of gentleness; each one looking to yourself, so that you too will not be tempted.</w:t>
      </w:r>
      <w:r w:rsidR="001A2425" w:rsidRPr="001A2425">
        <w:rPr>
          <w:rFonts w:ascii="Aptos" w:hAnsi="Aptos" w:cs="Arial"/>
          <w:i/>
          <w:iCs/>
        </w:rPr>
        <w:t>”</w:t>
      </w:r>
    </w:p>
    <w:p w14:paraId="5543B245" w14:textId="1FD12769" w:rsidR="00CF2DA6" w:rsidRDefault="00C777F7" w:rsidP="00FB72EC">
      <w:pPr>
        <w:tabs>
          <w:tab w:val="left" w:pos="90"/>
        </w:tabs>
        <w:spacing w:before="120"/>
        <w:ind w:left="180" w:firstLine="0"/>
        <w:rPr>
          <w:rFonts w:ascii="Aptos" w:hAnsi="Aptos" w:cs="Arial"/>
        </w:rPr>
      </w:pPr>
      <w:proofErr w:type="spellStart"/>
      <w:r w:rsidRPr="00C777F7">
        <w:rPr>
          <w:rFonts w:ascii="Aptos" w:hAnsi="Aptos" w:cs="Arial"/>
          <w:b/>
          <w:bCs/>
          <w:i/>
          <w:iCs/>
          <w:highlight w:val="green"/>
        </w:rPr>
        <w:t>P</w:t>
      </w:r>
      <w:r w:rsidR="00CF2DA6" w:rsidRPr="00C777F7">
        <w:rPr>
          <w:rFonts w:ascii="Aptos" w:hAnsi="Aptos" w:cs="Arial"/>
          <w:b/>
          <w:bCs/>
          <w:i/>
          <w:iCs/>
          <w:highlight w:val="green"/>
        </w:rPr>
        <w:t>rolambanō</w:t>
      </w:r>
      <w:proofErr w:type="spellEnd"/>
      <w:r w:rsidRPr="00C777F7">
        <w:rPr>
          <w:rFonts w:ascii="Aptos" w:hAnsi="Aptos" w:cs="Arial"/>
          <w:b/>
          <w:bCs/>
          <w:i/>
          <w:iCs/>
          <w:highlight w:val="green"/>
        </w:rPr>
        <w:t xml:space="preserve"> – to be overtaken by a fault</w:t>
      </w:r>
      <w:r>
        <w:rPr>
          <w:rFonts w:ascii="Aptos" w:hAnsi="Aptos" w:cs="Arial"/>
          <w:b/>
          <w:bCs/>
          <w:i/>
          <w:iCs/>
        </w:rPr>
        <w:t>.</w:t>
      </w:r>
      <w:r w:rsidR="00752479">
        <w:rPr>
          <w:rFonts w:ascii="Aptos" w:hAnsi="Aptos" w:cs="Arial"/>
          <w:b/>
          <w:bCs/>
          <w:i/>
          <w:iCs/>
        </w:rPr>
        <w:t xml:space="preserve"> </w:t>
      </w:r>
      <w:r w:rsidR="00752479">
        <w:rPr>
          <w:rFonts w:ascii="Aptos" w:hAnsi="Aptos" w:cs="Arial"/>
        </w:rPr>
        <w:t xml:space="preserve">The Apostle Paul does not provide for us what the fault was, nevertheless, the context tells us that sin is involved here. </w:t>
      </w:r>
    </w:p>
    <w:p w14:paraId="590A115F" w14:textId="4CCAF629" w:rsidR="00752479" w:rsidRDefault="00752479" w:rsidP="00FB72EC">
      <w:pPr>
        <w:tabs>
          <w:tab w:val="left" w:pos="90"/>
        </w:tabs>
        <w:spacing w:before="120"/>
        <w:ind w:left="180" w:firstLine="0"/>
        <w:rPr>
          <w:rFonts w:ascii="Aptos" w:hAnsi="Aptos" w:cs="Arial"/>
        </w:rPr>
      </w:pPr>
      <w:r>
        <w:rPr>
          <w:rFonts w:ascii="Aptos" w:hAnsi="Aptos" w:cs="Arial"/>
        </w:rPr>
        <w:t xml:space="preserve">There’s something else I want to point out to you. Paul has in mind the idea of stumbling. That is say, whatever the sin was, the Christian has stumbled </w:t>
      </w:r>
      <w:r w:rsidR="0064450D">
        <w:rPr>
          <w:rFonts w:ascii="Aptos" w:hAnsi="Aptos" w:cs="Arial"/>
        </w:rPr>
        <w:t xml:space="preserve">right into it because he failed to guard his heart. </w:t>
      </w:r>
    </w:p>
    <w:p w14:paraId="5E9B9E88" w14:textId="77777777" w:rsidR="008D2EB3" w:rsidRDefault="0064450D" w:rsidP="0064450D">
      <w:pPr>
        <w:tabs>
          <w:tab w:val="left" w:pos="90"/>
        </w:tabs>
        <w:spacing w:before="120"/>
        <w:ind w:left="180" w:firstLine="0"/>
        <w:rPr>
          <w:rFonts w:ascii="Aptos" w:hAnsi="Aptos" w:cs="Arial"/>
        </w:rPr>
      </w:pPr>
      <w:r>
        <w:rPr>
          <w:rFonts w:ascii="Aptos" w:hAnsi="Aptos" w:cs="Arial"/>
        </w:rPr>
        <w:t xml:space="preserve">It’s not that this was something planned – it wasn’t. </w:t>
      </w:r>
    </w:p>
    <w:p w14:paraId="0B9A90B2" w14:textId="3C3CA24E" w:rsidR="008D2EB3" w:rsidRDefault="0064450D" w:rsidP="008D2EB3">
      <w:pPr>
        <w:tabs>
          <w:tab w:val="left" w:pos="90"/>
        </w:tabs>
        <w:spacing w:before="120"/>
        <w:ind w:left="180" w:firstLine="0"/>
        <w:rPr>
          <w:rFonts w:ascii="Aptos" w:hAnsi="Aptos" w:cs="Arial"/>
        </w:rPr>
      </w:pPr>
      <w:r>
        <w:rPr>
          <w:rFonts w:ascii="Aptos" w:hAnsi="Aptos" w:cs="Arial"/>
        </w:rPr>
        <w:t>But it is to say</w:t>
      </w:r>
      <w:r w:rsidR="000C160C">
        <w:rPr>
          <w:rFonts w:ascii="Aptos" w:hAnsi="Aptos" w:cs="Arial"/>
        </w:rPr>
        <w:t>,</w:t>
      </w:r>
      <w:r>
        <w:rPr>
          <w:rFonts w:ascii="Aptos" w:hAnsi="Aptos" w:cs="Arial"/>
        </w:rPr>
        <w:t xml:space="preserve"> by way of application</w:t>
      </w:r>
      <w:r w:rsidR="000C160C">
        <w:rPr>
          <w:rFonts w:ascii="Aptos" w:hAnsi="Aptos" w:cs="Arial"/>
        </w:rPr>
        <w:t>,</w:t>
      </w:r>
      <w:r>
        <w:rPr>
          <w:rFonts w:ascii="Aptos" w:hAnsi="Aptos" w:cs="Arial"/>
        </w:rPr>
        <w:t xml:space="preserve"> that this man failed to guard his heart, came too close to </w:t>
      </w:r>
      <w:r w:rsidR="000C160C">
        <w:rPr>
          <w:rFonts w:ascii="Aptos" w:hAnsi="Aptos" w:cs="Arial"/>
        </w:rPr>
        <w:t>whatever it was he was tempted by. H</w:t>
      </w:r>
      <w:r>
        <w:rPr>
          <w:rFonts w:ascii="Aptos" w:hAnsi="Aptos" w:cs="Arial"/>
        </w:rPr>
        <w:t xml:space="preserve">e thought he could </w:t>
      </w:r>
      <w:r w:rsidR="00BD3DD3">
        <w:rPr>
          <w:rFonts w:ascii="Aptos" w:hAnsi="Aptos" w:cs="Arial"/>
        </w:rPr>
        <w:t>withstand the subtleties of temptation</w:t>
      </w:r>
      <w:r>
        <w:rPr>
          <w:rFonts w:ascii="Aptos" w:hAnsi="Aptos" w:cs="Arial"/>
        </w:rPr>
        <w:t xml:space="preserve"> and ended up </w:t>
      </w:r>
      <w:r w:rsidR="009D42CD">
        <w:rPr>
          <w:rFonts w:ascii="Aptos" w:hAnsi="Aptos" w:cs="Arial"/>
        </w:rPr>
        <w:t>yielding to</w:t>
      </w:r>
      <w:r w:rsidR="00CE5505">
        <w:rPr>
          <w:rFonts w:ascii="Aptos" w:hAnsi="Aptos" w:cs="Arial"/>
        </w:rPr>
        <w:t xml:space="preserve"> sin</w:t>
      </w:r>
      <w:r w:rsidR="00073893">
        <w:rPr>
          <w:rFonts w:ascii="Aptos" w:hAnsi="Aptos" w:cs="Arial"/>
        </w:rPr>
        <w:t xml:space="preserve">. </w:t>
      </w:r>
      <w:r w:rsidR="00CE5505">
        <w:rPr>
          <w:rFonts w:ascii="Aptos" w:hAnsi="Aptos" w:cs="Arial"/>
        </w:rPr>
        <w:t xml:space="preserve"> </w:t>
      </w:r>
    </w:p>
    <w:p w14:paraId="71237ED5" w14:textId="03AF1BE5" w:rsidR="00073893" w:rsidRDefault="00073893" w:rsidP="008D2EB3">
      <w:pPr>
        <w:tabs>
          <w:tab w:val="left" w:pos="90"/>
        </w:tabs>
        <w:spacing w:before="120"/>
        <w:ind w:left="180" w:firstLine="0"/>
        <w:rPr>
          <w:rFonts w:ascii="Aptos" w:hAnsi="Aptos" w:cs="Arial"/>
        </w:rPr>
      </w:pPr>
      <w:r>
        <w:rPr>
          <w:rFonts w:ascii="Aptos" w:hAnsi="Aptos" w:cs="Arial"/>
        </w:rPr>
        <w:t xml:space="preserve">In Romans 13:14, Paul reminds the believers at Rome </w:t>
      </w:r>
      <w:r w:rsidR="0009130E">
        <w:rPr>
          <w:rFonts w:ascii="Aptos" w:hAnsi="Aptos" w:cs="Arial"/>
        </w:rPr>
        <w:t>“</w:t>
      </w:r>
      <w:r>
        <w:rPr>
          <w:rFonts w:ascii="Aptos" w:hAnsi="Aptos" w:cs="Arial"/>
        </w:rPr>
        <w:t xml:space="preserve">to make </w:t>
      </w:r>
      <w:r w:rsidR="0041496C">
        <w:rPr>
          <w:rFonts w:ascii="Aptos" w:hAnsi="Aptos" w:cs="Arial"/>
        </w:rPr>
        <w:t xml:space="preserve">no </w:t>
      </w:r>
      <w:r>
        <w:rPr>
          <w:rFonts w:ascii="Aptos" w:hAnsi="Aptos" w:cs="Arial"/>
        </w:rPr>
        <w:t>provision for the flesh.</w:t>
      </w:r>
      <w:r w:rsidR="0009130E">
        <w:rPr>
          <w:rFonts w:ascii="Aptos" w:hAnsi="Aptos" w:cs="Arial"/>
        </w:rPr>
        <w:t>”</w:t>
      </w:r>
      <w:r>
        <w:rPr>
          <w:rFonts w:ascii="Aptos" w:hAnsi="Aptos" w:cs="Arial"/>
        </w:rPr>
        <w:t xml:space="preserve"> And I believe we ought to heed that admonition as well. </w:t>
      </w:r>
    </w:p>
    <w:p w14:paraId="6DB291B1" w14:textId="1E1ACF50" w:rsidR="00322E5D" w:rsidRDefault="00322E5D" w:rsidP="008D2EB3">
      <w:pPr>
        <w:tabs>
          <w:tab w:val="left" w:pos="90"/>
        </w:tabs>
        <w:spacing w:before="120"/>
        <w:ind w:left="180" w:firstLine="0"/>
        <w:rPr>
          <w:rFonts w:ascii="Aptos" w:hAnsi="Aptos" w:cs="Arial"/>
        </w:rPr>
      </w:pPr>
      <w:r>
        <w:rPr>
          <w:rFonts w:ascii="Aptos" w:hAnsi="Aptos" w:cs="Arial"/>
        </w:rPr>
        <w:t>So then, i</w:t>
      </w:r>
      <w:r w:rsidRPr="00322E5D">
        <w:rPr>
          <w:rFonts w:ascii="Aptos" w:hAnsi="Aptos" w:cs="Arial"/>
        </w:rPr>
        <w:t>f you struggle with a certain temptation, "making no provision" means</w:t>
      </w:r>
      <w:r w:rsidR="0009130E">
        <w:rPr>
          <w:rFonts w:ascii="Aptos" w:hAnsi="Aptos" w:cs="Arial"/>
        </w:rPr>
        <w:t xml:space="preserve"> that you ought to</w:t>
      </w:r>
      <w:r w:rsidRPr="00322E5D">
        <w:rPr>
          <w:rFonts w:ascii="Aptos" w:hAnsi="Aptos" w:cs="Arial"/>
        </w:rPr>
        <w:t xml:space="preserve"> delet</w:t>
      </w:r>
      <w:r w:rsidR="0009130E">
        <w:rPr>
          <w:rFonts w:ascii="Aptos" w:hAnsi="Aptos" w:cs="Arial"/>
        </w:rPr>
        <w:t>e</w:t>
      </w:r>
      <w:r w:rsidRPr="00322E5D">
        <w:rPr>
          <w:rFonts w:ascii="Aptos" w:hAnsi="Aptos" w:cs="Arial"/>
        </w:rPr>
        <w:t xml:space="preserve"> a tempting app</w:t>
      </w:r>
      <w:r w:rsidR="002350CA">
        <w:rPr>
          <w:rFonts w:ascii="Aptos" w:hAnsi="Aptos" w:cs="Arial"/>
        </w:rPr>
        <w:t xml:space="preserve">. Perhaps you need to </w:t>
      </w:r>
      <w:proofErr w:type="gramStart"/>
      <w:r w:rsidR="002350CA">
        <w:rPr>
          <w:rFonts w:ascii="Aptos" w:hAnsi="Aptos" w:cs="Arial"/>
        </w:rPr>
        <w:t>be</w:t>
      </w:r>
      <w:r w:rsidRPr="00322E5D">
        <w:rPr>
          <w:rFonts w:ascii="Aptos" w:hAnsi="Aptos" w:cs="Arial"/>
        </w:rPr>
        <w:t xml:space="preserve"> avoiding</w:t>
      </w:r>
      <w:proofErr w:type="gramEnd"/>
      <w:r w:rsidRPr="00322E5D">
        <w:rPr>
          <w:rFonts w:ascii="Aptos" w:hAnsi="Aptos" w:cs="Arial"/>
        </w:rPr>
        <w:t xml:space="preserve"> a specific bar</w:t>
      </w:r>
      <w:r w:rsidR="002350CA">
        <w:rPr>
          <w:rFonts w:ascii="Aptos" w:hAnsi="Aptos" w:cs="Arial"/>
        </w:rPr>
        <w:t xml:space="preserve">. Perhaps you need to </w:t>
      </w:r>
      <w:r w:rsidRPr="00322E5D">
        <w:rPr>
          <w:rFonts w:ascii="Aptos" w:hAnsi="Aptos" w:cs="Arial"/>
        </w:rPr>
        <w:t xml:space="preserve">set boundaries on </w:t>
      </w:r>
      <w:r w:rsidR="00613882">
        <w:rPr>
          <w:rFonts w:ascii="Aptos" w:hAnsi="Aptos" w:cs="Arial"/>
        </w:rPr>
        <w:t xml:space="preserve">certain </w:t>
      </w:r>
      <w:r w:rsidRPr="00322E5D">
        <w:rPr>
          <w:rFonts w:ascii="Aptos" w:hAnsi="Aptos" w:cs="Arial"/>
        </w:rPr>
        <w:t>relationships</w:t>
      </w:r>
      <w:r w:rsidR="002350CA">
        <w:rPr>
          <w:rFonts w:ascii="Aptos" w:hAnsi="Aptos" w:cs="Arial"/>
        </w:rPr>
        <w:t xml:space="preserve">, </w:t>
      </w:r>
      <w:r w:rsidRPr="00322E5D">
        <w:rPr>
          <w:rFonts w:ascii="Aptos" w:hAnsi="Aptos" w:cs="Arial"/>
        </w:rPr>
        <w:t xml:space="preserve">rather than </w:t>
      </w:r>
      <w:r w:rsidR="00613882">
        <w:rPr>
          <w:rFonts w:ascii="Aptos" w:hAnsi="Aptos" w:cs="Arial"/>
        </w:rPr>
        <w:t>to</w:t>
      </w:r>
      <w:r w:rsidR="00322F7A">
        <w:rPr>
          <w:rFonts w:ascii="Aptos" w:hAnsi="Aptos" w:cs="Arial"/>
        </w:rPr>
        <w:t xml:space="preserve"> see if you can “withstand” temptation. </w:t>
      </w:r>
    </w:p>
    <w:p w14:paraId="0AF644EF" w14:textId="15F043EA" w:rsidR="00E72543" w:rsidRDefault="00E72543" w:rsidP="00E72543">
      <w:pPr>
        <w:tabs>
          <w:tab w:val="left" w:pos="90"/>
        </w:tabs>
        <w:spacing w:before="120"/>
        <w:ind w:left="180" w:firstLine="0"/>
        <w:rPr>
          <w:rFonts w:ascii="Aptos" w:hAnsi="Aptos" w:cs="Arial"/>
        </w:rPr>
      </w:pPr>
      <w:r>
        <w:rPr>
          <w:rFonts w:ascii="Aptos" w:hAnsi="Aptos" w:cs="Arial"/>
        </w:rPr>
        <w:t xml:space="preserve">Do not avoid the warning signs of your heart, and especially do not ignore the warnings by others </w:t>
      </w:r>
      <w:proofErr w:type="gramStart"/>
      <w:r>
        <w:rPr>
          <w:rFonts w:ascii="Aptos" w:hAnsi="Aptos" w:cs="Arial"/>
        </w:rPr>
        <w:t>not go</w:t>
      </w:r>
      <w:proofErr w:type="gramEnd"/>
      <w:r>
        <w:rPr>
          <w:rFonts w:ascii="Aptos" w:hAnsi="Aptos" w:cs="Arial"/>
        </w:rPr>
        <w:t xml:space="preserve"> down the path you are going down. </w:t>
      </w:r>
    </w:p>
    <w:p w14:paraId="2DC988E6" w14:textId="7867D793" w:rsidR="00E72543" w:rsidRDefault="00E72543" w:rsidP="00E72543">
      <w:pPr>
        <w:tabs>
          <w:tab w:val="left" w:pos="90"/>
        </w:tabs>
        <w:spacing w:before="120"/>
        <w:ind w:left="180" w:firstLine="0"/>
        <w:rPr>
          <w:rFonts w:ascii="Aptos" w:hAnsi="Aptos" w:cs="Arial"/>
        </w:rPr>
      </w:pPr>
      <w:r>
        <w:rPr>
          <w:rFonts w:ascii="Aptos" w:hAnsi="Aptos" w:cs="Arial"/>
        </w:rPr>
        <w:t xml:space="preserve">The Lord will do </w:t>
      </w:r>
      <w:proofErr w:type="gramStart"/>
      <w:r>
        <w:rPr>
          <w:rFonts w:ascii="Aptos" w:hAnsi="Aptos" w:cs="Arial"/>
        </w:rPr>
        <w:t>that, by the way</w:t>
      </w:r>
      <w:proofErr w:type="gramEnd"/>
      <w:r>
        <w:rPr>
          <w:rFonts w:ascii="Aptos" w:hAnsi="Aptos" w:cs="Arial"/>
        </w:rPr>
        <w:t>. The Lord will always provide a way of escape for his people</w:t>
      </w:r>
      <w:r w:rsidR="00F36F5B">
        <w:rPr>
          <w:rFonts w:ascii="Aptos" w:hAnsi="Aptos" w:cs="Arial"/>
        </w:rPr>
        <w:t>. He will p</w:t>
      </w:r>
      <w:r w:rsidR="00FB7C80">
        <w:rPr>
          <w:rFonts w:ascii="Aptos" w:hAnsi="Aptos" w:cs="Arial"/>
        </w:rPr>
        <w:t xml:space="preserve">rovidentially place </w:t>
      </w:r>
      <w:r w:rsidR="00F36F5B">
        <w:rPr>
          <w:rFonts w:ascii="Aptos" w:hAnsi="Aptos" w:cs="Arial"/>
        </w:rPr>
        <w:t>people in your life that may see the path you are headed</w:t>
      </w:r>
      <w:r w:rsidR="00AC5055">
        <w:rPr>
          <w:rFonts w:ascii="Aptos" w:hAnsi="Aptos" w:cs="Arial"/>
        </w:rPr>
        <w:t xml:space="preserve"> </w:t>
      </w:r>
      <w:r w:rsidR="001D2E57">
        <w:rPr>
          <w:rFonts w:ascii="Aptos" w:hAnsi="Aptos" w:cs="Arial"/>
        </w:rPr>
        <w:t>down</w:t>
      </w:r>
      <w:r w:rsidR="00FB7C80">
        <w:rPr>
          <w:rFonts w:ascii="Aptos" w:hAnsi="Aptos" w:cs="Arial"/>
        </w:rPr>
        <w:t xml:space="preserve"> far more clearly </w:t>
      </w:r>
      <w:proofErr w:type="gramStart"/>
      <w:r w:rsidR="00FB7C80">
        <w:rPr>
          <w:rFonts w:ascii="Aptos" w:hAnsi="Aptos" w:cs="Arial"/>
        </w:rPr>
        <w:t>then</w:t>
      </w:r>
      <w:proofErr w:type="gramEnd"/>
      <w:r w:rsidR="00FB7C80">
        <w:rPr>
          <w:rFonts w:ascii="Aptos" w:hAnsi="Aptos" w:cs="Arial"/>
        </w:rPr>
        <w:t xml:space="preserve"> you are seeing</w:t>
      </w:r>
      <w:r w:rsidR="001D2E57">
        <w:rPr>
          <w:rFonts w:ascii="Aptos" w:hAnsi="Aptos" w:cs="Arial"/>
        </w:rPr>
        <w:t xml:space="preserve"> </w:t>
      </w:r>
      <w:r w:rsidR="00AC5055">
        <w:rPr>
          <w:rFonts w:ascii="Aptos" w:hAnsi="Aptos" w:cs="Arial"/>
        </w:rPr>
        <w:t>and will sound the alarm</w:t>
      </w:r>
      <w:r w:rsidR="00FB7C80">
        <w:rPr>
          <w:rFonts w:ascii="Aptos" w:hAnsi="Aptos" w:cs="Arial"/>
        </w:rPr>
        <w:t xml:space="preserve"> bell</w:t>
      </w:r>
      <w:r w:rsidR="00735D20">
        <w:rPr>
          <w:rFonts w:ascii="Aptos" w:hAnsi="Aptos" w:cs="Arial"/>
        </w:rPr>
        <w:t xml:space="preserve"> for</w:t>
      </w:r>
      <w:r w:rsidR="00FB7C80">
        <w:rPr>
          <w:rFonts w:ascii="Aptos" w:hAnsi="Aptos" w:cs="Arial"/>
        </w:rPr>
        <w:t xml:space="preserve"> you</w:t>
      </w:r>
      <w:r w:rsidR="00AC5055">
        <w:rPr>
          <w:rFonts w:ascii="Aptos" w:hAnsi="Aptos" w:cs="Arial"/>
        </w:rPr>
        <w:t xml:space="preserve"> because they love you enough to warn you. </w:t>
      </w:r>
    </w:p>
    <w:p w14:paraId="19C60EFF" w14:textId="3B3ABB19" w:rsidR="00E9094A" w:rsidRDefault="00F50DE4" w:rsidP="00E72543">
      <w:pPr>
        <w:tabs>
          <w:tab w:val="left" w:pos="90"/>
        </w:tabs>
        <w:spacing w:before="120"/>
        <w:ind w:left="180" w:firstLine="0"/>
        <w:rPr>
          <w:rFonts w:ascii="Aptos" w:hAnsi="Aptos" w:cs="Arial"/>
        </w:rPr>
      </w:pPr>
      <w:r>
        <w:rPr>
          <w:rFonts w:ascii="Aptos" w:hAnsi="Aptos" w:cs="Arial"/>
        </w:rPr>
        <w:t xml:space="preserve">The Lord will use the Holy Spirit of grace to convict you, warning you that you are treading </w:t>
      </w:r>
      <w:r w:rsidR="009D1594">
        <w:rPr>
          <w:rFonts w:ascii="Aptos" w:hAnsi="Aptos" w:cs="Arial"/>
        </w:rPr>
        <w:t>i</w:t>
      </w:r>
      <w:r>
        <w:rPr>
          <w:rFonts w:ascii="Aptos" w:hAnsi="Aptos" w:cs="Arial"/>
        </w:rPr>
        <w:t>n dangerous waters and to flee from whatever it may be that you are tempted by</w:t>
      </w:r>
      <w:r w:rsidR="00926864">
        <w:rPr>
          <w:rFonts w:ascii="Aptos" w:hAnsi="Aptos" w:cs="Arial"/>
        </w:rPr>
        <w:t xml:space="preserve">, even if </w:t>
      </w:r>
      <w:r w:rsidR="003529E9">
        <w:rPr>
          <w:rFonts w:ascii="Aptos" w:hAnsi="Aptos" w:cs="Arial"/>
        </w:rPr>
        <w:t xml:space="preserve">you may think you are ok, when you’re not. </w:t>
      </w:r>
    </w:p>
    <w:p w14:paraId="23334215" w14:textId="1A7176BB" w:rsidR="0083174F" w:rsidRDefault="00926864" w:rsidP="00E72543">
      <w:pPr>
        <w:tabs>
          <w:tab w:val="left" w:pos="90"/>
        </w:tabs>
        <w:spacing w:before="120"/>
        <w:ind w:left="180" w:firstLine="0"/>
        <w:rPr>
          <w:rFonts w:ascii="Aptos" w:hAnsi="Aptos" w:cs="Arial"/>
        </w:rPr>
      </w:pPr>
      <w:r>
        <w:rPr>
          <w:rFonts w:ascii="Aptos" w:hAnsi="Aptos" w:cs="Arial"/>
        </w:rPr>
        <w:t>God will not leave himself without witness of warning to your soul</w:t>
      </w:r>
      <w:r w:rsidR="00C93A4A">
        <w:rPr>
          <w:rFonts w:ascii="Aptos" w:hAnsi="Aptos" w:cs="Arial"/>
        </w:rPr>
        <w:t xml:space="preserve"> that not everything is as it seems. </w:t>
      </w:r>
    </w:p>
    <w:p w14:paraId="19939AA6" w14:textId="55A0405F" w:rsidR="007D7451" w:rsidRDefault="007D7451" w:rsidP="00E72543">
      <w:pPr>
        <w:tabs>
          <w:tab w:val="left" w:pos="90"/>
        </w:tabs>
        <w:spacing w:before="120"/>
        <w:ind w:left="180" w:firstLine="0"/>
        <w:rPr>
          <w:rFonts w:ascii="Aptos" w:hAnsi="Aptos" w:cs="Arial"/>
        </w:rPr>
      </w:pPr>
      <w:r>
        <w:rPr>
          <w:rFonts w:ascii="Aptos" w:hAnsi="Aptos" w:cs="Arial"/>
        </w:rPr>
        <w:lastRenderedPageBreak/>
        <w:t>Now, let’s say we don’t heed to the warnings</w:t>
      </w:r>
      <w:r w:rsidR="008F1B2D">
        <w:rPr>
          <w:rFonts w:ascii="Aptos" w:hAnsi="Aptos" w:cs="Arial"/>
        </w:rPr>
        <w:t xml:space="preserve">. Let’s say we do stumble and fall. </w:t>
      </w:r>
    </w:p>
    <w:p w14:paraId="43364D25" w14:textId="2EBA8166" w:rsidR="008F1B2D" w:rsidRDefault="008F1B2D" w:rsidP="00E72543">
      <w:pPr>
        <w:tabs>
          <w:tab w:val="left" w:pos="90"/>
        </w:tabs>
        <w:spacing w:before="120"/>
        <w:ind w:left="180" w:firstLine="0"/>
        <w:rPr>
          <w:rFonts w:ascii="Aptos" w:hAnsi="Aptos" w:cs="Arial"/>
        </w:rPr>
      </w:pPr>
      <w:r>
        <w:rPr>
          <w:rFonts w:ascii="Aptos" w:hAnsi="Aptos" w:cs="Arial"/>
        </w:rPr>
        <w:t>Not</w:t>
      </w:r>
      <w:r w:rsidR="008F00C6">
        <w:rPr>
          <w:rFonts w:ascii="Aptos" w:hAnsi="Aptos" w:cs="Arial"/>
        </w:rPr>
        <w:t>e</w:t>
      </w:r>
      <w:r>
        <w:rPr>
          <w:rFonts w:ascii="Aptos" w:hAnsi="Aptos" w:cs="Arial"/>
        </w:rPr>
        <w:t xml:space="preserve"> what the verse says </w:t>
      </w:r>
      <w:r w:rsidR="008F00C6">
        <w:rPr>
          <w:rFonts w:ascii="Aptos" w:hAnsi="Aptos" w:cs="Arial"/>
        </w:rPr>
        <w:t>about what to do if you learn of or identify with facts your brother or sister in Christ who has stumbled…</w:t>
      </w:r>
    </w:p>
    <w:p w14:paraId="5E8B0986" w14:textId="4C4CF3BF" w:rsidR="00D23999" w:rsidRDefault="008F00C6" w:rsidP="00626236">
      <w:pPr>
        <w:tabs>
          <w:tab w:val="left" w:pos="90"/>
        </w:tabs>
        <w:spacing w:before="120"/>
        <w:ind w:left="180" w:firstLine="0"/>
        <w:rPr>
          <w:rFonts w:ascii="Aptos" w:hAnsi="Aptos" w:cs="Arial"/>
        </w:rPr>
      </w:pPr>
      <w:r>
        <w:rPr>
          <w:rFonts w:ascii="Aptos" w:hAnsi="Aptos" w:cs="Arial"/>
        </w:rPr>
        <w:t>“</w:t>
      </w:r>
      <w:proofErr w:type="gramStart"/>
      <w:r w:rsidRPr="001A2425">
        <w:rPr>
          <w:rFonts w:ascii="Aptos" w:hAnsi="Aptos" w:cs="Arial"/>
          <w:i/>
          <w:iCs/>
        </w:rPr>
        <w:t>you</w:t>
      </w:r>
      <w:proofErr w:type="gramEnd"/>
      <w:r w:rsidRPr="001A2425">
        <w:rPr>
          <w:rFonts w:ascii="Aptos" w:hAnsi="Aptos" w:cs="Arial"/>
          <w:i/>
          <w:iCs/>
        </w:rPr>
        <w:t xml:space="preserve"> who are spiritual</w:t>
      </w:r>
      <w:r w:rsidR="00626236">
        <w:rPr>
          <w:rFonts w:ascii="Aptos" w:hAnsi="Aptos" w:cs="Arial"/>
          <w:i/>
          <w:iCs/>
        </w:rPr>
        <w:t xml:space="preserve">…” </w:t>
      </w:r>
      <w:r w:rsidR="00626236">
        <w:rPr>
          <w:rFonts w:ascii="Aptos" w:hAnsi="Aptos" w:cs="Arial"/>
        </w:rPr>
        <w:t>That is, the one who is walking by the Spirit” – “</w:t>
      </w:r>
      <w:r w:rsidRPr="001A2425">
        <w:rPr>
          <w:rFonts w:ascii="Aptos" w:hAnsi="Aptos" w:cs="Arial"/>
          <w:i/>
          <w:iCs/>
        </w:rPr>
        <w:t>restore such a one</w:t>
      </w:r>
      <w:r w:rsidR="00D23999">
        <w:rPr>
          <w:rFonts w:ascii="Aptos" w:hAnsi="Aptos" w:cs="Arial"/>
          <w:i/>
          <w:iCs/>
        </w:rPr>
        <w:t xml:space="preserve">” </w:t>
      </w:r>
    </w:p>
    <w:p w14:paraId="1ADE2BDB" w14:textId="67CDDDA6" w:rsidR="00D23999" w:rsidRDefault="00D23999" w:rsidP="00626236">
      <w:pPr>
        <w:tabs>
          <w:tab w:val="left" w:pos="90"/>
        </w:tabs>
        <w:spacing w:before="120"/>
        <w:ind w:left="180" w:firstLine="0"/>
        <w:rPr>
          <w:rFonts w:ascii="Aptos" w:hAnsi="Aptos" w:cs="Arial"/>
        </w:rPr>
      </w:pPr>
      <w:proofErr w:type="spellStart"/>
      <w:r w:rsidRPr="00D23999">
        <w:rPr>
          <w:rFonts w:ascii="Aptos" w:hAnsi="Aptos" w:cs="Arial"/>
          <w:i/>
          <w:iCs/>
        </w:rPr>
        <w:t>Katartizō</w:t>
      </w:r>
      <w:proofErr w:type="spellEnd"/>
      <w:r>
        <w:rPr>
          <w:rFonts w:ascii="Aptos" w:hAnsi="Aptos" w:cs="Arial"/>
          <w:i/>
          <w:iCs/>
        </w:rPr>
        <w:t xml:space="preserve"> </w:t>
      </w:r>
      <w:r>
        <w:rPr>
          <w:rFonts w:ascii="Aptos" w:hAnsi="Aptos" w:cs="Arial"/>
        </w:rPr>
        <w:t xml:space="preserve">– refers to mending something that is broken. </w:t>
      </w:r>
    </w:p>
    <w:p w14:paraId="73703A1E" w14:textId="5BA2F0FD" w:rsidR="00D23999" w:rsidRDefault="0012156B" w:rsidP="00626236">
      <w:pPr>
        <w:tabs>
          <w:tab w:val="left" w:pos="90"/>
        </w:tabs>
        <w:spacing w:before="120"/>
        <w:ind w:left="180" w:firstLine="0"/>
        <w:rPr>
          <w:rFonts w:ascii="Aptos" w:hAnsi="Aptos" w:cs="Arial"/>
        </w:rPr>
      </w:pPr>
      <w:r>
        <w:rPr>
          <w:rFonts w:ascii="Aptos" w:hAnsi="Aptos" w:cs="Arial"/>
        </w:rPr>
        <w:t xml:space="preserve">Believers in Christ walking by the Spirit </w:t>
      </w:r>
      <w:r w:rsidR="00D23999">
        <w:rPr>
          <w:rFonts w:ascii="Aptos" w:hAnsi="Aptos" w:cs="Arial"/>
        </w:rPr>
        <w:t>are to mend this</w:t>
      </w:r>
      <w:r>
        <w:rPr>
          <w:rFonts w:ascii="Aptos" w:hAnsi="Aptos" w:cs="Arial"/>
        </w:rPr>
        <w:t xml:space="preserve"> man’s </w:t>
      </w:r>
      <w:r w:rsidR="00D23999">
        <w:rPr>
          <w:rFonts w:ascii="Aptos" w:hAnsi="Aptos" w:cs="Arial"/>
        </w:rPr>
        <w:t xml:space="preserve">relationship with his Lord that was broken due to his stumbling into sin. </w:t>
      </w:r>
    </w:p>
    <w:p w14:paraId="170FC10D" w14:textId="020966D9" w:rsidR="003C09F2" w:rsidRDefault="00627D5F" w:rsidP="003C09F2">
      <w:pPr>
        <w:tabs>
          <w:tab w:val="left" w:pos="90"/>
        </w:tabs>
        <w:spacing w:before="120"/>
        <w:ind w:left="180" w:firstLine="0"/>
        <w:rPr>
          <w:rFonts w:ascii="Aptos" w:hAnsi="Aptos" w:cs="Arial"/>
        </w:rPr>
      </w:pPr>
      <w:r>
        <w:rPr>
          <w:rFonts w:ascii="Aptos" w:hAnsi="Aptos" w:cs="Arial"/>
        </w:rPr>
        <w:t xml:space="preserve">And we are to do so </w:t>
      </w:r>
      <w:proofErr w:type="gramStart"/>
      <w:r>
        <w:rPr>
          <w:rFonts w:ascii="Aptos" w:hAnsi="Aptos" w:cs="Arial"/>
        </w:rPr>
        <w:t>“</w:t>
      </w:r>
      <w:r w:rsidR="00D23999">
        <w:rPr>
          <w:rFonts w:ascii="Aptos" w:hAnsi="Aptos" w:cs="Arial"/>
          <w:i/>
          <w:iCs/>
        </w:rPr>
        <w:t>..</w:t>
      </w:r>
      <w:proofErr w:type="gramEnd"/>
      <w:r w:rsidR="008F00C6" w:rsidRPr="001A2425">
        <w:rPr>
          <w:rFonts w:ascii="Aptos" w:hAnsi="Aptos" w:cs="Arial"/>
          <w:i/>
          <w:iCs/>
        </w:rPr>
        <w:t>in a spirit of gentleness</w:t>
      </w:r>
      <w:proofErr w:type="gramStart"/>
      <w:r w:rsidR="008F00C6" w:rsidRPr="001A2425">
        <w:rPr>
          <w:rFonts w:ascii="Aptos" w:hAnsi="Aptos" w:cs="Arial"/>
          <w:i/>
          <w:iCs/>
        </w:rPr>
        <w:t>;</w:t>
      </w:r>
      <w:r w:rsidR="00C7129C">
        <w:rPr>
          <w:rFonts w:ascii="Aptos" w:hAnsi="Aptos" w:cs="Arial"/>
          <w:i/>
          <w:iCs/>
        </w:rPr>
        <w:t>”</w:t>
      </w:r>
      <w:r>
        <w:rPr>
          <w:rFonts w:ascii="Aptos" w:hAnsi="Aptos" w:cs="Arial"/>
          <w:i/>
          <w:iCs/>
        </w:rPr>
        <w:t xml:space="preserve"> </w:t>
      </w:r>
      <w:r w:rsidR="005C2FE8">
        <w:rPr>
          <w:rFonts w:ascii="Aptos" w:hAnsi="Aptos" w:cs="Arial"/>
        </w:rPr>
        <w:t xml:space="preserve"> </w:t>
      </w:r>
      <w:r w:rsidR="00132D60">
        <w:rPr>
          <w:rFonts w:ascii="Aptos" w:hAnsi="Aptos" w:cs="Arial"/>
        </w:rPr>
        <w:t>We</w:t>
      </w:r>
      <w:proofErr w:type="gramEnd"/>
      <w:r w:rsidR="00132D60">
        <w:rPr>
          <w:rFonts w:ascii="Aptos" w:hAnsi="Aptos" w:cs="Arial"/>
        </w:rPr>
        <w:t xml:space="preserve"> </w:t>
      </w:r>
      <w:proofErr w:type="gramStart"/>
      <w:r w:rsidR="00132D60">
        <w:rPr>
          <w:rFonts w:ascii="Aptos" w:hAnsi="Aptos" w:cs="Arial"/>
        </w:rPr>
        <w:t>actually just</w:t>
      </w:r>
      <w:proofErr w:type="gramEnd"/>
      <w:r w:rsidR="00132D60">
        <w:rPr>
          <w:rFonts w:ascii="Aptos" w:hAnsi="Aptos" w:cs="Arial"/>
        </w:rPr>
        <w:t xml:space="preserve"> read about that fruit in Galatians</w:t>
      </w:r>
      <w:r w:rsidR="00F0006F">
        <w:rPr>
          <w:rFonts w:ascii="Aptos" w:hAnsi="Aptos" w:cs="Arial"/>
        </w:rPr>
        <w:t xml:space="preserve"> 5:23 – </w:t>
      </w:r>
      <w:r w:rsidR="00077735">
        <w:rPr>
          <w:rFonts w:ascii="Aptos" w:hAnsi="Aptos" w:cs="Arial"/>
        </w:rPr>
        <w:t>the fruit of gentleness</w:t>
      </w:r>
      <w:r w:rsidR="00197B22">
        <w:rPr>
          <w:rFonts w:ascii="Aptos" w:hAnsi="Aptos" w:cs="Arial"/>
        </w:rPr>
        <w:t xml:space="preserve"> – meekness. </w:t>
      </w:r>
    </w:p>
    <w:p w14:paraId="6A1FB73D" w14:textId="0D67AE5B" w:rsidR="005D1CAB" w:rsidRDefault="003C09F2" w:rsidP="003C09F2">
      <w:pPr>
        <w:tabs>
          <w:tab w:val="left" w:pos="90"/>
        </w:tabs>
        <w:spacing w:before="120"/>
        <w:ind w:left="180" w:firstLine="0"/>
        <w:rPr>
          <w:rFonts w:ascii="Aptos" w:hAnsi="Aptos" w:cs="Arial"/>
        </w:rPr>
      </w:pPr>
      <w:r>
        <w:rPr>
          <w:rFonts w:ascii="Aptos" w:hAnsi="Aptos" w:cs="Arial"/>
        </w:rPr>
        <w:t>“</w:t>
      </w:r>
      <w:proofErr w:type="gramStart"/>
      <w:r w:rsidR="008F00C6" w:rsidRPr="001A2425">
        <w:rPr>
          <w:rFonts w:ascii="Aptos" w:hAnsi="Aptos" w:cs="Arial"/>
          <w:i/>
          <w:iCs/>
        </w:rPr>
        <w:t>each</w:t>
      </w:r>
      <w:proofErr w:type="gramEnd"/>
      <w:r w:rsidR="008F00C6" w:rsidRPr="001A2425">
        <w:rPr>
          <w:rFonts w:ascii="Aptos" w:hAnsi="Aptos" w:cs="Arial"/>
          <w:i/>
          <w:iCs/>
        </w:rPr>
        <w:t xml:space="preserve"> one looking to yourself, so that you too will not be tempted.”</w:t>
      </w:r>
      <w:r>
        <w:rPr>
          <w:rFonts w:ascii="Aptos" w:hAnsi="Aptos" w:cs="Arial"/>
          <w:i/>
          <w:iCs/>
        </w:rPr>
        <w:t xml:space="preserve"> </w:t>
      </w:r>
      <w:r>
        <w:rPr>
          <w:rFonts w:ascii="Aptos" w:hAnsi="Aptos" w:cs="Arial"/>
        </w:rPr>
        <w:t xml:space="preserve">That is, tempted to </w:t>
      </w:r>
      <w:proofErr w:type="gramStart"/>
      <w:r>
        <w:rPr>
          <w:rFonts w:ascii="Aptos" w:hAnsi="Aptos" w:cs="Arial"/>
        </w:rPr>
        <w:t>sin</w:t>
      </w:r>
      <w:proofErr w:type="gramEnd"/>
      <w:r>
        <w:rPr>
          <w:rFonts w:ascii="Aptos" w:hAnsi="Aptos" w:cs="Arial"/>
        </w:rPr>
        <w:t xml:space="preserve"> that is dishonorable to your Lord. </w:t>
      </w:r>
    </w:p>
    <w:p w14:paraId="5861C8B4" w14:textId="3AD7BB45" w:rsidR="00B102FF" w:rsidRPr="003C09F2" w:rsidRDefault="00B102FF" w:rsidP="003C09F2">
      <w:pPr>
        <w:tabs>
          <w:tab w:val="left" w:pos="90"/>
        </w:tabs>
        <w:spacing w:before="120"/>
        <w:ind w:left="180" w:firstLine="0"/>
        <w:rPr>
          <w:rFonts w:ascii="Aptos" w:hAnsi="Aptos" w:cs="Arial"/>
        </w:rPr>
      </w:pPr>
      <w:r>
        <w:rPr>
          <w:rFonts w:ascii="Aptos" w:hAnsi="Aptos" w:cs="Arial"/>
        </w:rPr>
        <w:t>“</w:t>
      </w:r>
      <w:r w:rsidR="00783B7F">
        <w:rPr>
          <w:rFonts w:ascii="Aptos" w:hAnsi="Aptos" w:cs="Arial"/>
        </w:rPr>
        <w:t>The attitude of every Christian should always be the attitude of Jesus. And when a believer needs to help disc</w:t>
      </w:r>
      <w:r w:rsidR="005F1235">
        <w:rPr>
          <w:rFonts w:ascii="Aptos" w:hAnsi="Aptos" w:cs="Arial"/>
        </w:rPr>
        <w:t>ipline a fallen brother, he should ask for a special portion of Christ</w:t>
      </w:r>
      <w:r w:rsidR="005C4ACF">
        <w:rPr>
          <w:rFonts w:ascii="Aptos" w:hAnsi="Aptos" w:cs="Arial"/>
        </w:rPr>
        <w:t>’s love and gentleness. If the Father does not want even one of His own to be devastated (Matt. 18:14), and if the Son of Man did not come</w:t>
      </w:r>
      <w:r w:rsidR="009066D9">
        <w:rPr>
          <w:rFonts w:ascii="Aptos" w:hAnsi="Aptos" w:cs="Arial"/>
        </w:rPr>
        <w:t xml:space="preserve"> to destroy</w:t>
      </w:r>
      <w:r w:rsidR="000F4039">
        <w:rPr>
          <w:rFonts w:ascii="Aptos" w:hAnsi="Aptos" w:cs="Arial"/>
        </w:rPr>
        <w:t xml:space="preserve"> men’s lives, but to save them” (Luke 9:56), how much less do His followers have the right to be destructive rather than helpful?</w:t>
      </w:r>
      <w:r w:rsidR="00224661">
        <w:rPr>
          <w:rFonts w:ascii="Aptos" w:hAnsi="Aptos" w:cs="Arial"/>
        </w:rPr>
        <w:t>” (John MacArthur</w:t>
      </w:r>
      <w:r w:rsidR="001B5A5A">
        <w:rPr>
          <w:rFonts w:ascii="Aptos" w:hAnsi="Aptos" w:cs="Arial"/>
        </w:rPr>
        <w:t xml:space="preserve">, </w:t>
      </w:r>
      <w:r w:rsidR="00224661">
        <w:rPr>
          <w:rFonts w:ascii="Aptos" w:hAnsi="Aptos" w:cs="Arial"/>
        </w:rPr>
        <w:t>The MacArthur Bible Commentary</w:t>
      </w:r>
      <w:r w:rsidR="001B5A5A">
        <w:rPr>
          <w:rFonts w:ascii="Aptos" w:hAnsi="Aptos" w:cs="Arial"/>
        </w:rPr>
        <w:t>, 179)</w:t>
      </w:r>
    </w:p>
    <w:p w14:paraId="6D63F314" w14:textId="534C4686" w:rsidR="005D1CAB" w:rsidRDefault="005D1CAB" w:rsidP="005D1CAB">
      <w:pPr>
        <w:tabs>
          <w:tab w:val="left" w:pos="90"/>
        </w:tabs>
        <w:spacing w:before="120"/>
        <w:ind w:left="180" w:firstLine="0"/>
        <w:rPr>
          <w:rFonts w:ascii="Aptos" w:hAnsi="Aptos" w:cs="Arial"/>
        </w:rPr>
      </w:pPr>
      <w:r>
        <w:rPr>
          <w:rFonts w:ascii="Aptos" w:hAnsi="Aptos" w:cs="Arial"/>
        </w:rPr>
        <w:t xml:space="preserve">In other </w:t>
      </w:r>
      <w:proofErr w:type="gramStart"/>
      <w:r>
        <w:rPr>
          <w:rFonts w:ascii="Aptos" w:hAnsi="Aptos" w:cs="Arial"/>
        </w:rPr>
        <w:t>words</w:t>
      </w:r>
      <w:proofErr w:type="gramEnd"/>
      <w:r>
        <w:rPr>
          <w:rFonts w:ascii="Aptos" w:hAnsi="Aptos" w:cs="Arial"/>
        </w:rPr>
        <w:t>…</w:t>
      </w:r>
    </w:p>
    <w:p w14:paraId="47A83607" w14:textId="3994F29F" w:rsidR="000D386F" w:rsidRDefault="000D386F" w:rsidP="005D1CAB">
      <w:pPr>
        <w:tabs>
          <w:tab w:val="left" w:pos="90"/>
        </w:tabs>
        <w:spacing w:before="120"/>
        <w:ind w:left="180" w:firstLine="0"/>
        <w:rPr>
          <w:rFonts w:ascii="Aptos" w:hAnsi="Aptos" w:cs="Arial"/>
        </w:rPr>
      </w:pPr>
      <w:r>
        <w:rPr>
          <w:rFonts w:ascii="Aptos" w:hAnsi="Aptos" w:cs="Arial"/>
        </w:rPr>
        <w:t>In 1 Corinthians</w:t>
      </w:r>
      <w:r w:rsidR="003F3DED">
        <w:rPr>
          <w:rFonts w:ascii="Aptos" w:hAnsi="Aptos" w:cs="Arial"/>
        </w:rPr>
        <w:t xml:space="preserve"> 5, Paul heard about an incident in which </w:t>
      </w:r>
      <w:r w:rsidR="00C21F04">
        <w:rPr>
          <w:rFonts w:ascii="Aptos" w:hAnsi="Aptos" w:cs="Arial"/>
        </w:rPr>
        <w:t xml:space="preserve">a man was committing sexual immorality in the church and the church was doing nothing about. </w:t>
      </w:r>
      <w:r w:rsidR="00807F5A">
        <w:rPr>
          <w:rFonts w:ascii="Aptos" w:hAnsi="Aptos" w:cs="Arial"/>
        </w:rPr>
        <w:t>The</w:t>
      </w:r>
      <w:r w:rsidR="007C2B58">
        <w:rPr>
          <w:rFonts w:ascii="Aptos" w:hAnsi="Aptos" w:cs="Arial"/>
        </w:rPr>
        <w:t xml:space="preserve"> ch</w:t>
      </w:r>
      <w:r w:rsidR="000D2D77">
        <w:rPr>
          <w:rFonts w:ascii="Aptos" w:hAnsi="Aptos" w:cs="Arial"/>
        </w:rPr>
        <w:t xml:space="preserve">urch was aware because it became public knowledge. </w:t>
      </w:r>
    </w:p>
    <w:p w14:paraId="20D5623E" w14:textId="7A55411E" w:rsidR="000D2D77" w:rsidRDefault="000D2D77" w:rsidP="005D1CAB">
      <w:pPr>
        <w:tabs>
          <w:tab w:val="left" w:pos="90"/>
        </w:tabs>
        <w:spacing w:before="120"/>
        <w:ind w:left="180" w:firstLine="0"/>
        <w:rPr>
          <w:rFonts w:ascii="Aptos" w:hAnsi="Aptos" w:cs="Arial"/>
        </w:rPr>
      </w:pPr>
      <w:proofErr w:type="gramStart"/>
      <w:r>
        <w:rPr>
          <w:rFonts w:ascii="Aptos" w:hAnsi="Aptos" w:cs="Arial"/>
        </w:rPr>
        <w:t>So</w:t>
      </w:r>
      <w:proofErr w:type="gramEnd"/>
      <w:r>
        <w:rPr>
          <w:rFonts w:ascii="Aptos" w:hAnsi="Aptos" w:cs="Arial"/>
        </w:rPr>
        <w:t xml:space="preserve"> Paul rebuked the church and </w:t>
      </w:r>
      <w:r w:rsidR="006966C8">
        <w:rPr>
          <w:rFonts w:ascii="Aptos" w:hAnsi="Aptos" w:cs="Arial"/>
        </w:rPr>
        <w:t xml:space="preserve">gave them instructions to church </w:t>
      </w:r>
      <w:proofErr w:type="gramStart"/>
      <w:r w:rsidR="006966C8">
        <w:rPr>
          <w:rFonts w:ascii="Aptos" w:hAnsi="Aptos" w:cs="Arial"/>
        </w:rPr>
        <w:t>discipline</w:t>
      </w:r>
      <w:proofErr w:type="gramEnd"/>
      <w:r w:rsidR="006966C8">
        <w:rPr>
          <w:rFonts w:ascii="Aptos" w:hAnsi="Aptos" w:cs="Arial"/>
        </w:rPr>
        <w:t xml:space="preserve"> this individual.</w:t>
      </w:r>
      <w:r w:rsidR="00A014BE">
        <w:rPr>
          <w:rFonts w:ascii="Aptos" w:hAnsi="Aptos" w:cs="Arial"/>
        </w:rPr>
        <w:t xml:space="preserve"> The church did end </w:t>
      </w:r>
      <w:proofErr w:type="gramStart"/>
      <w:r w:rsidR="00A014BE">
        <w:rPr>
          <w:rFonts w:ascii="Aptos" w:hAnsi="Aptos" w:cs="Arial"/>
        </w:rPr>
        <w:t>up church</w:t>
      </w:r>
      <w:proofErr w:type="gramEnd"/>
      <w:r w:rsidR="00A014BE">
        <w:rPr>
          <w:rFonts w:ascii="Aptos" w:hAnsi="Aptos" w:cs="Arial"/>
        </w:rPr>
        <w:t xml:space="preserve"> disciplining the individual. </w:t>
      </w:r>
    </w:p>
    <w:p w14:paraId="1E2DAD65" w14:textId="2299005D" w:rsidR="007E41C8" w:rsidRDefault="00A014BE" w:rsidP="007E41C8">
      <w:pPr>
        <w:tabs>
          <w:tab w:val="left" w:pos="90"/>
        </w:tabs>
        <w:spacing w:before="120"/>
        <w:ind w:left="180" w:firstLine="0"/>
        <w:rPr>
          <w:rFonts w:ascii="Aptos" w:hAnsi="Aptos" w:cs="Arial"/>
        </w:rPr>
      </w:pPr>
      <w:r>
        <w:rPr>
          <w:rFonts w:ascii="Aptos" w:hAnsi="Aptos" w:cs="Arial"/>
        </w:rPr>
        <w:t>Well, in his 2</w:t>
      </w:r>
      <w:r w:rsidRPr="00A014BE">
        <w:rPr>
          <w:rFonts w:ascii="Aptos" w:hAnsi="Aptos" w:cs="Arial"/>
          <w:vertAlign w:val="superscript"/>
        </w:rPr>
        <w:t>nd</w:t>
      </w:r>
      <w:r>
        <w:rPr>
          <w:rFonts w:ascii="Aptos" w:hAnsi="Aptos" w:cs="Arial"/>
        </w:rPr>
        <w:t xml:space="preserve"> letter, we come to find out that the person who was church disciplined ended up repenting and coming back to the church. </w:t>
      </w:r>
      <w:r w:rsidR="007E41C8">
        <w:rPr>
          <w:rFonts w:ascii="Aptos" w:hAnsi="Aptos" w:cs="Arial"/>
        </w:rPr>
        <w:t>To see a sinning member come to repentance is a great thing, and all of us ought to celebrate tha</w:t>
      </w:r>
      <w:r w:rsidR="0070416C">
        <w:rPr>
          <w:rFonts w:ascii="Aptos" w:hAnsi="Aptos" w:cs="Arial"/>
        </w:rPr>
        <w:t xml:space="preserve">t. </w:t>
      </w:r>
    </w:p>
    <w:p w14:paraId="5821FCEE" w14:textId="700609EB" w:rsidR="00C408A7" w:rsidRDefault="00C408A7" w:rsidP="007E41C8">
      <w:pPr>
        <w:tabs>
          <w:tab w:val="left" w:pos="90"/>
        </w:tabs>
        <w:spacing w:before="120"/>
        <w:ind w:left="180" w:firstLine="0"/>
        <w:rPr>
          <w:rFonts w:ascii="Aptos" w:hAnsi="Aptos" w:cs="Arial"/>
        </w:rPr>
      </w:pPr>
      <w:r>
        <w:rPr>
          <w:rFonts w:ascii="Aptos" w:hAnsi="Aptos" w:cs="Arial"/>
        </w:rPr>
        <w:t xml:space="preserve">But that’s not what was happening. Although this person was truly repentant, the church </w:t>
      </w:r>
      <w:r w:rsidR="00BE29C5">
        <w:rPr>
          <w:rFonts w:ascii="Aptos" w:hAnsi="Aptos" w:cs="Arial"/>
        </w:rPr>
        <w:t xml:space="preserve">acted as though they </w:t>
      </w:r>
      <w:r>
        <w:rPr>
          <w:rFonts w:ascii="Aptos" w:hAnsi="Aptos" w:cs="Arial"/>
        </w:rPr>
        <w:t xml:space="preserve">wanted nothing to do with this church member. </w:t>
      </w:r>
    </w:p>
    <w:p w14:paraId="69F932FA" w14:textId="3B94AF60" w:rsidR="00D453BF" w:rsidRDefault="00D453BF" w:rsidP="007E41C8">
      <w:pPr>
        <w:tabs>
          <w:tab w:val="left" w:pos="90"/>
        </w:tabs>
        <w:spacing w:before="120"/>
        <w:ind w:left="180" w:firstLine="0"/>
        <w:rPr>
          <w:rFonts w:ascii="Aptos" w:hAnsi="Aptos" w:cs="Arial"/>
        </w:rPr>
      </w:pPr>
      <w:r>
        <w:rPr>
          <w:rFonts w:ascii="Aptos" w:hAnsi="Aptos" w:cs="Arial"/>
        </w:rPr>
        <w:t>Paul had to address this as well, saying to them that</w:t>
      </w:r>
      <w:r w:rsidR="00806A25">
        <w:rPr>
          <w:rFonts w:ascii="Aptos" w:hAnsi="Aptos" w:cs="Arial"/>
        </w:rPr>
        <w:t xml:space="preserve"> not only must you forgive your brother who has committed the offence, but now you are to “comfort</w:t>
      </w:r>
      <w:r w:rsidR="002A19E0">
        <w:rPr>
          <w:rFonts w:ascii="Aptos" w:hAnsi="Aptos" w:cs="Arial"/>
        </w:rPr>
        <w:t>” him</w:t>
      </w:r>
      <w:r w:rsidR="00AE35E0">
        <w:rPr>
          <w:rFonts w:ascii="Aptos" w:hAnsi="Aptos" w:cs="Arial"/>
        </w:rPr>
        <w:t xml:space="preserve">. </w:t>
      </w:r>
    </w:p>
    <w:p w14:paraId="1AFFA703" w14:textId="1B69A790" w:rsidR="00AE35E0" w:rsidRDefault="00AE35E0" w:rsidP="007E41C8">
      <w:pPr>
        <w:tabs>
          <w:tab w:val="left" w:pos="90"/>
        </w:tabs>
        <w:spacing w:before="120"/>
        <w:ind w:left="180" w:firstLine="0"/>
        <w:rPr>
          <w:rFonts w:ascii="Aptos" w:hAnsi="Aptos" w:cs="Arial"/>
        </w:rPr>
      </w:pPr>
      <w:r>
        <w:rPr>
          <w:rFonts w:ascii="Aptos" w:hAnsi="Aptos" w:cs="Arial"/>
        </w:rPr>
        <w:t>Why? Paul provides for us the reason why in verse</w:t>
      </w:r>
      <w:r w:rsidR="00137AE3">
        <w:rPr>
          <w:rFonts w:ascii="Aptos" w:hAnsi="Aptos" w:cs="Arial"/>
        </w:rPr>
        <w:t xml:space="preserve"> in 2 Corinthians 2:</w:t>
      </w:r>
      <w:r w:rsidR="00AD0301">
        <w:rPr>
          <w:rFonts w:ascii="Aptos" w:hAnsi="Aptos" w:cs="Arial"/>
        </w:rPr>
        <w:t>6-</w:t>
      </w:r>
      <w:r w:rsidR="00137AE3">
        <w:rPr>
          <w:rFonts w:ascii="Aptos" w:hAnsi="Aptos" w:cs="Arial"/>
        </w:rPr>
        <w:t>7 – “</w:t>
      </w:r>
      <w:r w:rsidR="00AD0301" w:rsidRPr="00AD0301">
        <w:rPr>
          <w:rFonts w:ascii="Aptos" w:hAnsi="Aptos" w:cs="Arial"/>
          <w:b/>
          <w:bCs/>
          <w:vertAlign w:val="superscript"/>
        </w:rPr>
        <w:t>6 </w:t>
      </w:r>
      <w:r w:rsidR="00AD0301" w:rsidRPr="00AD0301">
        <w:rPr>
          <w:rFonts w:ascii="Aptos" w:hAnsi="Aptos" w:cs="Arial"/>
        </w:rPr>
        <w:t xml:space="preserve">Sufficient for such a one is this </w:t>
      </w:r>
      <w:proofErr w:type="gramStart"/>
      <w:r w:rsidR="00AD0301" w:rsidRPr="00AD0301">
        <w:rPr>
          <w:rFonts w:ascii="Aptos" w:hAnsi="Aptos" w:cs="Arial"/>
        </w:rPr>
        <w:t>punishment</w:t>
      </w:r>
      <w:proofErr w:type="gramEnd"/>
      <w:r w:rsidR="00AD0301" w:rsidRPr="00AD0301">
        <w:rPr>
          <w:rFonts w:ascii="Aptos" w:hAnsi="Aptos" w:cs="Arial"/>
        </w:rPr>
        <w:t xml:space="preserve"> which </w:t>
      </w:r>
      <w:r w:rsidR="00AD0301" w:rsidRPr="00AD0301">
        <w:rPr>
          <w:rFonts w:ascii="Aptos" w:hAnsi="Aptos" w:cs="Arial"/>
          <w:i/>
          <w:iCs/>
        </w:rPr>
        <w:t>was inflicted</w:t>
      </w:r>
      <w:r w:rsidR="00AD0301" w:rsidRPr="00AD0301">
        <w:rPr>
          <w:rFonts w:ascii="Aptos" w:hAnsi="Aptos" w:cs="Arial"/>
        </w:rPr>
        <w:t> by the majority, </w:t>
      </w:r>
      <w:r w:rsidR="00AD0301" w:rsidRPr="00AD0301">
        <w:rPr>
          <w:rFonts w:ascii="Aptos" w:hAnsi="Aptos" w:cs="Arial"/>
          <w:b/>
          <w:bCs/>
          <w:vertAlign w:val="superscript"/>
        </w:rPr>
        <w:t>7 </w:t>
      </w:r>
      <w:r w:rsidR="00AD0301" w:rsidRPr="00AD0301">
        <w:rPr>
          <w:rFonts w:ascii="Aptos" w:hAnsi="Aptos" w:cs="Arial"/>
        </w:rPr>
        <w:t>so that on the contrary you should rather graciously forgive and comfort </w:t>
      </w:r>
      <w:r w:rsidR="00AD0301" w:rsidRPr="00AD0301">
        <w:rPr>
          <w:rFonts w:ascii="Aptos" w:hAnsi="Aptos" w:cs="Arial"/>
          <w:i/>
          <w:iCs/>
        </w:rPr>
        <w:t>him</w:t>
      </w:r>
      <w:r w:rsidR="00AD0301" w:rsidRPr="00AD0301">
        <w:rPr>
          <w:rFonts w:ascii="Aptos" w:hAnsi="Aptos" w:cs="Arial"/>
        </w:rPr>
        <w:t>, lest such a one be swallowed up by excessive sorrow.</w:t>
      </w:r>
      <w:r w:rsidR="00AD0301">
        <w:rPr>
          <w:rFonts w:ascii="Aptos" w:hAnsi="Aptos" w:cs="Arial"/>
        </w:rPr>
        <w:t xml:space="preserve">” </w:t>
      </w:r>
    </w:p>
    <w:p w14:paraId="704150C4" w14:textId="47CE388F" w:rsidR="00FA46DE" w:rsidRDefault="00E64807" w:rsidP="007E41C8">
      <w:pPr>
        <w:tabs>
          <w:tab w:val="left" w:pos="90"/>
        </w:tabs>
        <w:spacing w:before="120"/>
        <w:ind w:left="180" w:firstLine="0"/>
        <w:rPr>
          <w:rFonts w:ascii="Aptos" w:hAnsi="Aptos" w:cs="Arial"/>
        </w:rPr>
      </w:pPr>
      <w:r>
        <w:rPr>
          <w:rFonts w:ascii="Aptos" w:hAnsi="Aptos" w:cs="Arial"/>
        </w:rPr>
        <w:t>The problem is obvious: The Corinthians were limit</w:t>
      </w:r>
      <w:r w:rsidR="003A00AD">
        <w:rPr>
          <w:rFonts w:ascii="Aptos" w:hAnsi="Aptos" w:cs="Arial"/>
        </w:rPr>
        <w:t xml:space="preserve">ing who received grace and who did not. </w:t>
      </w:r>
    </w:p>
    <w:p w14:paraId="76005354" w14:textId="595169B4" w:rsidR="003A00AD" w:rsidRDefault="00F87B1A" w:rsidP="007E41C8">
      <w:pPr>
        <w:tabs>
          <w:tab w:val="left" w:pos="90"/>
        </w:tabs>
        <w:spacing w:before="120"/>
        <w:ind w:left="180" w:firstLine="0"/>
        <w:rPr>
          <w:rFonts w:ascii="Aptos" w:hAnsi="Aptos" w:cs="Arial"/>
        </w:rPr>
      </w:pPr>
      <w:r>
        <w:rPr>
          <w:rFonts w:ascii="Aptos" w:hAnsi="Aptos" w:cs="Arial"/>
        </w:rPr>
        <w:t>Paul was, affect was saying t</w:t>
      </w:r>
      <w:r w:rsidR="007C49A1">
        <w:rPr>
          <w:rFonts w:ascii="Aptos" w:hAnsi="Aptos" w:cs="Arial"/>
        </w:rPr>
        <w:t>his: Do not set limits on God’s grace</w:t>
      </w:r>
      <w:r w:rsidR="000B15CE">
        <w:rPr>
          <w:rFonts w:ascii="Aptos" w:hAnsi="Aptos" w:cs="Arial"/>
        </w:rPr>
        <w:t>, especially toward those to whom God has forgiven.</w:t>
      </w:r>
      <w:r w:rsidR="00C92E81">
        <w:rPr>
          <w:rFonts w:ascii="Aptos" w:hAnsi="Aptos" w:cs="Arial"/>
        </w:rPr>
        <w:t xml:space="preserve"> </w:t>
      </w:r>
    </w:p>
    <w:p w14:paraId="768BC75E" w14:textId="7F89F48F" w:rsidR="00C92E81" w:rsidRPr="005D1CAB" w:rsidRDefault="00C92E81" w:rsidP="007E41C8">
      <w:pPr>
        <w:tabs>
          <w:tab w:val="left" w:pos="90"/>
        </w:tabs>
        <w:spacing w:before="120"/>
        <w:ind w:left="180" w:firstLine="0"/>
        <w:rPr>
          <w:rFonts w:ascii="Aptos" w:hAnsi="Aptos" w:cs="Arial"/>
        </w:rPr>
      </w:pPr>
      <w:r>
        <w:rPr>
          <w:rFonts w:ascii="Aptos" w:hAnsi="Aptos" w:cs="Arial"/>
        </w:rPr>
        <w:t>But the point to the spear is that when it comes to the spiritual restoration</w:t>
      </w:r>
      <w:r w:rsidR="0007294A">
        <w:rPr>
          <w:rFonts w:ascii="Aptos" w:hAnsi="Aptos" w:cs="Arial"/>
        </w:rPr>
        <w:t>, we ought to always…</w:t>
      </w:r>
    </w:p>
    <w:p w14:paraId="36247873" w14:textId="74F8E5F3" w:rsidR="00C1143A" w:rsidRDefault="00C1143A" w:rsidP="008D2EB3">
      <w:pPr>
        <w:tabs>
          <w:tab w:val="left" w:pos="90"/>
        </w:tabs>
        <w:spacing w:before="120"/>
        <w:ind w:left="180" w:firstLine="0"/>
        <w:rPr>
          <w:rFonts w:ascii="Aptos" w:hAnsi="Aptos" w:cs="Arial"/>
          <w:b/>
          <w:bCs/>
        </w:rPr>
      </w:pPr>
      <w:r w:rsidRPr="008D2EB3">
        <w:rPr>
          <w:rFonts w:ascii="Aptos" w:hAnsi="Aptos" w:cs="Arial"/>
          <w:b/>
          <w:bCs/>
          <w:highlight w:val="yellow"/>
        </w:rPr>
        <w:t>A. Have concern for the spiritual well-being of others</w:t>
      </w:r>
    </w:p>
    <w:p w14:paraId="3933CBB4" w14:textId="2C7F91DA" w:rsidR="005002A3" w:rsidRPr="005002A3" w:rsidRDefault="005002A3" w:rsidP="008D2EB3">
      <w:pPr>
        <w:tabs>
          <w:tab w:val="left" w:pos="90"/>
        </w:tabs>
        <w:spacing w:before="120"/>
        <w:ind w:left="180" w:firstLine="0"/>
        <w:rPr>
          <w:rFonts w:ascii="Aptos" w:hAnsi="Aptos" w:cs="Arial"/>
        </w:rPr>
      </w:pPr>
      <w:r>
        <w:rPr>
          <w:rFonts w:ascii="Aptos" w:hAnsi="Aptos" w:cs="Arial"/>
        </w:rPr>
        <w:t>Note</w:t>
      </w:r>
      <w:r w:rsidR="007F765C">
        <w:rPr>
          <w:rFonts w:ascii="Aptos" w:hAnsi="Aptos" w:cs="Arial"/>
        </w:rPr>
        <w:t xml:space="preserve"> this quote from Timothy George – </w:t>
      </w:r>
    </w:p>
    <w:p w14:paraId="1F0D2964" w14:textId="7A3E456C" w:rsidR="000E1982" w:rsidRDefault="00C1143A" w:rsidP="000E1982">
      <w:pPr>
        <w:tabs>
          <w:tab w:val="left" w:pos="90"/>
        </w:tabs>
        <w:spacing w:before="120"/>
        <w:ind w:left="450" w:firstLine="0"/>
        <w:rPr>
          <w:rFonts w:ascii="Aptos" w:hAnsi="Aptos" w:cs="Arial"/>
        </w:rPr>
      </w:pPr>
      <w:r w:rsidRPr="000E1982">
        <w:rPr>
          <w:rFonts w:ascii="Aptos" w:hAnsi="Aptos" w:cs="Arial"/>
          <w:b/>
          <w:bCs/>
          <w:highlight w:val="yellow"/>
        </w:rPr>
        <w:lastRenderedPageBreak/>
        <w:t>“In Gal</w:t>
      </w:r>
      <w:r w:rsidR="004E0AD8" w:rsidRPr="000E1982">
        <w:rPr>
          <w:rFonts w:ascii="Aptos" w:hAnsi="Aptos" w:cs="Arial"/>
          <w:b/>
          <w:bCs/>
          <w:highlight w:val="yellow"/>
        </w:rPr>
        <w:t>atians</w:t>
      </w:r>
      <w:r w:rsidRPr="000E1982">
        <w:rPr>
          <w:rFonts w:ascii="Aptos" w:hAnsi="Aptos" w:cs="Arial"/>
          <w:b/>
          <w:bCs/>
          <w:highlight w:val="yellow"/>
        </w:rPr>
        <w:t xml:space="preserve"> 6:1</w:t>
      </w:r>
      <w:r w:rsidRPr="001A2425">
        <w:rPr>
          <w:rFonts w:ascii="Aptos" w:hAnsi="Aptos" w:cs="Arial"/>
        </w:rPr>
        <w:t xml:space="preserve">, then, </w:t>
      </w:r>
      <w:r w:rsidR="009E540B" w:rsidRPr="001A2425">
        <w:rPr>
          <w:rFonts w:ascii="Aptos" w:hAnsi="Aptos" w:cs="Arial"/>
        </w:rPr>
        <w:t>‘</w:t>
      </w:r>
      <w:r w:rsidRPr="001A2425">
        <w:rPr>
          <w:rFonts w:ascii="Aptos" w:hAnsi="Aptos" w:cs="Arial"/>
        </w:rPr>
        <w:t>those who are spiritual</w:t>
      </w:r>
      <w:r w:rsidR="009E540B" w:rsidRPr="001A2425">
        <w:rPr>
          <w:rFonts w:ascii="Aptos" w:hAnsi="Aptos" w:cs="Arial"/>
        </w:rPr>
        <w:t>’</w:t>
      </w:r>
      <w:r w:rsidRPr="001A2425">
        <w:rPr>
          <w:rFonts w:ascii="Aptos" w:hAnsi="Aptos" w:cs="Arial"/>
        </w:rPr>
        <w:t xml:space="preserve"> are identical with those Christians who walk in the Spirit, are led by the Spirit, and keep in step with the Spirit.” (Timothy George, Galatians</w:t>
      </w:r>
      <w:r w:rsidR="00E16FDE" w:rsidRPr="001A2425">
        <w:rPr>
          <w:rFonts w:ascii="Aptos" w:hAnsi="Aptos" w:cs="Arial"/>
        </w:rPr>
        <w:t>, The New American Commentary</w:t>
      </w:r>
      <w:r w:rsidRPr="001A2425">
        <w:rPr>
          <w:rFonts w:ascii="Aptos" w:hAnsi="Aptos" w:cs="Arial"/>
        </w:rPr>
        <w:t>, 410)</w:t>
      </w:r>
    </w:p>
    <w:p w14:paraId="3A10A8A4" w14:textId="7A8B5872" w:rsidR="000E1982" w:rsidRDefault="000E1982" w:rsidP="000E1982">
      <w:pPr>
        <w:tabs>
          <w:tab w:val="left" w:pos="90"/>
        </w:tabs>
        <w:spacing w:before="120"/>
        <w:ind w:left="450" w:firstLine="0"/>
        <w:rPr>
          <w:rFonts w:ascii="Aptos" w:hAnsi="Aptos" w:cs="Arial"/>
        </w:rPr>
      </w:pPr>
      <w:r>
        <w:rPr>
          <w:rFonts w:ascii="Aptos" w:hAnsi="Aptos" w:cs="Arial"/>
        </w:rPr>
        <w:t xml:space="preserve">The only people qualified to restore a sinning believer are </w:t>
      </w:r>
      <w:r w:rsidR="007D38C4">
        <w:rPr>
          <w:rFonts w:ascii="Aptos" w:hAnsi="Aptos" w:cs="Arial"/>
        </w:rPr>
        <w:t>not just Christians, but spirit-filled Christians!</w:t>
      </w:r>
      <w:r w:rsidR="002C3EC1">
        <w:rPr>
          <w:rFonts w:ascii="Aptos" w:hAnsi="Aptos" w:cs="Arial"/>
        </w:rPr>
        <w:t xml:space="preserve"> Last week, we described </w:t>
      </w:r>
      <w:proofErr w:type="gramStart"/>
      <w:r w:rsidR="002C3EC1">
        <w:rPr>
          <w:rFonts w:ascii="Aptos" w:hAnsi="Aptos" w:cs="Arial"/>
        </w:rPr>
        <w:t>for</w:t>
      </w:r>
      <w:proofErr w:type="gramEnd"/>
      <w:r w:rsidR="002C3EC1">
        <w:rPr>
          <w:rFonts w:ascii="Aptos" w:hAnsi="Aptos" w:cs="Arial"/>
        </w:rPr>
        <w:t xml:space="preserve"> you what walking by the Spirit looks like. </w:t>
      </w:r>
    </w:p>
    <w:p w14:paraId="36705041" w14:textId="5E2357ED" w:rsidR="004B1A24" w:rsidRDefault="00076ACB" w:rsidP="000C41B9">
      <w:pPr>
        <w:tabs>
          <w:tab w:val="left" w:pos="90"/>
        </w:tabs>
        <w:spacing w:before="120"/>
        <w:ind w:left="450" w:firstLine="0"/>
        <w:rPr>
          <w:rFonts w:ascii="Aptos" w:hAnsi="Aptos" w:cs="Arial"/>
        </w:rPr>
      </w:pPr>
      <w:r>
        <w:rPr>
          <w:rFonts w:ascii="Aptos" w:hAnsi="Aptos" w:cs="Arial"/>
        </w:rPr>
        <w:t xml:space="preserve">Ought this compel you more </w:t>
      </w:r>
      <w:proofErr w:type="gramStart"/>
      <w:r>
        <w:rPr>
          <w:rFonts w:ascii="Aptos" w:hAnsi="Aptos" w:cs="Arial"/>
        </w:rPr>
        <w:t>in light of the fact that</w:t>
      </w:r>
      <w:proofErr w:type="gramEnd"/>
      <w:r>
        <w:rPr>
          <w:rFonts w:ascii="Aptos" w:hAnsi="Aptos" w:cs="Arial"/>
        </w:rPr>
        <w:t xml:space="preserve"> the Lord could </w:t>
      </w:r>
      <w:r w:rsidR="00DF2137">
        <w:rPr>
          <w:rFonts w:ascii="Aptos" w:hAnsi="Aptos" w:cs="Arial"/>
        </w:rPr>
        <w:t xml:space="preserve">anyone of you to restore another brother or sister in Christ as well as to bring the necessary comfort that comes about by the Spirit of grace? </w:t>
      </w:r>
    </w:p>
    <w:p w14:paraId="7AE8390D" w14:textId="3C8B4E87" w:rsidR="00113287" w:rsidRPr="000E1982" w:rsidRDefault="00113287" w:rsidP="00113287">
      <w:pPr>
        <w:tabs>
          <w:tab w:val="left" w:pos="90"/>
        </w:tabs>
        <w:spacing w:before="120"/>
        <w:rPr>
          <w:rFonts w:ascii="Aptos" w:hAnsi="Aptos" w:cs="Arial"/>
        </w:rPr>
      </w:pPr>
      <w:r>
        <w:rPr>
          <w:rFonts w:ascii="Aptos" w:hAnsi="Aptos" w:cs="Arial"/>
        </w:rPr>
        <w:t>If we understand that…</w:t>
      </w:r>
    </w:p>
    <w:p w14:paraId="63227B4D" w14:textId="77777777" w:rsidR="00C1143A" w:rsidRDefault="00C1143A" w:rsidP="00FB72EC">
      <w:pPr>
        <w:tabs>
          <w:tab w:val="left" w:pos="90"/>
        </w:tabs>
        <w:spacing w:before="120"/>
        <w:ind w:left="180" w:firstLine="0"/>
        <w:rPr>
          <w:rFonts w:ascii="Aptos" w:hAnsi="Aptos" w:cs="Arial"/>
          <w:b/>
          <w:bCs/>
        </w:rPr>
      </w:pPr>
      <w:r w:rsidRPr="00E36C9D">
        <w:rPr>
          <w:rFonts w:ascii="Aptos" w:hAnsi="Aptos" w:cs="Arial"/>
          <w:b/>
          <w:bCs/>
          <w:highlight w:val="yellow"/>
        </w:rPr>
        <w:t>B. The goal is gentle restoration</w:t>
      </w:r>
    </w:p>
    <w:p w14:paraId="0D24C9E3" w14:textId="37B5CB57" w:rsidR="00845D88" w:rsidRPr="00713332" w:rsidRDefault="00713332" w:rsidP="00FB72EC">
      <w:pPr>
        <w:tabs>
          <w:tab w:val="left" w:pos="90"/>
        </w:tabs>
        <w:spacing w:before="120"/>
        <w:ind w:left="180" w:firstLine="0"/>
        <w:rPr>
          <w:rFonts w:ascii="Aptos" w:hAnsi="Aptos" w:cs="Arial"/>
        </w:rPr>
      </w:pPr>
      <w:r>
        <w:rPr>
          <w:rFonts w:ascii="Aptos" w:hAnsi="Aptos" w:cs="Arial"/>
        </w:rPr>
        <w:t>The surely, you ought to…</w:t>
      </w:r>
    </w:p>
    <w:p w14:paraId="110AF436" w14:textId="77777777" w:rsidR="003F5923" w:rsidRDefault="00C1143A" w:rsidP="003F5923">
      <w:pPr>
        <w:tabs>
          <w:tab w:val="left" w:pos="90"/>
        </w:tabs>
        <w:spacing w:before="120"/>
        <w:ind w:left="180" w:firstLine="0"/>
        <w:rPr>
          <w:rFonts w:ascii="Aptos" w:hAnsi="Aptos" w:cs="Arial"/>
          <w:b/>
          <w:bCs/>
        </w:rPr>
      </w:pPr>
      <w:r w:rsidRPr="00E36C9D">
        <w:rPr>
          <w:rFonts w:ascii="Aptos" w:hAnsi="Aptos" w:cs="Arial"/>
          <w:b/>
          <w:bCs/>
          <w:highlight w:val="yellow"/>
        </w:rPr>
        <w:t>C. Know your own Spirit-dependence</w:t>
      </w:r>
      <w:r w:rsidRPr="00E36C9D">
        <w:rPr>
          <w:rFonts w:ascii="Aptos" w:hAnsi="Aptos" w:cs="Arial"/>
          <w:b/>
          <w:bCs/>
        </w:rPr>
        <w:t xml:space="preserve"> </w:t>
      </w:r>
    </w:p>
    <w:p w14:paraId="15F055C1" w14:textId="77777777" w:rsidR="003F5923" w:rsidRPr="00F04A91" w:rsidRDefault="003F5923" w:rsidP="003F5923">
      <w:pPr>
        <w:tabs>
          <w:tab w:val="left" w:pos="90"/>
        </w:tabs>
        <w:spacing w:before="120"/>
        <w:ind w:left="180" w:firstLine="0"/>
        <w:rPr>
          <w:rFonts w:ascii="Aptos" w:hAnsi="Aptos" w:cs="Arial"/>
          <w:b/>
          <w:bCs/>
        </w:rPr>
      </w:pPr>
      <w:r w:rsidRPr="00F04A91">
        <w:rPr>
          <w:rFonts w:ascii="Aptos" w:hAnsi="Aptos"/>
          <w:b/>
          <w:bCs/>
          <w:highlight w:val="green"/>
        </w:rPr>
        <w:t>Galatians 5:16-17a – But I say, walk by the Spirit, and you will not carry out the desire of the flesh. For the flesh sets its desire against the Spirit, and the Spirit against the flesh; for these are in opposition to one another…</w:t>
      </w:r>
    </w:p>
    <w:p w14:paraId="4F869737" w14:textId="77777777" w:rsidR="00066986" w:rsidRPr="00F04A91" w:rsidRDefault="00066986" w:rsidP="00066986">
      <w:pPr>
        <w:pStyle w:val="NoSpacing"/>
        <w:rPr>
          <w:rFonts w:ascii="Aptos" w:hAnsi="Aptos"/>
        </w:rPr>
      </w:pPr>
    </w:p>
    <w:p w14:paraId="29279C8D" w14:textId="01BC0467" w:rsidR="00066986" w:rsidRDefault="003F5923" w:rsidP="00FE1F78">
      <w:pPr>
        <w:pStyle w:val="NoSpacing"/>
        <w:ind w:left="180"/>
        <w:rPr>
          <w:rFonts w:ascii="Aptos" w:hAnsi="Aptos" w:cs="Arial"/>
          <w:b/>
          <w:bCs/>
        </w:rPr>
      </w:pPr>
      <w:r w:rsidRPr="00F04A91">
        <w:rPr>
          <w:rFonts w:ascii="Aptos" w:hAnsi="Aptos"/>
        </w:rPr>
        <w:t>Those walking by the Spirit are one solid ground; those walking according to the flesh are caught up in quicksand</w:t>
      </w:r>
    </w:p>
    <w:p w14:paraId="73340AE3" w14:textId="77777777" w:rsidR="00066986" w:rsidRDefault="00066986" w:rsidP="00066986">
      <w:pPr>
        <w:pStyle w:val="NoSpacing"/>
        <w:ind w:left="180"/>
        <w:rPr>
          <w:rFonts w:ascii="Aptos" w:hAnsi="Aptos" w:cs="Arial"/>
          <w:b/>
          <w:bCs/>
        </w:rPr>
      </w:pPr>
    </w:p>
    <w:p w14:paraId="59C51A55" w14:textId="3AB13B6D" w:rsidR="004B727C" w:rsidRDefault="00666082" w:rsidP="00066986">
      <w:pPr>
        <w:pStyle w:val="NoSpacing"/>
        <w:ind w:left="180"/>
      </w:pPr>
      <w:r>
        <w:t xml:space="preserve">It becomes necessary then to </w:t>
      </w:r>
      <w:r w:rsidR="003F5923">
        <w:t xml:space="preserve">acknowledge our own susceptibility to walk according to the flesh, and our constant </w:t>
      </w:r>
      <w:r w:rsidR="00842B66">
        <w:t xml:space="preserve">need </w:t>
      </w:r>
      <w:r w:rsidR="003F5923">
        <w:t>of the Holy Spirit</w:t>
      </w:r>
      <w:r w:rsidR="00842B66">
        <w:t>’s work</w:t>
      </w:r>
      <w:r w:rsidR="003F5923">
        <w:t xml:space="preserve"> in our lives!</w:t>
      </w:r>
      <w:r w:rsidR="009E6187">
        <w:t xml:space="preserve"> </w:t>
      </w:r>
    </w:p>
    <w:p w14:paraId="48FF927A" w14:textId="77777777" w:rsidR="00B86122" w:rsidRDefault="00B86122" w:rsidP="00066986">
      <w:pPr>
        <w:pStyle w:val="NoSpacing"/>
        <w:ind w:left="180"/>
      </w:pPr>
    </w:p>
    <w:p w14:paraId="37FB82DA" w14:textId="274D3C01" w:rsidR="00C76202" w:rsidRPr="00066986" w:rsidRDefault="00C76202" w:rsidP="00066986">
      <w:pPr>
        <w:pStyle w:val="NoSpacing"/>
        <w:ind w:left="180"/>
        <w:rPr>
          <w:rFonts w:ascii="Aptos" w:hAnsi="Aptos" w:cs="Arial"/>
          <w:b/>
          <w:bCs/>
        </w:rPr>
      </w:pPr>
      <w:r>
        <w:t>If we have the capacity to restore a fellow brother or sister in the Lord, we ought to</w:t>
      </w:r>
      <w:r w:rsidR="00894A52">
        <w:t>…</w:t>
      </w:r>
    </w:p>
    <w:p w14:paraId="257B3A9E" w14:textId="77777777" w:rsidR="00C1143A" w:rsidRDefault="00C1143A" w:rsidP="00C1143A">
      <w:pPr>
        <w:tabs>
          <w:tab w:val="left" w:pos="90"/>
        </w:tabs>
        <w:spacing w:before="120"/>
        <w:ind w:left="0" w:firstLine="0"/>
        <w:rPr>
          <w:rFonts w:ascii="Aptos" w:hAnsi="Aptos" w:cs="Arial"/>
          <w:b/>
          <w:bCs/>
        </w:rPr>
      </w:pPr>
      <w:r w:rsidRPr="00E82A0F">
        <w:rPr>
          <w:rFonts w:ascii="Aptos" w:hAnsi="Aptos" w:cs="Arial"/>
          <w:b/>
          <w:bCs/>
          <w:highlight w:val="yellow"/>
        </w:rPr>
        <w:t>II. Bear One Another’s Burdens</w:t>
      </w:r>
      <w:r w:rsidRPr="001A2425">
        <w:rPr>
          <w:rFonts w:ascii="Aptos" w:hAnsi="Aptos" w:cs="Arial"/>
          <w:b/>
          <w:bCs/>
        </w:rPr>
        <w:t xml:space="preserve"> </w:t>
      </w:r>
    </w:p>
    <w:p w14:paraId="1762598D" w14:textId="36326C13" w:rsidR="00073418" w:rsidRPr="00073418" w:rsidRDefault="009D1938" w:rsidP="00C1143A">
      <w:pPr>
        <w:tabs>
          <w:tab w:val="left" w:pos="90"/>
        </w:tabs>
        <w:spacing w:before="120"/>
        <w:ind w:left="0" w:firstLine="0"/>
        <w:rPr>
          <w:rFonts w:ascii="Aptos" w:hAnsi="Aptos" w:cs="Arial"/>
        </w:rPr>
      </w:pPr>
      <w:r>
        <w:rPr>
          <w:rFonts w:ascii="Aptos" w:hAnsi="Aptos" w:cs="Arial"/>
        </w:rPr>
        <w:t xml:space="preserve">Bearing one another’s burdens </w:t>
      </w:r>
      <w:r w:rsidR="00073418">
        <w:rPr>
          <w:rFonts w:ascii="Aptos" w:hAnsi="Aptos" w:cs="Arial"/>
        </w:rPr>
        <w:t xml:space="preserve">includes the brother who </w:t>
      </w:r>
      <w:r w:rsidR="00133C02">
        <w:rPr>
          <w:rFonts w:ascii="Aptos" w:hAnsi="Aptos" w:cs="Arial"/>
        </w:rPr>
        <w:t>had stumbled</w:t>
      </w:r>
      <w:r w:rsidR="006464C0">
        <w:rPr>
          <w:rFonts w:ascii="Aptos" w:hAnsi="Aptos" w:cs="Arial"/>
        </w:rPr>
        <w:t xml:space="preserve">. It may not be easy for him to get over his offence. </w:t>
      </w:r>
      <w:r w:rsidR="00B074B2">
        <w:rPr>
          <w:rFonts w:ascii="Aptos" w:hAnsi="Aptos" w:cs="Arial"/>
        </w:rPr>
        <w:t xml:space="preserve">But please note what Paul said to God’s people and by extension, all of us. </w:t>
      </w:r>
    </w:p>
    <w:p w14:paraId="26A7D16C" w14:textId="3C8D8F86" w:rsidR="00915BBE" w:rsidRDefault="00C1143A" w:rsidP="0099026A">
      <w:pPr>
        <w:tabs>
          <w:tab w:val="left" w:pos="90"/>
        </w:tabs>
        <w:spacing w:before="120"/>
        <w:ind w:left="270" w:firstLine="0"/>
        <w:rPr>
          <w:rFonts w:ascii="Aptos" w:hAnsi="Aptos" w:cs="Arial"/>
          <w:i/>
          <w:iCs/>
        </w:rPr>
      </w:pPr>
      <w:r w:rsidRPr="008E76B2">
        <w:rPr>
          <w:rFonts w:ascii="Aptos" w:hAnsi="Aptos" w:cs="Arial"/>
          <w:b/>
          <w:bCs/>
          <w:highlight w:val="yellow"/>
        </w:rPr>
        <w:t>Galatians 6:2-3</w:t>
      </w:r>
      <w:r w:rsidRPr="001A2425">
        <w:rPr>
          <w:rFonts w:ascii="Aptos" w:hAnsi="Aptos" w:cs="Arial"/>
        </w:rPr>
        <w:t xml:space="preserve"> </w:t>
      </w:r>
      <w:r w:rsidR="00E82A0F">
        <w:rPr>
          <w:rFonts w:ascii="Aptos" w:hAnsi="Aptos" w:cs="Arial"/>
        </w:rPr>
        <w:t>“</w:t>
      </w:r>
      <w:r w:rsidRPr="001A2425">
        <w:rPr>
          <w:rFonts w:ascii="Aptos" w:hAnsi="Aptos" w:cs="Arial"/>
          <w:i/>
          <w:iCs/>
        </w:rPr>
        <w:t xml:space="preserve">Bear one another’s </w:t>
      </w:r>
      <w:proofErr w:type="gramStart"/>
      <w:r w:rsidRPr="001A2425">
        <w:rPr>
          <w:rFonts w:ascii="Aptos" w:hAnsi="Aptos" w:cs="Arial"/>
          <w:i/>
          <w:iCs/>
        </w:rPr>
        <w:t>burdens, and</w:t>
      </w:r>
      <w:proofErr w:type="gramEnd"/>
      <w:r w:rsidRPr="001A2425">
        <w:rPr>
          <w:rFonts w:ascii="Aptos" w:hAnsi="Aptos" w:cs="Arial"/>
          <w:i/>
          <w:iCs/>
        </w:rPr>
        <w:t xml:space="preserve"> thereby fulfill the law of Christ. For if anyone thinks he is something when he is nothing, he deceives himself.</w:t>
      </w:r>
      <w:r w:rsidR="00E82A0F">
        <w:rPr>
          <w:rFonts w:ascii="Aptos" w:hAnsi="Aptos" w:cs="Arial"/>
          <w:i/>
          <w:iCs/>
        </w:rPr>
        <w:t>”</w:t>
      </w:r>
    </w:p>
    <w:p w14:paraId="4324038C" w14:textId="5CA1888E" w:rsidR="00DF77ED" w:rsidRDefault="001E320D" w:rsidP="0099026A">
      <w:pPr>
        <w:tabs>
          <w:tab w:val="left" w:pos="90"/>
        </w:tabs>
        <w:spacing w:before="120"/>
        <w:ind w:left="270" w:firstLine="0"/>
        <w:rPr>
          <w:rFonts w:ascii="Aptos" w:hAnsi="Aptos" w:cs="Arial"/>
        </w:rPr>
      </w:pPr>
      <w:r>
        <w:rPr>
          <w:rFonts w:ascii="Aptos" w:hAnsi="Aptos" w:cs="Arial"/>
          <w:b/>
          <w:bCs/>
          <w:i/>
          <w:iCs/>
        </w:rPr>
        <w:t xml:space="preserve">Baros – </w:t>
      </w:r>
      <w:r>
        <w:rPr>
          <w:rFonts w:ascii="Aptos" w:hAnsi="Aptos" w:cs="Arial"/>
        </w:rPr>
        <w:t>it refers to a load that is difficult to carry</w:t>
      </w:r>
      <w:r w:rsidR="005F293A">
        <w:rPr>
          <w:rFonts w:ascii="Aptos" w:hAnsi="Aptos" w:cs="Arial"/>
        </w:rPr>
        <w:t xml:space="preserve">. You will find </w:t>
      </w:r>
      <w:r w:rsidR="00E87766">
        <w:rPr>
          <w:rFonts w:ascii="Aptos" w:hAnsi="Aptos" w:cs="Arial"/>
        </w:rPr>
        <w:t xml:space="preserve">believers who are on the same </w:t>
      </w:r>
      <w:proofErr w:type="gramStart"/>
      <w:r w:rsidR="00E87766">
        <w:rPr>
          <w:rFonts w:ascii="Aptos" w:hAnsi="Aptos" w:cs="Arial"/>
        </w:rPr>
        <w:t>walk</w:t>
      </w:r>
      <w:proofErr w:type="gramEnd"/>
      <w:r w:rsidR="00E87766">
        <w:rPr>
          <w:rFonts w:ascii="Aptos" w:hAnsi="Aptos" w:cs="Arial"/>
        </w:rPr>
        <w:t xml:space="preserve"> as you who will </w:t>
      </w:r>
      <w:proofErr w:type="gramStart"/>
      <w:r w:rsidR="00E87766">
        <w:rPr>
          <w:rFonts w:ascii="Aptos" w:hAnsi="Aptos" w:cs="Arial"/>
        </w:rPr>
        <w:t>inevitable</w:t>
      </w:r>
      <w:proofErr w:type="gramEnd"/>
      <w:r w:rsidR="00E87766">
        <w:rPr>
          <w:rFonts w:ascii="Aptos" w:hAnsi="Aptos" w:cs="Arial"/>
        </w:rPr>
        <w:t xml:space="preserve"> </w:t>
      </w:r>
      <w:proofErr w:type="gramStart"/>
      <w:r w:rsidR="00E87766">
        <w:rPr>
          <w:rFonts w:ascii="Aptos" w:hAnsi="Aptos" w:cs="Arial"/>
        </w:rPr>
        <w:t>having</w:t>
      </w:r>
      <w:proofErr w:type="gramEnd"/>
      <w:r w:rsidR="00E87766">
        <w:rPr>
          <w:rFonts w:ascii="Aptos" w:hAnsi="Aptos" w:cs="Arial"/>
        </w:rPr>
        <w:t xml:space="preserve"> difficulty coping with a particular problem</w:t>
      </w:r>
      <w:r w:rsidR="00FE7DD9">
        <w:rPr>
          <w:rFonts w:ascii="Aptos" w:hAnsi="Aptos" w:cs="Arial"/>
        </w:rPr>
        <w:t xml:space="preserve">. </w:t>
      </w:r>
    </w:p>
    <w:p w14:paraId="18AD4C94" w14:textId="69646028" w:rsidR="006D512D" w:rsidRDefault="006D512D" w:rsidP="0099026A">
      <w:pPr>
        <w:tabs>
          <w:tab w:val="left" w:pos="90"/>
        </w:tabs>
        <w:spacing w:before="120"/>
        <w:ind w:left="270" w:firstLine="0"/>
        <w:rPr>
          <w:rFonts w:ascii="Aptos" w:hAnsi="Aptos" w:cs="Arial"/>
        </w:rPr>
      </w:pPr>
      <w:r>
        <w:rPr>
          <w:rFonts w:ascii="Aptos" w:hAnsi="Aptos" w:cs="Arial"/>
        </w:rPr>
        <w:t xml:space="preserve">And in helping that </w:t>
      </w:r>
      <w:r w:rsidR="001A2118">
        <w:rPr>
          <w:rFonts w:ascii="Aptos" w:hAnsi="Aptos" w:cs="Arial"/>
        </w:rPr>
        <w:t xml:space="preserve">fellow believer you </w:t>
      </w:r>
      <w:r w:rsidR="002C2DE8">
        <w:rPr>
          <w:rFonts w:ascii="Aptos" w:hAnsi="Aptos" w:cs="Arial"/>
        </w:rPr>
        <w:t>will b</w:t>
      </w:r>
      <w:r w:rsidR="004A2C88">
        <w:rPr>
          <w:rFonts w:ascii="Aptos" w:hAnsi="Aptos" w:cs="Arial"/>
        </w:rPr>
        <w:t>e as</w:t>
      </w:r>
      <w:r w:rsidR="002C2DE8">
        <w:rPr>
          <w:rFonts w:ascii="Aptos" w:hAnsi="Aptos" w:cs="Arial"/>
        </w:rPr>
        <w:t xml:space="preserve"> </w:t>
      </w:r>
      <w:proofErr w:type="gramStart"/>
      <w:r w:rsidR="002C2DE8">
        <w:rPr>
          <w:rFonts w:ascii="Aptos" w:hAnsi="Aptos" w:cs="Arial"/>
        </w:rPr>
        <w:t>a sweet</w:t>
      </w:r>
      <w:proofErr w:type="gramEnd"/>
      <w:r w:rsidR="002C2DE8">
        <w:rPr>
          <w:rFonts w:ascii="Aptos" w:hAnsi="Aptos" w:cs="Arial"/>
        </w:rPr>
        <w:t xml:space="preserve"> balm to their sou</w:t>
      </w:r>
      <w:r w:rsidR="007F53E0">
        <w:rPr>
          <w:rFonts w:ascii="Aptos" w:hAnsi="Aptos" w:cs="Arial"/>
        </w:rPr>
        <w:t xml:space="preserve">l. </w:t>
      </w:r>
    </w:p>
    <w:p w14:paraId="3CD48B15" w14:textId="643B4A26" w:rsidR="004A2C88" w:rsidRDefault="0078024A" w:rsidP="0078024A">
      <w:pPr>
        <w:tabs>
          <w:tab w:val="left" w:pos="90"/>
        </w:tabs>
        <w:spacing w:before="120"/>
        <w:ind w:left="270" w:firstLine="0"/>
        <w:rPr>
          <w:rFonts w:ascii="Aptos" w:hAnsi="Aptos" w:cs="Arial"/>
        </w:rPr>
      </w:pPr>
      <w:r>
        <w:rPr>
          <w:rFonts w:ascii="Aptos" w:hAnsi="Aptos" w:cs="Arial"/>
        </w:rPr>
        <w:t>(expand more on the passage)</w:t>
      </w:r>
    </w:p>
    <w:p w14:paraId="645EEED0" w14:textId="52C5ECBB" w:rsidR="0078024A" w:rsidRPr="006D512D" w:rsidRDefault="009A286C" w:rsidP="0078024A">
      <w:pPr>
        <w:tabs>
          <w:tab w:val="left" w:pos="90"/>
        </w:tabs>
        <w:spacing w:before="120"/>
        <w:ind w:left="270" w:firstLine="0"/>
        <w:rPr>
          <w:rFonts w:ascii="Aptos" w:hAnsi="Aptos" w:cs="Arial"/>
        </w:rPr>
      </w:pPr>
      <w:r>
        <w:rPr>
          <w:rFonts w:ascii="Aptos" w:hAnsi="Aptos" w:cs="Arial"/>
        </w:rPr>
        <w:t>For in doing so, you ar</w:t>
      </w:r>
      <w:r w:rsidR="00F86D17">
        <w:rPr>
          <w:rFonts w:ascii="Aptos" w:hAnsi="Aptos" w:cs="Arial"/>
        </w:rPr>
        <w:t xml:space="preserve">e </w:t>
      </w:r>
      <w:proofErr w:type="gramStart"/>
      <w:r w:rsidR="00F86D17">
        <w:rPr>
          <w:rFonts w:ascii="Aptos" w:hAnsi="Aptos" w:cs="Arial"/>
        </w:rPr>
        <w:t>walking..</w:t>
      </w:r>
      <w:proofErr w:type="gramEnd"/>
    </w:p>
    <w:p w14:paraId="108D2F9F" w14:textId="77777777" w:rsidR="00C1143A" w:rsidRPr="00015724" w:rsidRDefault="00C1143A" w:rsidP="00FB72EC">
      <w:pPr>
        <w:tabs>
          <w:tab w:val="left" w:pos="90"/>
        </w:tabs>
        <w:spacing w:before="120"/>
        <w:ind w:left="270" w:firstLine="0"/>
        <w:rPr>
          <w:rFonts w:ascii="Aptos" w:hAnsi="Aptos" w:cs="Arial"/>
          <w:b/>
          <w:bCs/>
          <w:highlight w:val="yellow"/>
        </w:rPr>
      </w:pPr>
      <w:r w:rsidRPr="00015724">
        <w:rPr>
          <w:rFonts w:ascii="Aptos" w:hAnsi="Aptos" w:cs="Arial"/>
          <w:b/>
          <w:bCs/>
          <w:highlight w:val="yellow"/>
        </w:rPr>
        <w:t xml:space="preserve">A. Walk in the new law of </w:t>
      </w:r>
      <w:proofErr w:type="gramStart"/>
      <w:r w:rsidRPr="00015724">
        <w:rPr>
          <w:rFonts w:ascii="Aptos" w:hAnsi="Aptos" w:cs="Arial"/>
          <w:b/>
          <w:bCs/>
          <w:highlight w:val="yellow"/>
        </w:rPr>
        <w:t>Christ-likeness</w:t>
      </w:r>
      <w:proofErr w:type="gramEnd"/>
      <w:r w:rsidRPr="00015724">
        <w:rPr>
          <w:rFonts w:ascii="Aptos" w:hAnsi="Aptos" w:cs="Arial"/>
          <w:b/>
          <w:bCs/>
          <w:highlight w:val="yellow"/>
        </w:rPr>
        <w:t xml:space="preserve"> </w:t>
      </w:r>
    </w:p>
    <w:p w14:paraId="136898D1" w14:textId="77777777" w:rsidR="00C1143A" w:rsidRPr="00015724" w:rsidRDefault="00C1143A" w:rsidP="00FB72EC">
      <w:pPr>
        <w:tabs>
          <w:tab w:val="left" w:pos="90"/>
        </w:tabs>
        <w:spacing w:before="120"/>
        <w:ind w:left="270" w:firstLine="0"/>
        <w:rPr>
          <w:rFonts w:ascii="Aptos" w:hAnsi="Aptos" w:cs="Arial"/>
          <w:b/>
          <w:bCs/>
        </w:rPr>
      </w:pPr>
      <w:r w:rsidRPr="00015724">
        <w:rPr>
          <w:rFonts w:ascii="Aptos" w:hAnsi="Aptos" w:cs="Arial"/>
          <w:b/>
          <w:bCs/>
          <w:highlight w:val="yellow"/>
        </w:rPr>
        <w:t>B. Beware of self-deception</w:t>
      </w:r>
      <w:r w:rsidRPr="00015724">
        <w:rPr>
          <w:rFonts w:ascii="Aptos" w:hAnsi="Aptos" w:cs="Arial"/>
          <w:b/>
          <w:bCs/>
        </w:rPr>
        <w:t xml:space="preserve"> </w:t>
      </w:r>
    </w:p>
    <w:p w14:paraId="2EBB4A4A" w14:textId="056B6C36" w:rsidR="00C1143A" w:rsidRPr="001A2425" w:rsidRDefault="00C1143A" w:rsidP="00FB72EC">
      <w:pPr>
        <w:tabs>
          <w:tab w:val="left" w:pos="90"/>
        </w:tabs>
        <w:spacing w:before="120"/>
        <w:ind w:left="540" w:firstLine="0"/>
        <w:rPr>
          <w:rFonts w:ascii="Aptos" w:hAnsi="Aptos" w:cs="Arial"/>
        </w:rPr>
      </w:pPr>
      <w:r w:rsidRPr="008B6097">
        <w:rPr>
          <w:rFonts w:ascii="Aptos" w:hAnsi="Aptos" w:cs="Arial"/>
          <w:b/>
          <w:bCs/>
          <w:highlight w:val="yellow"/>
        </w:rPr>
        <w:t>Psalm 36:1-2</w:t>
      </w:r>
      <w:r w:rsidRPr="001A2425">
        <w:rPr>
          <w:rFonts w:ascii="Aptos" w:hAnsi="Aptos" w:cs="Arial"/>
        </w:rPr>
        <w:t xml:space="preserve"> </w:t>
      </w:r>
      <w:r w:rsidR="008B6097">
        <w:rPr>
          <w:rFonts w:ascii="Aptos" w:hAnsi="Aptos" w:cs="Arial"/>
        </w:rPr>
        <w:t>“</w:t>
      </w:r>
      <w:r w:rsidRPr="001A2425">
        <w:rPr>
          <w:rFonts w:ascii="Aptos" w:hAnsi="Aptos" w:cs="Arial"/>
          <w:i/>
          <w:iCs/>
        </w:rPr>
        <w:t>Transgression speaks to the wicked deep in his heart; there is no fear of God before his eyes. For he flatters himself in his own eyes that his iniquity cannot be found out and hated.</w:t>
      </w:r>
      <w:r w:rsidR="008B6097">
        <w:rPr>
          <w:rFonts w:ascii="Aptos" w:hAnsi="Aptos" w:cs="Arial"/>
          <w:i/>
          <w:iCs/>
        </w:rPr>
        <w:t xml:space="preserve">” </w:t>
      </w:r>
    </w:p>
    <w:p w14:paraId="621DD3D8" w14:textId="2C8D88F9" w:rsidR="00C1143A" w:rsidRPr="001A2425" w:rsidRDefault="00C1143A" w:rsidP="00FB72EC">
      <w:pPr>
        <w:tabs>
          <w:tab w:val="left" w:pos="90"/>
        </w:tabs>
        <w:spacing w:before="120"/>
        <w:ind w:left="540" w:firstLine="0"/>
        <w:rPr>
          <w:rFonts w:ascii="Aptos" w:hAnsi="Aptos" w:cs="Arial"/>
        </w:rPr>
      </w:pPr>
      <w:r w:rsidRPr="001A2425">
        <w:rPr>
          <w:rFonts w:ascii="Aptos" w:hAnsi="Aptos" w:cs="Arial"/>
        </w:rPr>
        <w:t>“Self-conceit is fatal for burden bearing because it turns us into judges rather than burden bearers.” (Todd Wilson, Galatians</w:t>
      </w:r>
      <w:r w:rsidR="00477628" w:rsidRPr="001A2425">
        <w:rPr>
          <w:rFonts w:ascii="Aptos" w:hAnsi="Aptos" w:cs="Arial"/>
        </w:rPr>
        <w:t>, Preach</w:t>
      </w:r>
      <w:r w:rsidR="004762AD" w:rsidRPr="001A2425">
        <w:rPr>
          <w:rFonts w:ascii="Aptos" w:hAnsi="Aptos" w:cs="Arial"/>
        </w:rPr>
        <w:t>ing the Word</w:t>
      </w:r>
      <w:r w:rsidRPr="001A2425">
        <w:rPr>
          <w:rFonts w:ascii="Aptos" w:hAnsi="Aptos" w:cs="Arial"/>
        </w:rPr>
        <w:t>, 208)</w:t>
      </w:r>
    </w:p>
    <w:p w14:paraId="2D54F2F1" w14:textId="77777777" w:rsidR="00C1143A" w:rsidRPr="001A2425" w:rsidRDefault="00C1143A" w:rsidP="00C1143A">
      <w:pPr>
        <w:tabs>
          <w:tab w:val="left" w:pos="90"/>
        </w:tabs>
        <w:spacing w:before="120"/>
        <w:ind w:left="0" w:firstLine="0"/>
        <w:rPr>
          <w:rFonts w:ascii="Aptos" w:hAnsi="Aptos" w:cs="Arial"/>
          <w:b/>
          <w:bCs/>
        </w:rPr>
      </w:pPr>
      <w:r w:rsidRPr="00591B84">
        <w:rPr>
          <w:rFonts w:ascii="Aptos" w:hAnsi="Aptos" w:cs="Arial"/>
          <w:b/>
          <w:bCs/>
          <w:highlight w:val="yellow"/>
        </w:rPr>
        <w:lastRenderedPageBreak/>
        <w:t>III. Examine Your Own Work</w:t>
      </w:r>
      <w:r w:rsidRPr="001A2425">
        <w:rPr>
          <w:rFonts w:ascii="Aptos" w:hAnsi="Aptos" w:cs="Arial"/>
          <w:b/>
          <w:bCs/>
        </w:rPr>
        <w:t xml:space="preserve"> </w:t>
      </w:r>
    </w:p>
    <w:p w14:paraId="2EF8C97D" w14:textId="730A852A" w:rsidR="00C1143A" w:rsidRPr="001A2425" w:rsidRDefault="00C1143A" w:rsidP="00FB72EC">
      <w:pPr>
        <w:tabs>
          <w:tab w:val="left" w:pos="90"/>
        </w:tabs>
        <w:spacing w:before="120"/>
        <w:ind w:firstLine="0"/>
        <w:rPr>
          <w:rFonts w:ascii="Aptos" w:hAnsi="Aptos" w:cs="Arial"/>
        </w:rPr>
      </w:pPr>
      <w:r w:rsidRPr="00591B84">
        <w:rPr>
          <w:rFonts w:ascii="Aptos" w:hAnsi="Aptos" w:cs="Arial"/>
          <w:b/>
          <w:bCs/>
          <w:highlight w:val="yellow"/>
        </w:rPr>
        <w:t>Galatians 6:4-5</w:t>
      </w:r>
      <w:r w:rsidRPr="001A2425">
        <w:rPr>
          <w:rFonts w:ascii="Aptos" w:hAnsi="Aptos" w:cs="Arial"/>
        </w:rPr>
        <w:t xml:space="preserve"> </w:t>
      </w:r>
      <w:r w:rsidR="00591B84">
        <w:rPr>
          <w:rFonts w:ascii="Aptos" w:hAnsi="Aptos" w:cs="Arial"/>
        </w:rPr>
        <w:t>“</w:t>
      </w:r>
      <w:r w:rsidRPr="001A2425">
        <w:rPr>
          <w:rFonts w:ascii="Aptos" w:hAnsi="Aptos" w:cs="Arial"/>
          <w:i/>
          <w:iCs/>
        </w:rPr>
        <w:t xml:space="preserve">But each one must examine his own work, and then he will have reason for boasting </w:t>
      </w:r>
      <w:proofErr w:type="gramStart"/>
      <w:r w:rsidRPr="001A2425">
        <w:rPr>
          <w:rFonts w:ascii="Aptos" w:hAnsi="Aptos" w:cs="Arial"/>
          <w:i/>
          <w:iCs/>
        </w:rPr>
        <w:t>in regard to</w:t>
      </w:r>
      <w:proofErr w:type="gramEnd"/>
      <w:r w:rsidRPr="001A2425">
        <w:rPr>
          <w:rFonts w:ascii="Aptos" w:hAnsi="Aptos" w:cs="Arial"/>
          <w:i/>
          <w:iCs/>
        </w:rPr>
        <w:t xml:space="preserve"> himself alone, and not </w:t>
      </w:r>
      <w:proofErr w:type="gramStart"/>
      <w:r w:rsidRPr="001A2425">
        <w:rPr>
          <w:rFonts w:ascii="Aptos" w:hAnsi="Aptos" w:cs="Arial"/>
          <w:i/>
          <w:iCs/>
        </w:rPr>
        <w:t>in regard to</w:t>
      </w:r>
      <w:proofErr w:type="gramEnd"/>
      <w:r w:rsidRPr="001A2425">
        <w:rPr>
          <w:rFonts w:ascii="Aptos" w:hAnsi="Aptos" w:cs="Arial"/>
          <w:i/>
          <w:iCs/>
        </w:rPr>
        <w:t xml:space="preserve"> another. For each one will bear his own load.</w:t>
      </w:r>
      <w:r w:rsidR="00591B84">
        <w:rPr>
          <w:rFonts w:ascii="Aptos" w:hAnsi="Aptos" w:cs="Arial"/>
          <w:i/>
          <w:iCs/>
        </w:rPr>
        <w:t>”</w:t>
      </w:r>
    </w:p>
    <w:p w14:paraId="29826545" w14:textId="7B0CA868" w:rsidR="00C1143A" w:rsidRDefault="00C1143A" w:rsidP="00FB72EC">
      <w:pPr>
        <w:tabs>
          <w:tab w:val="left" w:pos="90"/>
        </w:tabs>
        <w:spacing w:before="120"/>
        <w:ind w:firstLine="0"/>
        <w:rPr>
          <w:rFonts w:ascii="Aptos" w:hAnsi="Aptos" w:cs="Arial"/>
          <w:b/>
          <w:bCs/>
          <w:highlight w:val="yellow"/>
        </w:rPr>
      </w:pPr>
      <w:r w:rsidRPr="00591B84">
        <w:rPr>
          <w:rFonts w:ascii="Aptos" w:hAnsi="Aptos" w:cs="Arial"/>
          <w:b/>
          <w:bCs/>
          <w:highlight w:val="yellow"/>
        </w:rPr>
        <w:t>A. Comparison kills Spirit-filled community</w:t>
      </w:r>
    </w:p>
    <w:p w14:paraId="49B11D48" w14:textId="2EC636CF" w:rsidR="00E246FD" w:rsidRDefault="0077011C" w:rsidP="00FB72EC">
      <w:pPr>
        <w:tabs>
          <w:tab w:val="left" w:pos="90"/>
        </w:tabs>
        <w:spacing w:before="120"/>
        <w:ind w:firstLine="0"/>
        <w:rPr>
          <w:rFonts w:ascii="Aptos" w:hAnsi="Aptos" w:cs="Arial"/>
        </w:rPr>
      </w:pPr>
      <w:r w:rsidRPr="0077011C">
        <w:rPr>
          <w:rFonts w:ascii="Aptos" w:hAnsi="Aptos" w:cs="Arial"/>
        </w:rPr>
        <w:t xml:space="preserve">The </w:t>
      </w:r>
      <w:r>
        <w:rPr>
          <w:rFonts w:ascii="Aptos" w:hAnsi="Aptos" w:cs="Arial"/>
        </w:rPr>
        <w:t xml:space="preserve">last thing you ever want to do is to compare yourself with someone else’s ministry and giftedness. </w:t>
      </w:r>
      <w:r w:rsidR="009A0846">
        <w:rPr>
          <w:rFonts w:ascii="Aptos" w:hAnsi="Aptos" w:cs="Arial"/>
        </w:rPr>
        <w:t>So then…</w:t>
      </w:r>
    </w:p>
    <w:p w14:paraId="5412D746" w14:textId="77777777" w:rsidR="009A0846" w:rsidRPr="0077011C" w:rsidRDefault="009A0846" w:rsidP="00FB72EC">
      <w:pPr>
        <w:tabs>
          <w:tab w:val="left" w:pos="90"/>
        </w:tabs>
        <w:spacing w:before="120"/>
        <w:ind w:firstLine="0"/>
        <w:rPr>
          <w:rFonts w:ascii="Aptos" w:hAnsi="Aptos" w:cs="Arial"/>
        </w:rPr>
      </w:pPr>
    </w:p>
    <w:p w14:paraId="0A73D1E0" w14:textId="77777777" w:rsidR="00C1143A" w:rsidRPr="00591B84" w:rsidRDefault="00C1143A" w:rsidP="00FB72EC">
      <w:pPr>
        <w:tabs>
          <w:tab w:val="left" w:pos="90"/>
        </w:tabs>
        <w:spacing w:before="120"/>
        <w:ind w:firstLine="0"/>
        <w:rPr>
          <w:rFonts w:ascii="Aptos" w:hAnsi="Aptos" w:cs="Arial"/>
          <w:b/>
          <w:bCs/>
        </w:rPr>
      </w:pPr>
      <w:r w:rsidRPr="00591B84">
        <w:rPr>
          <w:rFonts w:ascii="Aptos" w:hAnsi="Aptos" w:cs="Arial"/>
          <w:b/>
          <w:bCs/>
          <w:highlight w:val="yellow"/>
        </w:rPr>
        <w:t>B. Self-examination should result in humility</w:t>
      </w:r>
      <w:r w:rsidRPr="00591B84">
        <w:rPr>
          <w:rFonts w:ascii="Aptos" w:hAnsi="Aptos" w:cs="Arial"/>
          <w:b/>
          <w:bCs/>
        </w:rPr>
        <w:t xml:space="preserve"> </w:t>
      </w:r>
    </w:p>
    <w:p w14:paraId="18472EA2" w14:textId="29C7F329" w:rsidR="00C1143A" w:rsidRPr="001A2425" w:rsidRDefault="00C1143A" w:rsidP="00FB72EC">
      <w:pPr>
        <w:tabs>
          <w:tab w:val="left" w:pos="90"/>
        </w:tabs>
        <w:spacing w:before="120"/>
        <w:ind w:left="630" w:firstLine="0"/>
        <w:rPr>
          <w:rFonts w:ascii="Aptos" w:hAnsi="Aptos" w:cs="Arial"/>
        </w:rPr>
      </w:pPr>
      <w:r w:rsidRPr="00DA5328">
        <w:rPr>
          <w:rFonts w:ascii="Aptos" w:hAnsi="Aptos" w:cs="Arial"/>
          <w:highlight w:val="yellow"/>
        </w:rPr>
        <w:t xml:space="preserve">“Some consider Paul to be speaking in irony…In other words, no praise whatever shall be thine; because there is no man by whom the smallest portion of praise is really deserved…This is nothing more than an acknowledgment of Divine grace, which reflects no praise whatever on man, but excites him to give God the glory. Such a reason for glorying </w:t>
      </w:r>
      <w:proofErr w:type="gramStart"/>
      <w:r w:rsidRPr="00DA5328">
        <w:rPr>
          <w:rFonts w:ascii="Aptos" w:hAnsi="Aptos" w:cs="Arial"/>
          <w:highlight w:val="yellow"/>
        </w:rPr>
        <w:t>do</w:t>
      </w:r>
      <w:proofErr w:type="gramEnd"/>
      <w:r w:rsidRPr="00DA5328">
        <w:rPr>
          <w:rFonts w:ascii="Aptos" w:hAnsi="Aptos" w:cs="Arial"/>
          <w:highlight w:val="yellow"/>
        </w:rPr>
        <w:t xml:space="preserve"> the godly find in themselves; and they ascribe it, not to their own merits, but to the riches of the grace of God.” </w:t>
      </w:r>
      <w:r w:rsidR="004762AD" w:rsidRPr="00DA5328">
        <w:rPr>
          <w:rFonts w:ascii="Aptos" w:hAnsi="Aptos" w:cs="Arial"/>
          <w:highlight w:val="yellow"/>
        </w:rPr>
        <w:t>(</w:t>
      </w:r>
      <w:r w:rsidRPr="00DA5328">
        <w:rPr>
          <w:rFonts w:ascii="Aptos" w:hAnsi="Aptos" w:cs="Arial"/>
          <w:highlight w:val="yellow"/>
        </w:rPr>
        <w:t>John Calvin, Commentaries on the Epistles of Paul to the Galatians and Ephesians, 174</w:t>
      </w:r>
      <w:r w:rsidR="004762AD" w:rsidRPr="00DA5328">
        <w:rPr>
          <w:rFonts w:ascii="Aptos" w:hAnsi="Aptos" w:cs="Arial"/>
          <w:highlight w:val="yellow"/>
        </w:rPr>
        <w:t>-</w:t>
      </w:r>
      <w:r w:rsidRPr="00DA5328">
        <w:rPr>
          <w:rFonts w:ascii="Aptos" w:hAnsi="Aptos" w:cs="Arial"/>
          <w:highlight w:val="yellow"/>
        </w:rPr>
        <w:t>175</w:t>
      </w:r>
      <w:r w:rsidR="004762AD" w:rsidRPr="00DA5328">
        <w:rPr>
          <w:rFonts w:ascii="Aptos" w:hAnsi="Aptos" w:cs="Arial"/>
          <w:highlight w:val="yellow"/>
        </w:rPr>
        <w:t>)</w:t>
      </w:r>
    </w:p>
    <w:p w14:paraId="66AD21AE" w14:textId="17F3EEDB" w:rsidR="009A0846" w:rsidRDefault="00C1143A" w:rsidP="009A0846">
      <w:pPr>
        <w:tabs>
          <w:tab w:val="left" w:pos="90"/>
        </w:tabs>
        <w:spacing w:before="120"/>
        <w:ind w:firstLine="0"/>
        <w:rPr>
          <w:rFonts w:ascii="Aptos" w:hAnsi="Aptos" w:cs="Arial"/>
          <w:b/>
          <w:bCs/>
        </w:rPr>
      </w:pPr>
      <w:r w:rsidRPr="009A0846">
        <w:rPr>
          <w:rFonts w:ascii="Aptos" w:hAnsi="Aptos" w:cs="Arial"/>
          <w:b/>
          <w:bCs/>
          <w:highlight w:val="yellow"/>
        </w:rPr>
        <w:t>C. Our dependence is on God and not others</w:t>
      </w:r>
    </w:p>
    <w:p w14:paraId="4FE30CEB" w14:textId="3FD13042" w:rsidR="009A0846" w:rsidRPr="009A0846" w:rsidRDefault="009A0846" w:rsidP="00FB72EC">
      <w:pPr>
        <w:tabs>
          <w:tab w:val="left" w:pos="90"/>
        </w:tabs>
        <w:spacing w:before="120"/>
        <w:ind w:firstLine="0"/>
        <w:rPr>
          <w:rFonts w:ascii="Aptos" w:hAnsi="Aptos" w:cs="Arial"/>
        </w:rPr>
      </w:pPr>
      <w:r w:rsidRPr="009A0846">
        <w:rPr>
          <w:rFonts w:ascii="Aptos" w:hAnsi="Aptos" w:cs="Arial"/>
        </w:rPr>
        <w:t>Close in Prayer</w:t>
      </w:r>
    </w:p>
    <w:p w14:paraId="635AD9BD" w14:textId="77777777" w:rsidR="00C1143A" w:rsidRPr="001A2425" w:rsidRDefault="00C1143A" w:rsidP="00FB72EC">
      <w:pPr>
        <w:tabs>
          <w:tab w:val="left" w:pos="90"/>
        </w:tabs>
        <w:spacing w:before="120"/>
        <w:ind w:firstLine="0"/>
        <w:rPr>
          <w:rFonts w:ascii="Aptos" w:hAnsi="Aptos" w:cs="Arial"/>
        </w:rPr>
      </w:pPr>
    </w:p>
    <w:p w14:paraId="2F600C4A" w14:textId="77777777" w:rsidR="00C1143A" w:rsidRPr="001A2425" w:rsidRDefault="00C1143A" w:rsidP="00C1143A">
      <w:pPr>
        <w:tabs>
          <w:tab w:val="left" w:pos="90"/>
        </w:tabs>
        <w:spacing w:before="120"/>
        <w:rPr>
          <w:rFonts w:ascii="Aptos" w:hAnsi="Aptos" w:cs="Arial"/>
        </w:rPr>
      </w:pPr>
    </w:p>
    <w:p w14:paraId="457B81DA" w14:textId="025AB69F" w:rsidR="00500F0F" w:rsidRPr="001A2425" w:rsidRDefault="00500F0F" w:rsidP="00C1143A">
      <w:pPr>
        <w:tabs>
          <w:tab w:val="left" w:pos="90"/>
        </w:tabs>
        <w:spacing w:before="120"/>
        <w:ind w:left="0" w:firstLine="0"/>
        <w:rPr>
          <w:rFonts w:ascii="Aptos" w:hAnsi="Aptos" w:cs="Arial"/>
          <w:b/>
          <w:bCs/>
        </w:rPr>
      </w:pPr>
    </w:p>
    <w:sectPr w:rsidR="00500F0F" w:rsidRPr="001A2425" w:rsidSect="006845B0">
      <w:headerReference w:type="even" r:id="rId11"/>
      <w:footerReference w:type="default" r:id="rId12"/>
      <w:headerReference w:type="first" r:id="rId13"/>
      <w:footerReference w:type="first" r:id="rId14"/>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B0F6" w14:textId="77777777" w:rsidR="006D7D25" w:rsidRDefault="006D7D25">
      <w:r>
        <w:separator/>
      </w:r>
    </w:p>
  </w:endnote>
  <w:endnote w:type="continuationSeparator" w:id="0">
    <w:p w14:paraId="3B5E3A45" w14:textId="77777777" w:rsidR="006D7D25" w:rsidRDefault="006D7D25">
      <w:r>
        <w:continuationSeparator/>
      </w:r>
    </w:p>
  </w:endnote>
  <w:endnote w:type="continuationNotice" w:id="1">
    <w:p w14:paraId="58B1A2A2" w14:textId="77777777" w:rsidR="006D7D25" w:rsidRDefault="006D7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387405"/>
      <w:docPartObj>
        <w:docPartGallery w:val="Page Numbers (Bottom of Page)"/>
        <w:docPartUnique/>
      </w:docPartObj>
    </w:sdtPr>
    <w:sdtEndPr>
      <w:rPr>
        <w:noProof/>
      </w:rPr>
    </w:sdtEndPr>
    <w:sdtContent>
      <w:p w14:paraId="3707C62D" w14:textId="28C02CF9" w:rsidR="00232F4F" w:rsidRDefault="00232F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319AAE" w14:textId="77777777" w:rsidR="00232F4F" w:rsidRDefault="00232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B3B2" w14:textId="77777777" w:rsidR="006D7D25" w:rsidRDefault="006D7D25">
      <w:r>
        <w:separator/>
      </w:r>
    </w:p>
  </w:footnote>
  <w:footnote w:type="continuationSeparator" w:id="0">
    <w:p w14:paraId="205E48C7" w14:textId="77777777" w:rsidR="006D7D25" w:rsidRDefault="006D7D25">
      <w:r>
        <w:continuationSeparator/>
      </w:r>
    </w:p>
  </w:footnote>
  <w:footnote w:type="continuationNotice" w:id="1">
    <w:p w14:paraId="0701EACF" w14:textId="77777777" w:rsidR="006D7D25" w:rsidRDefault="006D7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62189D">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3"/>
  </w:num>
  <w:num w:numId="2" w16cid:durableId="1960796628">
    <w:abstractNumId w:val="0"/>
  </w:num>
  <w:num w:numId="3" w16cid:durableId="904683583">
    <w:abstractNumId w:val="1"/>
  </w:num>
  <w:num w:numId="4" w16cid:durableId="53018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7D8"/>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724"/>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1AC7"/>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986"/>
    <w:rsid w:val="00066DE1"/>
    <w:rsid w:val="00066E49"/>
    <w:rsid w:val="00066FDC"/>
    <w:rsid w:val="00070345"/>
    <w:rsid w:val="00070976"/>
    <w:rsid w:val="00071078"/>
    <w:rsid w:val="000717AA"/>
    <w:rsid w:val="000724D4"/>
    <w:rsid w:val="000726C9"/>
    <w:rsid w:val="00072701"/>
    <w:rsid w:val="0007294A"/>
    <w:rsid w:val="00072A54"/>
    <w:rsid w:val="00072F52"/>
    <w:rsid w:val="0007305D"/>
    <w:rsid w:val="00073418"/>
    <w:rsid w:val="00073640"/>
    <w:rsid w:val="00073893"/>
    <w:rsid w:val="0007413A"/>
    <w:rsid w:val="0007420E"/>
    <w:rsid w:val="000747FC"/>
    <w:rsid w:val="00074E4B"/>
    <w:rsid w:val="00074E6B"/>
    <w:rsid w:val="00074E8D"/>
    <w:rsid w:val="000751CF"/>
    <w:rsid w:val="00075A57"/>
    <w:rsid w:val="00076ACB"/>
    <w:rsid w:val="00077287"/>
    <w:rsid w:val="00077735"/>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30E"/>
    <w:rsid w:val="00091A74"/>
    <w:rsid w:val="00091CBA"/>
    <w:rsid w:val="000923F0"/>
    <w:rsid w:val="00093964"/>
    <w:rsid w:val="00093EB2"/>
    <w:rsid w:val="00094C49"/>
    <w:rsid w:val="000952AD"/>
    <w:rsid w:val="000952D3"/>
    <w:rsid w:val="000966FA"/>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5CE"/>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60C"/>
    <w:rsid w:val="000C1AA5"/>
    <w:rsid w:val="000C1B43"/>
    <w:rsid w:val="000C24DC"/>
    <w:rsid w:val="000C2AF4"/>
    <w:rsid w:val="000C39B8"/>
    <w:rsid w:val="000C3C48"/>
    <w:rsid w:val="000C419C"/>
    <w:rsid w:val="000C41B9"/>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D77"/>
    <w:rsid w:val="000D2EC7"/>
    <w:rsid w:val="000D386F"/>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982"/>
    <w:rsid w:val="000E1B54"/>
    <w:rsid w:val="000E1F3B"/>
    <w:rsid w:val="000E23FC"/>
    <w:rsid w:val="000E2637"/>
    <w:rsid w:val="000E3D9A"/>
    <w:rsid w:val="000E3E45"/>
    <w:rsid w:val="000E3F29"/>
    <w:rsid w:val="000E4DAA"/>
    <w:rsid w:val="000E4F68"/>
    <w:rsid w:val="000E57B7"/>
    <w:rsid w:val="000E5891"/>
    <w:rsid w:val="000E6BDE"/>
    <w:rsid w:val="000E6E0C"/>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039"/>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287"/>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156B"/>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2D60"/>
    <w:rsid w:val="00133C02"/>
    <w:rsid w:val="00133CCB"/>
    <w:rsid w:val="00134CBA"/>
    <w:rsid w:val="001353FF"/>
    <w:rsid w:val="00135886"/>
    <w:rsid w:val="00137610"/>
    <w:rsid w:val="00137AE3"/>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6BD0"/>
    <w:rsid w:val="00167D53"/>
    <w:rsid w:val="00167E70"/>
    <w:rsid w:val="001706AA"/>
    <w:rsid w:val="00170C38"/>
    <w:rsid w:val="001711BA"/>
    <w:rsid w:val="00171555"/>
    <w:rsid w:val="0017169B"/>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54A"/>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6CD"/>
    <w:rsid w:val="001947DA"/>
    <w:rsid w:val="00194B6C"/>
    <w:rsid w:val="00195450"/>
    <w:rsid w:val="00195C13"/>
    <w:rsid w:val="00196306"/>
    <w:rsid w:val="00196AD8"/>
    <w:rsid w:val="00197030"/>
    <w:rsid w:val="00197B22"/>
    <w:rsid w:val="001A015F"/>
    <w:rsid w:val="001A07A5"/>
    <w:rsid w:val="001A0810"/>
    <w:rsid w:val="001A0887"/>
    <w:rsid w:val="001A0F2B"/>
    <w:rsid w:val="001A1204"/>
    <w:rsid w:val="001A2118"/>
    <w:rsid w:val="001A2425"/>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C76"/>
    <w:rsid w:val="001B3E75"/>
    <w:rsid w:val="001B3E92"/>
    <w:rsid w:val="001B3F82"/>
    <w:rsid w:val="001B442E"/>
    <w:rsid w:val="001B4515"/>
    <w:rsid w:val="001B5306"/>
    <w:rsid w:val="001B5A5A"/>
    <w:rsid w:val="001B6106"/>
    <w:rsid w:val="001B662F"/>
    <w:rsid w:val="001B6C21"/>
    <w:rsid w:val="001B6CA4"/>
    <w:rsid w:val="001B72F5"/>
    <w:rsid w:val="001B730C"/>
    <w:rsid w:val="001B7711"/>
    <w:rsid w:val="001B771D"/>
    <w:rsid w:val="001C09BE"/>
    <w:rsid w:val="001C0F7A"/>
    <w:rsid w:val="001C1028"/>
    <w:rsid w:val="001C117D"/>
    <w:rsid w:val="001C193A"/>
    <w:rsid w:val="001C1CA2"/>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2E57"/>
    <w:rsid w:val="001D3053"/>
    <w:rsid w:val="001D324E"/>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D"/>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5EC5"/>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661"/>
    <w:rsid w:val="00224B29"/>
    <w:rsid w:val="002252B2"/>
    <w:rsid w:val="00226AD9"/>
    <w:rsid w:val="00226B61"/>
    <w:rsid w:val="0022738D"/>
    <w:rsid w:val="00227AA9"/>
    <w:rsid w:val="002304AF"/>
    <w:rsid w:val="00230CAE"/>
    <w:rsid w:val="00231595"/>
    <w:rsid w:val="0023178B"/>
    <w:rsid w:val="00231CB6"/>
    <w:rsid w:val="00232320"/>
    <w:rsid w:val="00232DB1"/>
    <w:rsid w:val="00232F4F"/>
    <w:rsid w:val="002330AA"/>
    <w:rsid w:val="00233747"/>
    <w:rsid w:val="00233B25"/>
    <w:rsid w:val="002343D6"/>
    <w:rsid w:val="00234A33"/>
    <w:rsid w:val="00234B7F"/>
    <w:rsid w:val="002350CA"/>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1E79"/>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19E0"/>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B51"/>
    <w:rsid w:val="002B4C32"/>
    <w:rsid w:val="002B5508"/>
    <w:rsid w:val="002B657B"/>
    <w:rsid w:val="002B6768"/>
    <w:rsid w:val="002B6F17"/>
    <w:rsid w:val="002B75B8"/>
    <w:rsid w:val="002B795F"/>
    <w:rsid w:val="002B7E0C"/>
    <w:rsid w:val="002C0059"/>
    <w:rsid w:val="002C2CF6"/>
    <w:rsid w:val="002C2DE8"/>
    <w:rsid w:val="002C2E94"/>
    <w:rsid w:val="002C3086"/>
    <w:rsid w:val="002C3777"/>
    <w:rsid w:val="002C3EC1"/>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C12"/>
    <w:rsid w:val="00322D1B"/>
    <w:rsid w:val="00322E38"/>
    <w:rsid w:val="00322E5D"/>
    <w:rsid w:val="00322F7A"/>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45F"/>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29E9"/>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556D"/>
    <w:rsid w:val="003966DD"/>
    <w:rsid w:val="003969D0"/>
    <w:rsid w:val="003975CE"/>
    <w:rsid w:val="00397745"/>
    <w:rsid w:val="003A00AD"/>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9F2"/>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3DED"/>
    <w:rsid w:val="003F4ECC"/>
    <w:rsid w:val="003F5409"/>
    <w:rsid w:val="003F58D5"/>
    <w:rsid w:val="003F5923"/>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0BC"/>
    <w:rsid w:val="00405396"/>
    <w:rsid w:val="004058DF"/>
    <w:rsid w:val="0040650F"/>
    <w:rsid w:val="00406D51"/>
    <w:rsid w:val="004071ED"/>
    <w:rsid w:val="0040784D"/>
    <w:rsid w:val="00407F0E"/>
    <w:rsid w:val="00410046"/>
    <w:rsid w:val="004107A2"/>
    <w:rsid w:val="00410CEB"/>
    <w:rsid w:val="00410DB5"/>
    <w:rsid w:val="00411D66"/>
    <w:rsid w:val="00412002"/>
    <w:rsid w:val="004133E1"/>
    <w:rsid w:val="004136CB"/>
    <w:rsid w:val="00413F79"/>
    <w:rsid w:val="004143BC"/>
    <w:rsid w:val="0041444D"/>
    <w:rsid w:val="0041496C"/>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02E"/>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2AD"/>
    <w:rsid w:val="00476684"/>
    <w:rsid w:val="00476FD5"/>
    <w:rsid w:val="004771B2"/>
    <w:rsid w:val="00477628"/>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C8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A24"/>
    <w:rsid w:val="004B1B28"/>
    <w:rsid w:val="004B1C5D"/>
    <w:rsid w:val="004B1CDE"/>
    <w:rsid w:val="004B28BD"/>
    <w:rsid w:val="004B2C5A"/>
    <w:rsid w:val="004B35F4"/>
    <w:rsid w:val="004B459B"/>
    <w:rsid w:val="004B47E1"/>
    <w:rsid w:val="004B5909"/>
    <w:rsid w:val="004B651A"/>
    <w:rsid w:val="004B6E38"/>
    <w:rsid w:val="004B7122"/>
    <w:rsid w:val="004B727C"/>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B7C"/>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AD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6F62"/>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A3"/>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0BE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0F9D"/>
    <w:rsid w:val="00591791"/>
    <w:rsid w:val="00591B84"/>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2FE8"/>
    <w:rsid w:val="005C3231"/>
    <w:rsid w:val="005C3917"/>
    <w:rsid w:val="005C3D9A"/>
    <w:rsid w:val="005C3FA0"/>
    <w:rsid w:val="005C4489"/>
    <w:rsid w:val="005C4629"/>
    <w:rsid w:val="005C4ACF"/>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1CAB"/>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723"/>
    <w:rsid w:val="005E7A08"/>
    <w:rsid w:val="005F08F7"/>
    <w:rsid w:val="005F0DA7"/>
    <w:rsid w:val="005F1235"/>
    <w:rsid w:val="005F1529"/>
    <w:rsid w:val="005F1953"/>
    <w:rsid w:val="005F2832"/>
    <w:rsid w:val="005F293A"/>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DB2"/>
    <w:rsid w:val="00606F07"/>
    <w:rsid w:val="00607250"/>
    <w:rsid w:val="00607473"/>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82"/>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89D"/>
    <w:rsid w:val="00621DDC"/>
    <w:rsid w:val="00621EA3"/>
    <w:rsid w:val="006221A0"/>
    <w:rsid w:val="006229FB"/>
    <w:rsid w:val="00622D9A"/>
    <w:rsid w:val="00622ECE"/>
    <w:rsid w:val="00623664"/>
    <w:rsid w:val="0062447C"/>
    <w:rsid w:val="00625FB5"/>
    <w:rsid w:val="00626236"/>
    <w:rsid w:val="006269EF"/>
    <w:rsid w:val="00626CF7"/>
    <w:rsid w:val="00627308"/>
    <w:rsid w:val="006274FC"/>
    <w:rsid w:val="006277E4"/>
    <w:rsid w:val="00627AE8"/>
    <w:rsid w:val="00627D5F"/>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50D"/>
    <w:rsid w:val="006446AF"/>
    <w:rsid w:val="00644B88"/>
    <w:rsid w:val="00644D7F"/>
    <w:rsid w:val="0064509C"/>
    <w:rsid w:val="006456D5"/>
    <w:rsid w:val="0064600E"/>
    <w:rsid w:val="0064602A"/>
    <w:rsid w:val="00646088"/>
    <w:rsid w:val="00646324"/>
    <w:rsid w:val="006464C0"/>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724"/>
    <w:rsid w:val="00661C3D"/>
    <w:rsid w:val="006621F5"/>
    <w:rsid w:val="006625F8"/>
    <w:rsid w:val="00662B50"/>
    <w:rsid w:val="00662C2E"/>
    <w:rsid w:val="00662DBF"/>
    <w:rsid w:val="00664620"/>
    <w:rsid w:val="00664C42"/>
    <w:rsid w:val="00664DEA"/>
    <w:rsid w:val="00665310"/>
    <w:rsid w:val="006653D1"/>
    <w:rsid w:val="00665456"/>
    <w:rsid w:val="00666082"/>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35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6C8"/>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2D"/>
    <w:rsid w:val="006D5182"/>
    <w:rsid w:val="006D5555"/>
    <w:rsid w:val="006D5FD5"/>
    <w:rsid w:val="006D62FB"/>
    <w:rsid w:val="006D6AAA"/>
    <w:rsid w:val="006D71C6"/>
    <w:rsid w:val="006D7338"/>
    <w:rsid w:val="006D73C5"/>
    <w:rsid w:val="006D7D2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763A"/>
    <w:rsid w:val="006F7941"/>
    <w:rsid w:val="006F79A7"/>
    <w:rsid w:val="006F7EAC"/>
    <w:rsid w:val="006F7F65"/>
    <w:rsid w:val="0070077C"/>
    <w:rsid w:val="00700A74"/>
    <w:rsid w:val="00700E3F"/>
    <w:rsid w:val="00701398"/>
    <w:rsid w:val="00701749"/>
    <w:rsid w:val="007023E0"/>
    <w:rsid w:val="00702A66"/>
    <w:rsid w:val="00703977"/>
    <w:rsid w:val="0070416C"/>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332"/>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20"/>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479"/>
    <w:rsid w:val="00752801"/>
    <w:rsid w:val="007528AC"/>
    <w:rsid w:val="00752A72"/>
    <w:rsid w:val="00752E37"/>
    <w:rsid w:val="007554A6"/>
    <w:rsid w:val="0075582C"/>
    <w:rsid w:val="00755842"/>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671A"/>
    <w:rsid w:val="00767216"/>
    <w:rsid w:val="007674E4"/>
    <w:rsid w:val="00767E51"/>
    <w:rsid w:val="0077011C"/>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24A"/>
    <w:rsid w:val="00780660"/>
    <w:rsid w:val="00780F3C"/>
    <w:rsid w:val="007817A9"/>
    <w:rsid w:val="007819B4"/>
    <w:rsid w:val="0078211E"/>
    <w:rsid w:val="00782F18"/>
    <w:rsid w:val="00783387"/>
    <w:rsid w:val="00783B7F"/>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D5E"/>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B58"/>
    <w:rsid w:val="007C2F13"/>
    <w:rsid w:val="007C3A4A"/>
    <w:rsid w:val="007C49A1"/>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38C4"/>
    <w:rsid w:val="007D401B"/>
    <w:rsid w:val="007D4677"/>
    <w:rsid w:val="007D489C"/>
    <w:rsid w:val="007D4CB0"/>
    <w:rsid w:val="007D5B87"/>
    <w:rsid w:val="007D5DC5"/>
    <w:rsid w:val="007D5FF5"/>
    <w:rsid w:val="007D641C"/>
    <w:rsid w:val="007D66FB"/>
    <w:rsid w:val="007D6DC9"/>
    <w:rsid w:val="007D6F6E"/>
    <w:rsid w:val="007D7061"/>
    <w:rsid w:val="007D7084"/>
    <w:rsid w:val="007D7451"/>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1C8"/>
    <w:rsid w:val="007E421B"/>
    <w:rsid w:val="007E4290"/>
    <w:rsid w:val="007E4350"/>
    <w:rsid w:val="007E5604"/>
    <w:rsid w:val="007E5B3F"/>
    <w:rsid w:val="007E5C56"/>
    <w:rsid w:val="007E60D9"/>
    <w:rsid w:val="007E67BE"/>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3E0"/>
    <w:rsid w:val="007F575C"/>
    <w:rsid w:val="007F62C5"/>
    <w:rsid w:val="007F6755"/>
    <w:rsid w:val="007F68BD"/>
    <w:rsid w:val="007F6D8C"/>
    <w:rsid w:val="007F71B1"/>
    <w:rsid w:val="007F7238"/>
    <w:rsid w:val="007F765C"/>
    <w:rsid w:val="007F77F4"/>
    <w:rsid w:val="007F77F8"/>
    <w:rsid w:val="007F78A1"/>
    <w:rsid w:val="00800B1B"/>
    <w:rsid w:val="00800D32"/>
    <w:rsid w:val="00800F35"/>
    <w:rsid w:val="00801B5A"/>
    <w:rsid w:val="00801CFD"/>
    <w:rsid w:val="008026A8"/>
    <w:rsid w:val="00802A5F"/>
    <w:rsid w:val="00802AD7"/>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A25"/>
    <w:rsid w:val="00806FBE"/>
    <w:rsid w:val="008072B3"/>
    <w:rsid w:val="0080755A"/>
    <w:rsid w:val="008075DA"/>
    <w:rsid w:val="008077A2"/>
    <w:rsid w:val="008079F6"/>
    <w:rsid w:val="00807A6A"/>
    <w:rsid w:val="00807CF4"/>
    <w:rsid w:val="00807F5A"/>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74F"/>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B66"/>
    <w:rsid w:val="00842F40"/>
    <w:rsid w:val="00843F8D"/>
    <w:rsid w:val="00844543"/>
    <w:rsid w:val="0084471F"/>
    <w:rsid w:val="00845920"/>
    <w:rsid w:val="00845D88"/>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A52"/>
    <w:rsid w:val="00894D4E"/>
    <w:rsid w:val="008950EA"/>
    <w:rsid w:val="008951B3"/>
    <w:rsid w:val="0089553A"/>
    <w:rsid w:val="00895DB7"/>
    <w:rsid w:val="008966FB"/>
    <w:rsid w:val="00896796"/>
    <w:rsid w:val="00896D65"/>
    <w:rsid w:val="0089783A"/>
    <w:rsid w:val="008A09B3"/>
    <w:rsid w:val="008A0D0C"/>
    <w:rsid w:val="008A1358"/>
    <w:rsid w:val="008A160B"/>
    <w:rsid w:val="008A1E3F"/>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097"/>
    <w:rsid w:val="008B64BD"/>
    <w:rsid w:val="008B651F"/>
    <w:rsid w:val="008B659F"/>
    <w:rsid w:val="008C02BF"/>
    <w:rsid w:val="008C0FF4"/>
    <w:rsid w:val="008C1156"/>
    <w:rsid w:val="008C132E"/>
    <w:rsid w:val="008C18A9"/>
    <w:rsid w:val="008C246A"/>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2EB3"/>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6B2"/>
    <w:rsid w:val="008E7B0C"/>
    <w:rsid w:val="008F00C6"/>
    <w:rsid w:val="008F0334"/>
    <w:rsid w:val="008F07C8"/>
    <w:rsid w:val="008F0E38"/>
    <w:rsid w:val="008F13C0"/>
    <w:rsid w:val="008F1934"/>
    <w:rsid w:val="008F1A5E"/>
    <w:rsid w:val="008F1B2D"/>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6D9"/>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5BBE"/>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6864"/>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26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846"/>
    <w:rsid w:val="009A0F50"/>
    <w:rsid w:val="009A116E"/>
    <w:rsid w:val="009A1184"/>
    <w:rsid w:val="009A1CDE"/>
    <w:rsid w:val="009A2244"/>
    <w:rsid w:val="009A24B6"/>
    <w:rsid w:val="009A24E9"/>
    <w:rsid w:val="009A266D"/>
    <w:rsid w:val="009A273D"/>
    <w:rsid w:val="009A286C"/>
    <w:rsid w:val="009A2C21"/>
    <w:rsid w:val="009A309B"/>
    <w:rsid w:val="009A37C0"/>
    <w:rsid w:val="009A413D"/>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0719"/>
    <w:rsid w:val="009D12E2"/>
    <w:rsid w:val="009D1452"/>
    <w:rsid w:val="009D1594"/>
    <w:rsid w:val="009D16DB"/>
    <w:rsid w:val="009D1938"/>
    <w:rsid w:val="009D1F8D"/>
    <w:rsid w:val="009D204F"/>
    <w:rsid w:val="009D28FC"/>
    <w:rsid w:val="009D327C"/>
    <w:rsid w:val="009D356C"/>
    <w:rsid w:val="009D38A6"/>
    <w:rsid w:val="009D42CD"/>
    <w:rsid w:val="009D4A1C"/>
    <w:rsid w:val="009D5328"/>
    <w:rsid w:val="009D5636"/>
    <w:rsid w:val="009D57C1"/>
    <w:rsid w:val="009D5A70"/>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0B"/>
    <w:rsid w:val="009E542F"/>
    <w:rsid w:val="009E6187"/>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68C7"/>
    <w:rsid w:val="009F71AD"/>
    <w:rsid w:val="009F72AB"/>
    <w:rsid w:val="009F750F"/>
    <w:rsid w:val="009F76AC"/>
    <w:rsid w:val="009F7876"/>
    <w:rsid w:val="009F7A23"/>
    <w:rsid w:val="00A00313"/>
    <w:rsid w:val="00A0110A"/>
    <w:rsid w:val="00A0127E"/>
    <w:rsid w:val="00A014BE"/>
    <w:rsid w:val="00A014C8"/>
    <w:rsid w:val="00A01788"/>
    <w:rsid w:val="00A02028"/>
    <w:rsid w:val="00A02539"/>
    <w:rsid w:val="00A02B56"/>
    <w:rsid w:val="00A02C6F"/>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4687"/>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6C64"/>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055"/>
    <w:rsid w:val="00AC511E"/>
    <w:rsid w:val="00AC5148"/>
    <w:rsid w:val="00AC558B"/>
    <w:rsid w:val="00AC597E"/>
    <w:rsid w:val="00AC6BC4"/>
    <w:rsid w:val="00AC7AE7"/>
    <w:rsid w:val="00AD02EB"/>
    <w:rsid w:val="00AD02FD"/>
    <w:rsid w:val="00AD0301"/>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5E0"/>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4B2"/>
    <w:rsid w:val="00B07FE0"/>
    <w:rsid w:val="00B102FF"/>
    <w:rsid w:val="00B10CC5"/>
    <w:rsid w:val="00B10D60"/>
    <w:rsid w:val="00B110E5"/>
    <w:rsid w:val="00B121EC"/>
    <w:rsid w:val="00B13C55"/>
    <w:rsid w:val="00B13DCF"/>
    <w:rsid w:val="00B143A5"/>
    <w:rsid w:val="00B14C39"/>
    <w:rsid w:val="00B14CE3"/>
    <w:rsid w:val="00B15137"/>
    <w:rsid w:val="00B15432"/>
    <w:rsid w:val="00B15BA0"/>
    <w:rsid w:val="00B15D79"/>
    <w:rsid w:val="00B16557"/>
    <w:rsid w:val="00B16E44"/>
    <w:rsid w:val="00B16FC0"/>
    <w:rsid w:val="00B1784D"/>
    <w:rsid w:val="00B20F73"/>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AB6"/>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122"/>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0E4"/>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121B"/>
    <w:rsid w:val="00BD1386"/>
    <w:rsid w:val="00BD17A8"/>
    <w:rsid w:val="00BD1CA3"/>
    <w:rsid w:val="00BD2198"/>
    <w:rsid w:val="00BD2573"/>
    <w:rsid w:val="00BD331E"/>
    <w:rsid w:val="00BD3AA8"/>
    <w:rsid w:val="00BD3DD3"/>
    <w:rsid w:val="00BD3EC3"/>
    <w:rsid w:val="00BD406D"/>
    <w:rsid w:val="00BD50A7"/>
    <w:rsid w:val="00BD514B"/>
    <w:rsid w:val="00BD5678"/>
    <w:rsid w:val="00BD5811"/>
    <w:rsid w:val="00BD5886"/>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9C5"/>
    <w:rsid w:val="00BE2A34"/>
    <w:rsid w:val="00BE388F"/>
    <w:rsid w:val="00BE3B6F"/>
    <w:rsid w:val="00BE4B0D"/>
    <w:rsid w:val="00BE56D3"/>
    <w:rsid w:val="00BE5AE2"/>
    <w:rsid w:val="00BE5F49"/>
    <w:rsid w:val="00BE63BC"/>
    <w:rsid w:val="00BE78A6"/>
    <w:rsid w:val="00BE790C"/>
    <w:rsid w:val="00BE79C7"/>
    <w:rsid w:val="00BF001D"/>
    <w:rsid w:val="00BF03F7"/>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43A"/>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1F04"/>
    <w:rsid w:val="00C22199"/>
    <w:rsid w:val="00C22E77"/>
    <w:rsid w:val="00C23080"/>
    <w:rsid w:val="00C2362B"/>
    <w:rsid w:val="00C23668"/>
    <w:rsid w:val="00C239BF"/>
    <w:rsid w:val="00C23C53"/>
    <w:rsid w:val="00C2438E"/>
    <w:rsid w:val="00C2453A"/>
    <w:rsid w:val="00C24A87"/>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540"/>
    <w:rsid w:val="00C34FA1"/>
    <w:rsid w:val="00C3581C"/>
    <w:rsid w:val="00C361A5"/>
    <w:rsid w:val="00C368BB"/>
    <w:rsid w:val="00C36EBD"/>
    <w:rsid w:val="00C3755B"/>
    <w:rsid w:val="00C376C3"/>
    <w:rsid w:val="00C377F2"/>
    <w:rsid w:val="00C3782C"/>
    <w:rsid w:val="00C37B41"/>
    <w:rsid w:val="00C408A7"/>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29C"/>
    <w:rsid w:val="00C71F76"/>
    <w:rsid w:val="00C72578"/>
    <w:rsid w:val="00C72B73"/>
    <w:rsid w:val="00C748F8"/>
    <w:rsid w:val="00C7503C"/>
    <w:rsid w:val="00C75B9B"/>
    <w:rsid w:val="00C76202"/>
    <w:rsid w:val="00C764FC"/>
    <w:rsid w:val="00C76EFF"/>
    <w:rsid w:val="00C7776A"/>
    <w:rsid w:val="00C777F7"/>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2E81"/>
    <w:rsid w:val="00C93388"/>
    <w:rsid w:val="00C93428"/>
    <w:rsid w:val="00C93932"/>
    <w:rsid w:val="00C93A4A"/>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5505"/>
    <w:rsid w:val="00CE679B"/>
    <w:rsid w:val="00CE6B3F"/>
    <w:rsid w:val="00CE6E7C"/>
    <w:rsid w:val="00CE72CB"/>
    <w:rsid w:val="00CE7A84"/>
    <w:rsid w:val="00CE7D0F"/>
    <w:rsid w:val="00CE7D57"/>
    <w:rsid w:val="00CE7E84"/>
    <w:rsid w:val="00CF128E"/>
    <w:rsid w:val="00CF1496"/>
    <w:rsid w:val="00CF1747"/>
    <w:rsid w:val="00CF1E9E"/>
    <w:rsid w:val="00CF2209"/>
    <w:rsid w:val="00CF26FD"/>
    <w:rsid w:val="00CF2717"/>
    <w:rsid w:val="00CF2A84"/>
    <w:rsid w:val="00CF2C36"/>
    <w:rsid w:val="00CF2D3D"/>
    <w:rsid w:val="00CF2DA6"/>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17BD1"/>
    <w:rsid w:val="00D21BDB"/>
    <w:rsid w:val="00D21BF7"/>
    <w:rsid w:val="00D21D84"/>
    <w:rsid w:val="00D21E60"/>
    <w:rsid w:val="00D221B2"/>
    <w:rsid w:val="00D222F1"/>
    <w:rsid w:val="00D22BC6"/>
    <w:rsid w:val="00D23999"/>
    <w:rsid w:val="00D23FB9"/>
    <w:rsid w:val="00D24130"/>
    <w:rsid w:val="00D24C73"/>
    <w:rsid w:val="00D24DCC"/>
    <w:rsid w:val="00D24EC9"/>
    <w:rsid w:val="00D24FF0"/>
    <w:rsid w:val="00D255B9"/>
    <w:rsid w:val="00D26BC8"/>
    <w:rsid w:val="00D272DE"/>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4E82"/>
    <w:rsid w:val="00D453BF"/>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4F0"/>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5328"/>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38"/>
    <w:rsid w:val="00DE5B81"/>
    <w:rsid w:val="00DE6381"/>
    <w:rsid w:val="00DE6470"/>
    <w:rsid w:val="00DE70E5"/>
    <w:rsid w:val="00DE757E"/>
    <w:rsid w:val="00DE75C4"/>
    <w:rsid w:val="00DF04AE"/>
    <w:rsid w:val="00DF091A"/>
    <w:rsid w:val="00DF0C74"/>
    <w:rsid w:val="00DF14F3"/>
    <w:rsid w:val="00DF1C43"/>
    <w:rsid w:val="00DF2137"/>
    <w:rsid w:val="00DF22DA"/>
    <w:rsid w:val="00DF2E6F"/>
    <w:rsid w:val="00DF41B1"/>
    <w:rsid w:val="00DF5504"/>
    <w:rsid w:val="00DF5552"/>
    <w:rsid w:val="00DF58EA"/>
    <w:rsid w:val="00DF77ED"/>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6FDE"/>
    <w:rsid w:val="00E17E35"/>
    <w:rsid w:val="00E17EA5"/>
    <w:rsid w:val="00E17EF0"/>
    <w:rsid w:val="00E17EFD"/>
    <w:rsid w:val="00E20547"/>
    <w:rsid w:val="00E206C6"/>
    <w:rsid w:val="00E2082B"/>
    <w:rsid w:val="00E21874"/>
    <w:rsid w:val="00E21AF0"/>
    <w:rsid w:val="00E224C4"/>
    <w:rsid w:val="00E231B4"/>
    <w:rsid w:val="00E233B3"/>
    <w:rsid w:val="00E23FF7"/>
    <w:rsid w:val="00E246FD"/>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6C9D"/>
    <w:rsid w:val="00E37872"/>
    <w:rsid w:val="00E37E7A"/>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4807"/>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43"/>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0B02"/>
    <w:rsid w:val="00E818AA"/>
    <w:rsid w:val="00E822B8"/>
    <w:rsid w:val="00E826DC"/>
    <w:rsid w:val="00E82A0F"/>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766"/>
    <w:rsid w:val="00E87CE6"/>
    <w:rsid w:val="00E902FF"/>
    <w:rsid w:val="00E903D8"/>
    <w:rsid w:val="00E9094A"/>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4C03"/>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0E"/>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5975"/>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06F"/>
    <w:rsid w:val="00F003DF"/>
    <w:rsid w:val="00F00A15"/>
    <w:rsid w:val="00F00C9D"/>
    <w:rsid w:val="00F010B7"/>
    <w:rsid w:val="00F01D53"/>
    <w:rsid w:val="00F01EF5"/>
    <w:rsid w:val="00F0270E"/>
    <w:rsid w:val="00F02F13"/>
    <w:rsid w:val="00F03249"/>
    <w:rsid w:val="00F03CE9"/>
    <w:rsid w:val="00F03D6F"/>
    <w:rsid w:val="00F04A21"/>
    <w:rsid w:val="00F04A9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6F5B"/>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0DE4"/>
    <w:rsid w:val="00F51166"/>
    <w:rsid w:val="00F51555"/>
    <w:rsid w:val="00F51A9C"/>
    <w:rsid w:val="00F52F3A"/>
    <w:rsid w:val="00F536E1"/>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6D17"/>
    <w:rsid w:val="00F87042"/>
    <w:rsid w:val="00F87354"/>
    <w:rsid w:val="00F87B1A"/>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6DE"/>
    <w:rsid w:val="00FA4932"/>
    <w:rsid w:val="00FA4C72"/>
    <w:rsid w:val="00FA562D"/>
    <w:rsid w:val="00FA583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2EC"/>
    <w:rsid w:val="00FB76B9"/>
    <w:rsid w:val="00FB79F5"/>
    <w:rsid w:val="00FB7C80"/>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1F78"/>
    <w:rsid w:val="00FE202A"/>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DD9"/>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2.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3.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2</cp:revision>
  <cp:lastPrinted>2026-06-09T14:18:00Z</cp:lastPrinted>
  <dcterms:created xsi:type="dcterms:W3CDTF">2026-06-10T12:23:00Z</dcterms:created>
  <dcterms:modified xsi:type="dcterms:W3CDTF">2026-06-10T12:23:00Z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