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8743" w14:textId="5698D8FF" w:rsidR="00984B17" w:rsidRDefault="00984B17" w:rsidP="007B5159">
      <w:r w:rsidRPr="00F1277F">
        <w:rPr>
          <w:b/>
          <w:bCs/>
        </w:rPr>
        <w:t>Galatians 4:21–</w:t>
      </w:r>
      <w:r>
        <w:rPr>
          <w:b/>
          <w:bCs/>
        </w:rPr>
        <w:t xml:space="preserve">5:1 </w:t>
      </w:r>
      <w:r w:rsidR="007B461E">
        <w:rPr>
          <w:b/>
          <w:bCs/>
        </w:rPr>
        <w:t>–</w:t>
      </w:r>
      <w:r>
        <w:rPr>
          <w:b/>
          <w:bCs/>
        </w:rPr>
        <w:t xml:space="preserve"> </w:t>
      </w:r>
      <w:r w:rsidR="007B461E">
        <w:rPr>
          <w:b/>
          <w:bCs/>
        </w:rPr>
        <w:t>Children of the Promise – FOLDEN FE</w:t>
      </w:r>
    </w:p>
    <w:p w14:paraId="6E5E05B6" w14:textId="253953EE" w:rsidR="00C344A7" w:rsidRDefault="00C344A7" w:rsidP="007B5159">
      <w:r w:rsidRPr="006D399E">
        <w:t xml:space="preserve">As we continue to seek to </w:t>
      </w:r>
      <w:r w:rsidR="006D399E">
        <w:rPr>
          <w:b/>
          <w:bCs/>
        </w:rPr>
        <w:t>P</w:t>
      </w:r>
      <w:r w:rsidRPr="006D399E">
        <w:rPr>
          <w:b/>
          <w:bCs/>
        </w:rPr>
        <w:t>rioritize the Gospel</w:t>
      </w:r>
      <w:r w:rsidR="006D399E" w:rsidRPr="006D399E">
        <w:t xml:space="preserve"> this year, I hope you are thinking about this in your personal life….and that you are simply thinking more about Jesus…thinking about what He did for you, thinking about His great love and mercy toward you…and then thinking about how he wants to use you to share who He is with others.</w:t>
      </w:r>
    </w:p>
    <w:p w14:paraId="0D632F0F" w14:textId="0E88733D" w:rsidR="007B461E" w:rsidRDefault="007B461E" w:rsidP="007B5159">
      <w:r>
        <w:t xml:space="preserve">Last week </w:t>
      </w:r>
      <w:r w:rsidR="00A14706">
        <w:t xml:space="preserve">we returned to our series on Galatians and </w:t>
      </w:r>
      <w:r>
        <w:t>Pastor Green</w:t>
      </w:r>
      <w:r w:rsidR="00A14706">
        <w:t xml:space="preserve"> </w:t>
      </w:r>
      <w:r w:rsidR="00083833">
        <w:t xml:space="preserve">led us to consider how we are to </w:t>
      </w:r>
      <w:r w:rsidR="00083833" w:rsidRPr="007A54AB">
        <w:t>Develop Christ Followers Committed to the Genuine Gospel.</w:t>
      </w:r>
      <w:r w:rsidR="00083833">
        <w:t xml:space="preserve"> </w:t>
      </w:r>
      <w:r>
        <w:t xml:space="preserve"> </w:t>
      </w:r>
      <w:r w:rsidR="00083833">
        <w:t xml:space="preserve">It reminds us that our walk with God is not </w:t>
      </w:r>
      <w:r w:rsidR="00487176">
        <w:t>lived</w:t>
      </w:r>
      <w:r w:rsidR="00083833">
        <w:t xml:space="preserve"> out alone…it is always in context of other people, in context of relationships…Paul has been rebuking the Galatians, but he cares for them, he wants to change His tone, and he reminds them of their history and how they </w:t>
      </w:r>
      <w:r w:rsidR="00487176">
        <w:t>ministered</w:t>
      </w:r>
      <w:r w:rsidR="00083833">
        <w:t xml:space="preserve"> to each other…and he is asking them if they are His enemy </w:t>
      </w:r>
      <w:r w:rsidR="00487176">
        <w:t>now because He is telling them the truth.</w:t>
      </w:r>
    </w:p>
    <w:p w14:paraId="1696B360" w14:textId="24B2E1FF" w:rsidR="00CD36EC" w:rsidRDefault="00CD36EC" w:rsidP="007B5159">
      <w:r>
        <w:t xml:space="preserve">He cares for them, but he also is </w:t>
      </w:r>
      <w:r w:rsidR="00DB41B3">
        <w:t>seeking</w:t>
      </w:r>
      <w:r>
        <w:t xml:space="preserve"> to win them over with his care, but also with strong and compelling </w:t>
      </w:r>
      <w:r w:rsidR="00DB41B3">
        <w:t xml:space="preserve">evidence from scripture. He is saying in essence, the false teachers who have come in are deceiving you, and they are using the bible to </w:t>
      </w:r>
      <w:r w:rsidR="00373F92">
        <w:t>deceive</w:t>
      </w:r>
      <w:r w:rsidR="00DB41B3">
        <w:t xml:space="preserve"> </w:t>
      </w:r>
      <w:proofErr w:type="gramStart"/>
      <w:r w:rsidR="00DB41B3">
        <w:t>you</w:t>
      </w:r>
      <w:proofErr w:type="gramEnd"/>
      <w:r w:rsidR="00DB41B3">
        <w:t xml:space="preserve"> and you need to </w:t>
      </w:r>
      <w:proofErr w:type="gramStart"/>
      <w:r w:rsidR="00DB41B3">
        <w:t>really carefully</w:t>
      </w:r>
      <w:proofErr w:type="gramEnd"/>
      <w:r w:rsidR="00DB41B3">
        <w:t xml:space="preserve"> consider how you are reading you bible.</w:t>
      </w:r>
    </w:p>
    <w:p w14:paraId="3E87DA23" w14:textId="1AF199A7" w:rsidR="00C344A7" w:rsidRDefault="00565694" w:rsidP="007B5159">
      <w:r>
        <w:t>That is how he opens…by saying…are you really listening to the law…are you really listening to what the bible says…think about what you are believing and what it really means to want to be under the law.</w:t>
      </w:r>
    </w:p>
    <w:p w14:paraId="2F3D971C" w14:textId="2F4C6A52" w:rsidR="00C203E5" w:rsidRDefault="00C203E5" w:rsidP="007B5159">
      <w:proofErr w:type="gramStart"/>
      <w:r>
        <w:t>So</w:t>
      </w:r>
      <w:proofErr w:type="gramEnd"/>
      <w:r>
        <w:t xml:space="preserve"> Paul is going to take them to a </w:t>
      </w:r>
      <w:proofErr w:type="spellStart"/>
      <w:proofErr w:type="gramStart"/>
      <w:r>
        <w:t>well known</w:t>
      </w:r>
      <w:proofErr w:type="spellEnd"/>
      <w:proofErr w:type="gramEnd"/>
      <w:r>
        <w:t xml:space="preserve"> story in the OT to make His point…and to </w:t>
      </w:r>
      <w:r w:rsidR="00B36F6B">
        <w:t>encourage</w:t>
      </w:r>
      <w:r>
        <w:t xml:space="preserve"> them to really consider what the word of God says a </w:t>
      </w:r>
      <w:r w:rsidR="00B36F6B">
        <w:t>Christians</w:t>
      </w:r>
      <w:r>
        <w:t xml:space="preserve"> identity is…</w:t>
      </w:r>
      <w:r w:rsidR="00B36F6B">
        <w:t>namely</w:t>
      </w:r>
      <w:r>
        <w:t xml:space="preserve"> a Child of the Promise rather than a child simply born of the flesh, or a child simply enslaved to the Law</w:t>
      </w:r>
    </w:p>
    <w:p w14:paraId="776936DC" w14:textId="04B25EDE" w:rsidR="001709B3" w:rsidRPr="00EF13C1" w:rsidRDefault="00C203E5" w:rsidP="001709B3">
      <w:pPr>
        <w:rPr>
          <w:b/>
          <w:bCs/>
        </w:rPr>
      </w:pPr>
      <w:r>
        <w:t xml:space="preserve">So today we are </w:t>
      </w:r>
      <w:r w:rsidR="00B36F6B">
        <w:t>going</w:t>
      </w:r>
      <w:r>
        <w:t xml:space="preserve"> to consider how Galatians </w:t>
      </w:r>
      <w:r w:rsidR="00373F92">
        <w:t>encourages</w:t>
      </w:r>
      <w:r>
        <w:t xml:space="preserve"> us to </w:t>
      </w:r>
      <w:r w:rsidR="001709B3">
        <w:t xml:space="preserve">focus on our </w:t>
      </w:r>
      <w:r w:rsidR="00B36F6B">
        <w:t>identity</w:t>
      </w:r>
      <w:r w:rsidR="001709B3">
        <w:t xml:space="preserve"> as </w:t>
      </w:r>
      <w:r w:rsidR="001709B3" w:rsidRPr="00EF13C1">
        <w:rPr>
          <w:b/>
          <w:bCs/>
        </w:rPr>
        <w:t>Children of the Promise</w:t>
      </w:r>
    </w:p>
    <w:p w14:paraId="3E95E9C7" w14:textId="14A961E0" w:rsidR="00565694" w:rsidRDefault="00565694" w:rsidP="007B5159">
      <w:pPr>
        <w:rPr>
          <w:b/>
          <w:bCs/>
        </w:rPr>
      </w:pPr>
      <w:r>
        <w:t>With that in mind</w:t>
      </w:r>
      <w:r w:rsidR="001709B3">
        <w:t xml:space="preserve"> please turn in your bibles to Gal 4:21-5:1</w:t>
      </w:r>
    </w:p>
    <w:p w14:paraId="48167A68" w14:textId="280E0FFB" w:rsidR="007B5159" w:rsidRDefault="007B5159" w:rsidP="007B5159">
      <w:r w:rsidRPr="00373F92">
        <w:t>Galatians 4:21–5:1</w:t>
      </w:r>
      <w:r w:rsidRPr="00F1277F">
        <w:t xml:space="preserve"> -</w:t>
      </w:r>
      <w:r w:rsidRPr="00F1277F">
        <w:rPr>
          <w:vertAlign w:val="superscript"/>
          <w:lang w:val="en"/>
        </w:rPr>
        <w:t>21</w:t>
      </w:r>
      <w:r w:rsidRPr="00F1277F">
        <w:rPr>
          <w:lang w:val="en"/>
        </w:rPr>
        <w:t xml:space="preserve"> </w:t>
      </w:r>
      <w:r w:rsidRPr="00F1277F">
        <w:t xml:space="preserve">Tell me, you who want to be under </w:t>
      </w:r>
      <w:r w:rsidRPr="00F1277F">
        <w:rPr>
          <w:highlight w:val="yellow"/>
        </w:rPr>
        <w:t>law</w:t>
      </w:r>
      <w:r w:rsidRPr="00F1277F">
        <w:t xml:space="preserve">, do you not listen to the </w:t>
      </w:r>
      <w:r w:rsidRPr="00F1277F">
        <w:rPr>
          <w:highlight w:val="yellow"/>
        </w:rPr>
        <w:t>law</w:t>
      </w:r>
      <w:r w:rsidRPr="00F1277F">
        <w:t xml:space="preserve">? </w:t>
      </w:r>
      <w:r w:rsidRPr="00F1277F">
        <w:rPr>
          <w:vertAlign w:val="superscript"/>
          <w:lang w:val="en"/>
        </w:rPr>
        <w:t>22</w:t>
      </w:r>
      <w:r w:rsidRPr="00F1277F">
        <w:rPr>
          <w:lang w:val="en"/>
        </w:rPr>
        <w:t xml:space="preserve"> </w:t>
      </w:r>
      <w:r w:rsidRPr="00F1277F">
        <w:t xml:space="preserve">For it is </w:t>
      </w:r>
      <w:r w:rsidRPr="00F1277F">
        <w:rPr>
          <w:color w:val="EE0000"/>
          <w:highlight w:val="lightGray"/>
        </w:rPr>
        <w:t>written</w:t>
      </w:r>
      <w:r w:rsidRPr="00F1277F">
        <w:rPr>
          <w:color w:val="EE0000"/>
        </w:rPr>
        <w:t xml:space="preserve"> </w:t>
      </w:r>
      <w:r w:rsidRPr="00F1277F">
        <w:t xml:space="preserve">that </w:t>
      </w:r>
      <w:r w:rsidRPr="00F1277F">
        <w:rPr>
          <w:b/>
          <w:bCs/>
          <w:u w:val="single"/>
        </w:rPr>
        <w:t>Abraham had two sons</w:t>
      </w:r>
      <w:r w:rsidRPr="00F1277F">
        <w:t xml:space="preserve">, one by the </w:t>
      </w:r>
      <w:r w:rsidRPr="00F1277F">
        <w:rPr>
          <w:highlight w:val="green"/>
        </w:rPr>
        <w:t>bondwoman</w:t>
      </w:r>
      <w:r w:rsidRPr="00F1277F">
        <w:t xml:space="preserve"> and one by the </w:t>
      </w:r>
      <w:r w:rsidRPr="00F1277F">
        <w:rPr>
          <w:highlight w:val="cyan"/>
        </w:rPr>
        <w:t>free</w:t>
      </w:r>
      <w:r w:rsidRPr="00F1277F">
        <w:t xml:space="preserve"> </w:t>
      </w:r>
      <w:r w:rsidRPr="00F1277F">
        <w:rPr>
          <w:highlight w:val="cyan"/>
        </w:rPr>
        <w:t>woman</w:t>
      </w:r>
      <w:r w:rsidRPr="00F1277F">
        <w:t xml:space="preserve">. </w:t>
      </w:r>
      <w:r w:rsidRPr="00F1277F">
        <w:rPr>
          <w:vertAlign w:val="superscript"/>
          <w:lang w:val="en"/>
        </w:rPr>
        <w:t>23</w:t>
      </w:r>
      <w:r w:rsidRPr="00F1277F">
        <w:rPr>
          <w:lang w:val="en"/>
        </w:rPr>
        <w:t xml:space="preserve"> </w:t>
      </w:r>
      <w:r w:rsidRPr="00F1277F">
        <w:t xml:space="preserve">But the son by the bondwoman was born according to the </w:t>
      </w:r>
      <w:r w:rsidRPr="00F1277F">
        <w:rPr>
          <w:highlight w:val="green"/>
        </w:rPr>
        <w:t>flesh</w:t>
      </w:r>
      <w:r w:rsidRPr="00F1277F">
        <w:t xml:space="preserve">, and the son by the free woman through the </w:t>
      </w:r>
      <w:r w:rsidRPr="00F1277F">
        <w:rPr>
          <w:highlight w:val="cyan"/>
        </w:rPr>
        <w:t>promise</w:t>
      </w:r>
      <w:r w:rsidRPr="00F1277F">
        <w:t xml:space="preserve">. </w:t>
      </w:r>
      <w:r w:rsidRPr="00F1277F">
        <w:rPr>
          <w:vertAlign w:val="superscript"/>
          <w:lang w:val="en"/>
        </w:rPr>
        <w:t>24</w:t>
      </w:r>
      <w:r w:rsidRPr="00F1277F">
        <w:rPr>
          <w:lang w:val="en"/>
        </w:rPr>
        <w:t xml:space="preserve"> </w:t>
      </w:r>
      <w:r w:rsidRPr="00F1277F">
        <w:t xml:space="preserve">This is </w:t>
      </w:r>
      <w:r w:rsidRPr="00F1277F">
        <w:rPr>
          <w:color w:val="EE0000"/>
        </w:rPr>
        <w:t>allegorically speaking</w:t>
      </w:r>
      <w:r w:rsidRPr="00F1277F">
        <w:t xml:space="preserve">, for these </w:t>
      </w:r>
      <w:r w:rsidRPr="00F1277F">
        <w:rPr>
          <w:i/>
          <w:iCs/>
        </w:rPr>
        <w:t>women</w:t>
      </w:r>
      <w:r w:rsidRPr="00F1277F">
        <w:t xml:space="preserve"> are two covenants: one </w:t>
      </w:r>
      <w:r w:rsidRPr="00F1277F">
        <w:rPr>
          <w:i/>
          <w:iCs/>
        </w:rPr>
        <w:t>proceeding</w:t>
      </w:r>
      <w:r w:rsidRPr="00F1277F">
        <w:t xml:space="preserve"> from </w:t>
      </w:r>
      <w:r w:rsidRPr="00F1277F">
        <w:rPr>
          <w:highlight w:val="green"/>
        </w:rPr>
        <w:t>Mount Sinai</w:t>
      </w:r>
      <w:r w:rsidRPr="00F1277F">
        <w:t xml:space="preserve"> bearing children who are to be </w:t>
      </w:r>
      <w:r w:rsidRPr="00F1277F">
        <w:rPr>
          <w:highlight w:val="green"/>
        </w:rPr>
        <w:t>slaves</w:t>
      </w:r>
      <w:r w:rsidRPr="00F1277F">
        <w:t xml:space="preserve">; she is </w:t>
      </w:r>
      <w:r w:rsidRPr="00F1277F">
        <w:rPr>
          <w:highlight w:val="green"/>
        </w:rPr>
        <w:t>Hagar</w:t>
      </w:r>
      <w:r w:rsidRPr="00F1277F">
        <w:t xml:space="preserve">. </w:t>
      </w:r>
      <w:r w:rsidRPr="00F1277F">
        <w:rPr>
          <w:vertAlign w:val="superscript"/>
          <w:lang w:val="en"/>
        </w:rPr>
        <w:t>25</w:t>
      </w:r>
      <w:r w:rsidRPr="00F1277F">
        <w:rPr>
          <w:lang w:val="en"/>
        </w:rPr>
        <w:t xml:space="preserve"> </w:t>
      </w:r>
      <w:r w:rsidRPr="00F1277F">
        <w:t xml:space="preserve">Now this Hagar is Mount Sinai in Arabia and corresponds to </w:t>
      </w:r>
      <w:proofErr w:type="gramStart"/>
      <w:r w:rsidRPr="00F1277F">
        <w:t xml:space="preserve">the </w:t>
      </w:r>
      <w:r w:rsidRPr="00F1277F">
        <w:rPr>
          <w:highlight w:val="green"/>
        </w:rPr>
        <w:t>present</w:t>
      </w:r>
      <w:proofErr w:type="gramEnd"/>
      <w:r w:rsidRPr="00F1277F">
        <w:rPr>
          <w:highlight w:val="green"/>
        </w:rPr>
        <w:t xml:space="preserve"> Jerusalem</w:t>
      </w:r>
      <w:r w:rsidRPr="00F1277F">
        <w:t xml:space="preserve">, for she </w:t>
      </w:r>
      <w:proofErr w:type="gramStart"/>
      <w:r w:rsidRPr="00F1277F">
        <w:t>is in</w:t>
      </w:r>
      <w:proofErr w:type="gramEnd"/>
      <w:r w:rsidRPr="00F1277F">
        <w:t xml:space="preserve"> </w:t>
      </w:r>
      <w:r w:rsidRPr="00F1277F">
        <w:rPr>
          <w:highlight w:val="green"/>
        </w:rPr>
        <w:t>slavery</w:t>
      </w:r>
      <w:r w:rsidRPr="00F1277F">
        <w:t xml:space="preserve"> with her children. </w:t>
      </w:r>
      <w:r w:rsidRPr="00F1277F">
        <w:rPr>
          <w:vertAlign w:val="superscript"/>
          <w:lang w:val="en"/>
        </w:rPr>
        <w:t>26</w:t>
      </w:r>
      <w:r w:rsidRPr="00F1277F">
        <w:rPr>
          <w:lang w:val="en"/>
        </w:rPr>
        <w:t xml:space="preserve"> </w:t>
      </w:r>
      <w:r w:rsidRPr="00F1277F">
        <w:t xml:space="preserve">But </w:t>
      </w:r>
      <w:proofErr w:type="gramStart"/>
      <w:r w:rsidRPr="00F1277F">
        <w:t xml:space="preserve">the </w:t>
      </w:r>
      <w:r w:rsidRPr="00F1277F">
        <w:rPr>
          <w:highlight w:val="cyan"/>
        </w:rPr>
        <w:t>Jerusalem</w:t>
      </w:r>
      <w:proofErr w:type="gramEnd"/>
      <w:r w:rsidRPr="00F1277F">
        <w:rPr>
          <w:highlight w:val="cyan"/>
        </w:rPr>
        <w:t xml:space="preserve"> above</w:t>
      </w:r>
      <w:r w:rsidRPr="00F1277F">
        <w:t xml:space="preserve"> is </w:t>
      </w:r>
      <w:r w:rsidRPr="00F1277F">
        <w:rPr>
          <w:highlight w:val="cyan"/>
        </w:rPr>
        <w:t>free</w:t>
      </w:r>
      <w:r w:rsidRPr="00F1277F">
        <w:t xml:space="preserve">; she is our mother. </w:t>
      </w:r>
      <w:r w:rsidRPr="00F1277F">
        <w:rPr>
          <w:vertAlign w:val="superscript"/>
          <w:lang w:val="en"/>
        </w:rPr>
        <w:t>27</w:t>
      </w:r>
      <w:r w:rsidRPr="00F1277F">
        <w:rPr>
          <w:lang w:val="en"/>
        </w:rPr>
        <w:t xml:space="preserve"> </w:t>
      </w:r>
      <w:r w:rsidRPr="00F1277F">
        <w:rPr>
          <w:color w:val="EE0000"/>
          <w:highlight w:val="darkGray"/>
        </w:rPr>
        <w:t>For it is written</w:t>
      </w:r>
      <w:r w:rsidRPr="00F1277F">
        <w:t xml:space="preserve">, “Rejoice, barren woman who does not bear; Break forth and </w:t>
      </w:r>
      <w:r w:rsidRPr="00F1277F">
        <w:lastRenderedPageBreak/>
        <w:t xml:space="preserve">shout, you who are not in labor; For </w:t>
      </w:r>
      <w:r w:rsidRPr="00F1277F">
        <w:rPr>
          <w:b/>
          <w:bCs/>
          <w:u w:val="single"/>
        </w:rPr>
        <w:t>more numerous</w:t>
      </w:r>
      <w:r w:rsidRPr="00F1277F">
        <w:t xml:space="preserve"> </w:t>
      </w:r>
      <w:r w:rsidRPr="00F1277F">
        <w:rPr>
          <w:b/>
          <w:bCs/>
          <w:u w:val="single"/>
        </w:rPr>
        <w:t>are the children of the desolate</w:t>
      </w:r>
      <w:r w:rsidRPr="00F1277F">
        <w:t xml:space="preserve"> Than of the one who has a husband.” </w:t>
      </w:r>
      <w:r w:rsidRPr="00F1277F">
        <w:rPr>
          <w:vertAlign w:val="superscript"/>
          <w:lang w:val="en"/>
        </w:rPr>
        <w:t>28</w:t>
      </w:r>
      <w:r w:rsidRPr="00F1277F">
        <w:rPr>
          <w:lang w:val="en"/>
        </w:rPr>
        <w:t xml:space="preserve"> </w:t>
      </w:r>
      <w:r w:rsidRPr="00F1277F">
        <w:t xml:space="preserve">And you brethren, like Isaac, are </w:t>
      </w:r>
      <w:r w:rsidRPr="00F1277F">
        <w:rPr>
          <w:highlight w:val="cyan"/>
        </w:rPr>
        <w:t>children of promise</w:t>
      </w:r>
      <w:r w:rsidRPr="00F1277F">
        <w:t xml:space="preserve">. </w:t>
      </w:r>
      <w:r w:rsidRPr="00F1277F">
        <w:rPr>
          <w:vertAlign w:val="superscript"/>
          <w:lang w:val="en"/>
        </w:rPr>
        <w:t>29</w:t>
      </w:r>
      <w:r w:rsidRPr="00F1277F">
        <w:rPr>
          <w:lang w:val="en"/>
        </w:rPr>
        <w:t xml:space="preserve"> </w:t>
      </w:r>
      <w:proofErr w:type="gramStart"/>
      <w:r w:rsidRPr="00F1277F">
        <w:t>But as</w:t>
      </w:r>
      <w:proofErr w:type="gramEnd"/>
      <w:r w:rsidRPr="00F1277F">
        <w:t xml:space="preserve"> at that time he who was born according to the </w:t>
      </w:r>
      <w:r w:rsidRPr="00F1277F">
        <w:rPr>
          <w:highlight w:val="green"/>
        </w:rPr>
        <w:t>flesh</w:t>
      </w:r>
      <w:r w:rsidRPr="00F1277F">
        <w:t xml:space="preserve"> </w:t>
      </w:r>
      <w:r w:rsidRPr="00F1277F">
        <w:rPr>
          <w:color w:val="EE0000"/>
        </w:rPr>
        <w:t xml:space="preserve">persecuted </w:t>
      </w:r>
      <w:r w:rsidRPr="00F1277F">
        <w:t xml:space="preserve">him </w:t>
      </w:r>
      <w:r w:rsidRPr="00F1277F">
        <w:rPr>
          <w:i/>
          <w:iCs/>
        </w:rPr>
        <w:t>who was born</w:t>
      </w:r>
      <w:r w:rsidRPr="00F1277F">
        <w:t xml:space="preserve"> according to the Spirit, </w:t>
      </w:r>
      <w:r w:rsidRPr="00F1277F">
        <w:rPr>
          <w:color w:val="EE0000"/>
        </w:rPr>
        <w:t>so it is now also</w:t>
      </w:r>
      <w:r w:rsidRPr="00F1277F">
        <w:t xml:space="preserve">. </w:t>
      </w:r>
      <w:r w:rsidRPr="00F1277F">
        <w:rPr>
          <w:vertAlign w:val="superscript"/>
          <w:lang w:val="en"/>
        </w:rPr>
        <w:t>30</w:t>
      </w:r>
      <w:r w:rsidRPr="00F1277F">
        <w:rPr>
          <w:lang w:val="en"/>
        </w:rPr>
        <w:t xml:space="preserve"> </w:t>
      </w:r>
      <w:r w:rsidRPr="00F1277F">
        <w:t xml:space="preserve">But what does the </w:t>
      </w:r>
      <w:r w:rsidRPr="00F1277F">
        <w:rPr>
          <w:color w:val="EE0000"/>
          <w:highlight w:val="darkGray"/>
        </w:rPr>
        <w:t>Scripture say</w:t>
      </w:r>
      <w:r w:rsidRPr="00F1277F">
        <w:t>? “</w:t>
      </w:r>
      <w:r w:rsidRPr="00F1277F">
        <w:rPr>
          <w:highlight w:val="darkCyan"/>
        </w:rPr>
        <w:t>Cast out the bondwoman and her son</w:t>
      </w:r>
      <w:r w:rsidRPr="00F1277F">
        <w:t xml:space="preserve">, For the son of the bondwoman shall not be an </w:t>
      </w:r>
      <w:r w:rsidRPr="00F1277F">
        <w:rPr>
          <w:highlight w:val="cyan"/>
        </w:rPr>
        <w:t>heir with the son</w:t>
      </w:r>
      <w:r w:rsidRPr="00F1277F">
        <w:t xml:space="preserve"> of the free woman.” </w:t>
      </w:r>
      <w:r w:rsidRPr="00F1277F">
        <w:rPr>
          <w:vertAlign w:val="superscript"/>
          <w:lang w:val="en"/>
        </w:rPr>
        <w:t>31</w:t>
      </w:r>
      <w:r w:rsidRPr="00F1277F">
        <w:rPr>
          <w:lang w:val="en"/>
        </w:rPr>
        <w:t xml:space="preserve"> </w:t>
      </w:r>
      <w:r w:rsidRPr="00F1277F">
        <w:t xml:space="preserve">So then, brethren, </w:t>
      </w:r>
      <w:r w:rsidRPr="00F1277F">
        <w:rPr>
          <w:highlight w:val="yellow"/>
        </w:rPr>
        <w:t>we are not</w:t>
      </w:r>
      <w:r w:rsidRPr="00F1277F">
        <w:t xml:space="preserve"> children of a bondwoman, but of the free woman. </w:t>
      </w:r>
      <w:r w:rsidRPr="000348EC">
        <w:rPr>
          <w:b/>
          <w:bCs/>
        </w:rPr>
        <w:t>5:1</w:t>
      </w:r>
      <w:r w:rsidRPr="000348EC">
        <w:t xml:space="preserve"> -</w:t>
      </w:r>
      <w:r w:rsidRPr="000348EC">
        <w:rPr>
          <w:vertAlign w:val="superscript"/>
          <w:lang w:val="en"/>
        </w:rPr>
        <w:t>1</w:t>
      </w:r>
      <w:r w:rsidRPr="000348EC">
        <w:rPr>
          <w:lang w:val="en"/>
        </w:rPr>
        <w:t xml:space="preserve"> </w:t>
      </w:r>
      <w:r w:rsidRPr="000348EC">
        <w:t xml:space="preserve">It was for </w:t>
      </w:r>
      <w:r w:rsidRPr="000348EC">
        <w:rPr>
          <w:highlight w:val="cyan"/>
        </w:rPr>
        <w:t>freedom</w:t>
      </w:r>
      <w:r w:rsidRPr="000348EC">
        <w:t xml:space="preserve"> that Christ set us </w:t>
      </w:r>
      <w:r w:rsidRPr="000348EC">
        <w:rPr>
          <w:highlight w:val="cyan"/>
        </w:rPr>
        <w:t>free</w:t>
      </w:r>
      <w:r w:rsidRPr="000348EC">
        <w:t xml:space="preserve">; </w:t>
      </w:r>
      <w:proofErr w:type="gramStart"/>
      <w:r w:rsidRPr="000348EC">
        <w:t>therefore</w:t>
      </w:r>
      <w:proofErr w:type="gramEnd"/>
      <w:r w:rsidRPr="000348EC">
        <w:t xml:space="preserve"> keep standing firm and do not be subject again to a yoke of </w:t>
      </w:r>
      <w:r w:rsidRPr="000348EC">
        <w:rPr>
          <w:highlight w:val="green"/>
        </w:rPr>
        <w:t>slavery</w:t>
      </w:r>
      <w:r w:rsidRPr="000348EC">
        <w:t xml:space="preserve">. </w:t>
      </w:r>
    </w:p>
    <w:p w14:paraId="2F8E3560" w14:textId="45A6AB81" w:rsidR="001709B3" w:rsidRPr="000348EC" w:rsidRDefault="001709B3" w:rsidP="007B5159">
      <w:proofErr w:type="gramStart"/>
      <w:r>
        <w:t>So</w:t>
      </w:r>
      <w:proofErr w:type="gramEnd"/>
      <w:r>
        <w:t xml:space="preserve"> this morning </w:t>
      </w:r>
      <w:proofErr w:type="spellStart"/>
      <w:r>
        <w:t>lets</w:t>
      </w:r>
      <w:proofErr w:type="spellEnd"/>
      <w:r>
        <w:t xml:space="preserve"> look at…</w:t>
      </w:r>
    </w:p>
    <w:p w14:paraId="64FE2A25" w14:textId="77777777" w:rsidR="007B5159" w:rsidRPr="00CA20DA" w:rsidRDefault="007B5159" w:rsidP="007B5159">
      <w:pPr>
        <w:rPr>
          <w:b/>
          <w:bCs/>
        </w:rPr>
      </w:pPr>
      <w:r w:rsidRPr="00CA20DA">
        <w:rPr>
          <w:b/>
          <w:bCs/>
        </w:rPr>
        <w:t xml:space="preserve">5 </w:t>
      </w:r>
      <w:r>
        <w:rPr>
          <w:b/>
          <w:bCs/>
        </w:rPr>
        <w:t>responses to our identity as children of the promise</w:t>
      </w:r>
    </w:p>
    <w:p w14:paraId="05A3C0C3" w14:textId="77777777" w:rsidR="007B5159" w:rsidRPr="00EF5F4B" w:rsidRDefault="007B5159" w:rsidP="007B5159">
      <w:pPr>
        <w:pStyle w:val="ListParagraph"/>
        <w:numPr>
          <w:ilvl w:val="0"/>
          <w:numId w:val="1"/>
        </w:numPr>
        <w:rPr>
          <w:b/>
          <w:bCs/>
        </w:rPr>
      </w:pPr>
      <w:r>
        <w:rPr>
          <w:b/>
          <w:bCs/>
        </w:rPr>
        <w:t>Rejoice because we</w:t>
      </w:r>
      <w:r w:rsidRPr="00EF5F4B">
        <w:rPr>
          <w:b/>
          <w:bCs/>
        </w:rPr>
        <w:t xml:space="preserve"> are not enslaved to a cruel taskmaster</w:t>
      </w:r>
    </w:p>
    <w:p w14:paraId="76269ADB" w14:textId="77777777" w:rsidR="007B5159" w:rsidRDefault="007B5159" w:rsidP="007B5159">
      <w:pPr>
        <w:pStyle w:val="ListParagraph"/>
        <w:rPr>
          <w:b/>
          <w:bCs/>
        </w:rPr>
      </w:pPr>
    </w:p>
    <w:p w14:paraId="420FAF3B" w14:textId="77777777" w:rsidR="007B5159" w:rsidRPr="008B6AF9" w:rsidRDefault="007B5159" w:rsidP="007B5159">
      <w:pPr>
        <w:pStyle w:val="ListParagraph"/>
        <w:rPr>
          <w:b/>
          <w:bCs/>
        </w:rPr>
      </w:pPr>
      <w:r w:rsidRPr="008B6AF9">
        <w:rPr>
          <w:b/>
          <w:bCs/>
        </w:rPr>
        <w:t>Galatians 4:21–23 -</w:t>
      </w:r>
      <w:r w:rsidRPr="008B6AF9">
        <w:rPr>
          <w:vertAlign w:val="superscript"/>
          <w:lang w:val="en"/>
        </w:rPr>
        <w:t>21</w:t>
      </w:r>
      <w:r w:rsidRPr="008B6AF9">
        <w:rPr>
          <w:lang w:val="en"/>
        </w:rPr>
        <w:t xml:space="preserve"> </w:t>
      </w:r>
      <w:r w:rsidRPr="008B6AF9">
        <w:t xml:space="preserve">Tell me, you who want to be under law, do you not listen to the law? </w:t>
      </w:r>
      <w:r w:rsidRPr="008B6AF9">
        <w:rPr>
          <w:vertAlign w:val="superscript"/>
          <w:lang w:val="en"/>
        </w:rPr>
        <w:t>22</w:t>
      </w:r>
      <w:r w:rsidRPr="008B6AF9">
        <w:rPr>
          <w:lang w:val="en"/>
        </w:rPr>
        <w:t xml:space="preserve"> </w:t>
      </w:r>
      <w:r w:rsidRPr="008B6AF9">
        <w:t xml:space="preserve">For it is written that Abraham had two sons, one by the bondwoman and one by the free woman. </w:t>
      </w:r>
      <w:r w:rsidRPr="008B6AF9">
        <w:rPr>
          <w:vertAlign w:val="superscript"/>
          <w:lang w:val="en"/>
        </w:rPr>
        <w:t>23</w:t>
      </w:r>
      <w:r w:rsidRPr="008B6AF9">
        <w:rPr>
          <w:lang w:val="en"/>
        </w:rPr>
        <w:t xml:space="preserve"> </w:t>
      </w:r>
      <w:r w:rsidRPr="008B6AF9">
        <w:t>But the son by the bondwoman was born according to the flesh, and the son by the free woman through the promise.</w:t>
      </w:r>
      <w:r w:rsidRPr="008B6AF9">
        <w:rPr>
          <w:b/>
          <w:bCs/>
        </w:rPr>
        <w:t xml:space="preserve"> </w:t>
      </w:r>
    </w:p>
    <w:p w14:paraId="6EC24505" w14:textId="77777777" w:rsidR="007B5159" w:rsidRDefault="007B5159" w:rsidP="007B5159">
      <w:pPr>
        <w:pStyle w:val="ListParagraph"/>
      </w:pPr>
    </w:p>
    <w:p w14:paraId="2DDEC1CF" w14:textId="77777777" w:rsidR="007B5159" w:rsidRDefault="007B5159" w:rsidP="007B5159">
      <w:pPr>
        <w:pStyle w:val="ListParagraph"/>
        <w:numPr>
          <w:ilvl w:val="1"/>
          <w:numId w:val="1"/>
        </w:numPr>
        <w:rPr>
          <w:b/>
          <w:bCs/>
        </w:rPr>
      </w:pPr>
      <w:r w:rsidRPr="00E64B28">
        <w:rPr>
          <w:b/>
          <w:bCs/>
        </w:rPr>
        <w:t>Abraham’s sons help us see the pattern of two ways to live all throughout the scriptures.</w:t>
      </w:r>
    </w:p>
    <w:p w14:paraId="791EF710" w14:textId="77777777" w:rsidR="001847FC" w:rsidRDefault="001847FC" w:rsidP="001847FC">
      <w:pPr>
        <w:pStyle w:val="ListParagraph"/>
        <w:ind w:left="1440"/>
        <w:rPr>
          <w:b/>
          <w:bCs/>
        </w:rPr>
      </w:pPr>
    </w:p>
    <w:p w14:paraId="50645D13" w14:textId="4D35DE22" w:rsidR="0002151F" w:rsidRDefault="0002151F" w:rsidP="0002151F">
      <w:pPr>
        <w:pStyle w:val="ListParagraph"/>
        <w:ind w:left="1440"/>
      </w:pPr>
      <w:r w:rsidRPr="0002151F">
        <w:t>There are 5 groupings of two in this section</w:t>
      </w:r>
    </w:p>
    <w:tbl>
      <w:tblPr>
        <w:tblStyle w:val="TableGrid"/>
        <w:tblW w:w="0" w:type="auto"/>
        <w:tblInd w:w="1440" w:type="dxa"/>
        <w:tblLook w:val="04A0" w:firstRow="1" w:lastRow="0" w:firstColumn="1" w:lastColumn="0" w:noHBand="0" w:noVBand="1"/>
      </w:tblPr>
      <w:tblGrid>
        <w:gridCol w:w="3968"/>
        <w:gridCol w:w="3942"/>
      </w:tblGrid>
      <w:tr w:rsidR="00B34488" w14:paraId="2A180654" w14:textId="77777777" w:rsidTr="00B34488">
        <w:tc>
          <w:tcPr>
            <w:tcW w:w="4675" w:type="dxa"/>
          </w:tcPr>
          <w:p w14:paraId="0FB54D87" w14:textId="77777777" w:rsidR="00B34488" w:rsidRDefault="00B34488" w:rsidP="00B34488">
            <w:pPr>
              <w:pStyle w:val="ListParagraph"/>
              <w:numPr>
                <w:ilvl w:val="0"/>
                <w:numId w:val="2"/>
              </w:numPr>
              <w:ind w:left="780"/>
            </w:pPr>
            <w:r>
              <w:t xml:space="preserve">HAGAR, </w:t>
            </w:r>
          </w:p>
          <w:p w14:paraId="396BF47B" w14:textId="77777777" w:rsidR="00B34488" w:rsidRDefault="00B34488" w:rsidP="00B34488">
            <w:pPr>
              <w:pStyle w:val="ListParagraph"/>
              <w:numPr>
                <w:ilvl w:val="0"/>
                <w:numId w:val="2"/>
              </w:numPr>
              <w:ind w:left="780"/>
            </w:pPr>
            <w:r>
              <w:t>Ishmael, the son of slavery</w:t>
            </w:r>
          </w:p>
          <w:p w14:paraId="704B1462" w14:textId="77777777" w:rsidR="00B34488" w:rsidRDefault="00B34488" w:rsidP="00531070">
            <w:pPr>
              <w:pStyle w:val="ListParagraph"/>
              <w:ind w:left="780"/>
            </w:pPr>
            <w:r>
              <w:t>Birth “according to the flesh”</w:t>
            </w:r>
          </w:p>
          <w:p w14:paraId="116A1FEF" w14:textId="77777777" w:rsidR="00B34488" w:rsidRDefault="00B34488" w:rsidP="00B34488">
            <w:pPr>
              <w:pStyle w:val="ListParagraph"/>
              <w:numPr>
                <w:ilvl w:val="0"/>
                <w:numId w:val="2"/>
              </w:numPr>
              <w:ind w:left="780"/>
            </w:pPr>
            <w:r>
              <w:t>Old Covenant</w:t>
            </w:r>
          </w:p>
          <w:p w14:paraId="59769940" w14:textId="77777777" w:rsidR="00B34488" w:rsidRDefault="00B34488" w:rsidP="00B34488">
            <w:pPr>
              <w:pStyle w:val="ListParagraph"/>
              <w:numPr>
                <w:ilvl w:val="0"/>
                <w:numId w:val="2"/>
              </w:numPr>
              <w:ind w:left="780"/>
            </w:pPr>
            <w:r>
              <w:t>Mount Sinai</w:t>
            </w:r>
          </w:p>
          <w:p w14:paraId="3CB13F47" w14:textId="77777777" w:rsidR="00B34488" w:rsidRDefault="00B34488" w:rsidP="00B34488">
            <w:pPr>
              <w:pStyle w:val="ListParagraph"/>
              <w:numPr>
                <w:ilvl w:val="0"/>
                <w:numId w:val="2"/>
              </w:numPr>
              <w:ind w:left="780"/>
            </w:pPr>
            <w:r>
              <w:t>Present Jerusalem</w:t>
            </w:r>
          </w:p>
          <w:p w14:paraId="01160AA8" w14:textId="77777777" w:rsidR="00B34488" w:rsidRDefault="00B34488" w:rsidP="0002151F">
            <w:pPr>
              <w:pStyle w:val="ListParagraph"/>
              <w:ind w:left="0"/>
            </w:pPr>
          </w:p>
        </w:tc>
        <w:tc>
          <w:tcPr>
            <w:tcW w:w="4675" w:type="dxa"/>
          </w:tcPr>
          <w:p w14:paraId="4DA3A311" w14:textId="77777777" w:rsidR="00B34488" w:rsidRDefault="00B34488" w:rsidP="00B34488">
            <w:pPr>
              <w:pStyle w:val="ListParagraph"/>
              <w:numPr>
                <w:ilvl w:val="0"/>
                <w:numId w:val="2"/>
              </w:numPr>
              <w:ind w:left="766"/>
            </w:pPr>
            <w:r>
              <w:t>SARAH</w:t>
            </w:r>
          </w:p>
          <w:p w14:paraId="1CA3BCB8" w14:textId="77777777" w:rsidR="00B34488" w:rsidRDefault="00B34488" w:rsidP="00B34488">
            <w:pPr>
              <w:pStyle w:val="ListParagraph"/>
              <w:numPr>
                <w:ilvl w:val="0"/>
                <w:numId w:val="2"/>
              </w:numPr>
              <w:ind w:left="766"/>
            </w:pPr>
            <w:r>
              <w:t>Isaac, the son of freedom</w:t>
            </w:r>
          </w:p>
          <w:p w14:paraId="189B2162" w14:textId="77777777" w:rsidR="00B34488" w:rsidRDefault="00B34488" w:rsidP="00531070">
            <w:pPr>
              <w:pStyle w:val="ListParagraph"/>
              <w:ind w:left="766"/>
            </w:pPr>
            <w:r>
              <w:t>Birth “through the promise”</w:t>
            </w:r>
          </w:p>
          <w:p w14:paraId="7CF88FC5" w14:textId="77777777" w:rsidR="00B34488" w:rsidRDefault="00B34488" w:rsidP="00B34488">
            <w:pPr>
              <w:pStyle w:val="ListParagraph"/>
              <w:numPr>
                <w:ilvl w:val="0"/>
                <w:numId w:val="2"/>
              </w:numPr>
              <w:ind w:left="766"/>
            </w:pPr>
            <w:r>
              <w:t>New Covenant</w:t>
            </w:r>
          </w:p>
          <w:p w14:paraId="1B358DF8" w14:textId="77777777" w:rsidR="00B34488" w:rsidRDefault="00B34488" w:rsidP="00B34488">
            <w:pPr>
              <w:pStyle w:val="ListParagraph"/>
              <w:numPr>
                <w:ilvl w:val="0"/>
                <w:numId w:val="2"/>
              </w:numPr>
              <w:ind w:left="766"/>
            </w:pPr>
            <w:r>
              <w:t>[Mount Zion]</w:t>
            </w:r>
          </w:p>
          <w:p w14:paraId="7D2CC575" w14:textId="77777777" w:rsidR="00B34488" w:rsidRDefault="00B34488" w:rsidP="00B34488">
            <w:pPr>
              <w:pStyle w:val="ListParagraph"/>
              <w:numPr>
                <w:ilvl w:val="0"/>
                <w:numId w:val="2"/>
              </w:numPr>
              <w:ind w:left="766"/>
            </w:pPr>
            <w:r>
              <w:t>Heavenly Jerusalem</w:t>
            </w:r>
          </w:p>
          <w:p w14:paraId="45A3704D" w14:textId="77777777" w:rsidR="00B34488" w:rsidRDefault="00B34488" w:rsidP="0002151F">
            <w:pPr>
              <w:pStyle w:val="ListParagraph"/>
              <w:ind w:left="0"/>
            </w:pPr>
          </w:p>
        </w:tc>
      </w:tr>
    </w:tbl>
    <w:p w14:paraId="383EA48E" w14:textId="77777777" w:rsidR="00B34488" w:rsidRDefault="00B34488" w:rsidP="0002151F">
      <w:pPr>
        <w:pStyle w:val="ListParagraph"/>
        <w:ind w:left="1440"/>
      </w:pPr>
    </w:p>
    <w:p w14:paraId="4E11C052" w14:textId="305B880A" w:rsidR="00EC017D" w:rsidRDefault="00DC2F46" w:rsidP="0002151F">
      <w:pPr>
        <w:pStyle w:val="ListParagraph"/>
        <w:ind w:left="1440"/>
      </w:pPr>
      <w:proofErr w:type="gramStart"/>
      <w:r>
        <w:t>Abrahams</w:t>
      </w:r>
      <w:proofErr w:type="gramEnd"/>
      <w:r>
        <w:t xml:space="preserve"> sons </w:t>
      </w:r>
      <w:r w:rsidR="00AE5A2F">
        <w:t>direct</w:t>
      </w:r>
      <w:r>
        <w:t xml:space="preserve"> the Galatian readers to go back to the OT </w:t>
      </w:r>
      <w:r w:rsidR="00462A54">
        <w:t>scriptures</w:t>
      </w:r>
      <w:r>
        <w:t xml:space="preserve"> and consider </w:t>
      </w:r>
      <w:r w:rsidR="00462A54">
        <w:t xml:space="preserve">their </w:t>
      </w:r>
      <w:r w:rsidR="00122245">
        <w:t>identity</w:t>
      </w:r>
      <w:r>
        <w:t>…who are the genuine people of God…who are truly reconciled to God…</w:t>
      </w:r>
      <w:r w:rsidR="001B4F2B">
        <w:t>so we see two of Abraham’s sons</w:t>
      </w:r>
      <w:r w:rsidR="00AE5A2F">
        <w:t>….</w:t>
      </w:r>
    </w:p>
    <w:p w14:paraId="55BDF8BE" w14:textId="77777777" w:rsidR="007B5159" w:rsidRPr="00F1277F" w:rsidRDefault="007B5159" w:rsidP="007B5159">
      <w:pPr>
        <w:numPr>
          <w:ilvl w:val="1"/>
          <w:numId w:val="1"/>
        </w:numPr>
        <w:rPr>
          <w:b/>
          <w:bCs/>
        </w:rPr>
      </w:pPr>
      <w:r w:rsidRPr="00F1277F">
        <w:rPr>
          <w:b/>
          <w:bCs/>
        </w:rPr>
        <w:t xml:space="preserve">Ishmael </w:t>
      </w:r>
      <w:r w:rsidRPr="00E64B28">
        <w:rPr>
          <w:b/>
          <w:bCs/>
        </w:rPr>
        <w:t>was</w:t>
      </w:r>
      <w:r w:rsidRPr="00F1277F">
        <w:rPr>
          <w:b/>
          <w:bCs/>
        </w:rPr>
        <w:t xml:space="preserve"> born “according to the flesh” (human effort) </w:t>
      </w:r>
    </w:p>
    <w:p w14:paraId="73FC62FE" w14:textId="77777777" w:rsidR="007B5159" w:rsidRDefault="007B5159" w:rsidP="007B5159">
      <w:pPr>
        <w:numPr>
          <w:ilvl w:val="1"/>
          <w:numId w:val="1"/>
        </w:numPr>
        <w:rPr>
          <w:b/>
          <w:bCs/>
        </w:rPr>
      </w:pPr>
      <w:r w:rsidRPr="00F1277F">
        <w:rPr>
          <w:b/>
          <w:bCs/>
        </w:rPr>
        <w:t xml:space="preserve">Isaac </w:t>
      </w:r>
      <w:r w:rsidRPr="00E64B28">
        <w:rPr>
          <w:b/>
          <w:bCs/>
        </w:rPr>
        <w:t>was</w:t>
      </w:r>
      <w:r w:rsidRPr="00F1277F">
        <w:rPr>
          <w:b/>
          <w:bCs/>
        </w:rPr>
        <w:t xml:space="preserve"> born “through promise” (God’s power) </w:t>
      </w:r>
    </w:p>
    <w:p w14:paraId="5FCA1127" w14:textId="437CDE3F" w:rsidR="006972CE" w:rsidRDefault="006972CE" w:rsidP="006972CE">
      <w:pPr>
        <w:ind w:left="1440"/>
      </w:pPr>
      <w:r w:rsidRPr="005B13CA">
        <w:lastRenderedPageBreak/>
        <w:t xml:space="preserve">God made a promise to Abraham that he would have an heir, from his own </w:t>
      </w:r>
      <w:r w:rsidR="005B13CA" w:rsidRPr="005B13CA">
        <w:t xml:space="preserve">biological relative that would not only be a </w:t>
      </w:r>
      <w:r w:rsidR="00122245" w:rsidRPr="005B13CA">
        <w:t>great nation</w:t>
      </w:r>
      <w:r w:rsidR="005B13CA" w:rsidRPr="005B13CA">
        <w:t>, but from Him all the nations of the earth would be blessed.</w:t>
      </w:r>
    </w:p>
    <w:p w14:paraId="31CEF9B9" w14:textId="77777777" w:rsidR="000C2FFA" w:rsidRDefault="00962559" w:rsidP="006972CE">
      <w:pPr>
        <w:ind w:left="1440"/>
      </w:pPr>
      <w:r>
        <w:t>However Sarah was barren and it had been a while since God made the promise and it had not come about yet</w:t>
      </w:r>
      <w:r w:rsidR="00634E51">
        <w:t xml:space="preserve"> and Sarah and Abrham sought to take matters into their own hand.</w:t>
      </w:r>
      <w:r>
        <w:t>….</w:t>
      </w:r>
      <w:r w:rsidR="00303FC3">
        <w:t xml:space="preserve">God made the Promise </w:t>
      </w:r>
      <w:r w:rsidR="00634E51">
        <w:t xml:space="preserve">when Abraham was 75 years old…then 10 years later is when Sarah </w:t>
      </w:r>
      <w:r w:rsidR="00585B0C">
        <w:t>initiated Abraham to have a child by their servant Hagar…</w:t>
      </w:r>
      <w:r w:rsidR="004B618D">
        <w:t xml:space="preserve">then it was 15 years later when Abraham was 100 </w:t>
      </w:r>
      <w:r w:rsidR="000C2FFA">
        <w:t>when Isaac is actually born…</w:t>
      </w:r>
    </w:p>
    <w:p w14:paraId="7E4EED03" w14:textId="05BD4CF5" w:rsidR="00962559" w:rsidRPr="005B13CA" w:rsidRDefault="000C2FFA" w:rsidP="006972CE">
      <w:pPr>
        <w:ind w:left="1440"/>
      </w:pPr>
      <w:r>
        <w:t>The point is it was a 25 year wait for the promise to come to fruition, and Sarah and Abr</w:t>
      </w:r>
      <w:r w:rsidR="00C870BB">
        <w:t>a</w:t>
      </w:r>
      <w:r>
        <w:t>ham resorted to human effort, a surrogate mother that went against the promise.</w:t>
      </w:r>
      <w:r w:rsidR="00634E51">
        <w:t xml:space="preserve"> </w:t>
      </w:r>
    </w:p>
    <w:p w14:paraId="35B1C8F7" w14:textId="1A8864F3" w:rsidR="005B13CA" w:rsidRPr="00E15A3A" w:rsidRDefault="00C870BB" w:rsidP="006972CE">
      <w:pPr>
        <w:ind w:left="1440"/>
      </w:pPr>
      <w:r w:rsidRPr="00E15A3A">
        <w:t xml:space="preserve">Hagar was a servant, a slave…she was a bond </w:t>
      </w:r>
      <w:proofErr w:type="gramStart"/>
      <w:r w:rsidRPr="00E15A3A">
        <w:t>women</w:t>
      </w:r>
      <w:proofErr w:type="gramEnd"/>
      <w:r w:rsidRPr="00E15A3A">
        <w:t xml:space="preserve">. Slavery in </w:t>
      </w:r>
      <w:r w:rsidR="006B53C7" w:rsidRPr="00E15A3A">
        <w:t xml:space="preserve">ancient times was different than </w:t>
      </w:r>
      <w:r w:rsidR="00E15A3A" w:rsidRPr="00E15A3A">
        <w:t>slavery</w:t>
      </w:r>
      <w:r w:rsidR="006B53C7" w:rsidRPr="00E15A3A">
        <w:t xml:space="preserve"> from our history. </w:t>
      </w:r>
      <w:r w:rsidR="00E15A3A" w:rsidRPr="00E15A3A">
        <w:t>Slavery</w:t>
      </w:r>
      <w:r w:rsidR="006B53C7" w:rsidRPr="00E15A3A">
        <w:t xml:space="preserve"> from our history was about race</w:t>
      </w:r>
      <w:r w:rsidR="00086DDC">
        <w:t xml:space="preserve">, the color of </w:t>
      </w:r>
      <w:proofErr w:type="spellStart"/>
      <w:r w:rsidR="00086DDC">
        <w:t>ones</w:t>
      </w:r>
      <w:proofErr w:type="spellEnd"/>
      <w:r w:rsidR="00086DDC">
        <w:t xml:space="preserve"> skin</w:t>
      </w:r>
      <w:r w:rsidR="006B53C7" w:rsidRPr="00E15A3A">
        <w:t xml:space="preserve"> and</w:t>
      </w:r>
      <w:r w:rsidR="00086DDC">
        <w:t xml:space="preserve"> American slavery</w:t>
      </w:r>
      <w:r w:rsidR="006B53C7" w:rsidRPr="00E15A3A">
        <w:t xml:space="preserve"> viewed people as not fully human….</w:t>
      </w:r>
      <w:r w:rsidR="00E15A3A" w:rsidRPr="00E15A3A">
        <w:t>whereas</w:t>
      </w:r>
      <w:r w:rsidR="006B53C7" w:rsidRPr="00E15A3A">
        <w:t xml:space="preserve"> slavery </w:t>
      </w:r>
      <w:r w:rsidR="003E3FF7" w:rsidRPr="00E15A3A">
        <w:t xml:space="preserve">throughout the ancient world was </w:t>
      </w:r>
      <w:r w:rsidR="00086DDC">
        <w:t xml:space="preserve">not primary about skin color, but </w:t>
      </w:r>
      <w:r w:rsidR="00086DDC" w:rsidRPr="00E15A3A">
        <w:t>primarily</w:t>
      </w:r>
      <w:r w:rsidR="003E3FF7" w:rsidRPr="00E15A3A">
        <w:t xml:space="preserve"> about one people conquering another and taking slaves…or </w:t>
      </w:r>
      <w:r w:rsidR="00710626">
        <w:t xml:space="preserve">it was coming even within the same </w:t>
      </w:r>
      <w:r w:rsidR="003E3FF7" w:rsidRPr="00E15A3A">
        <w:t>people</w:t>
      </w:r>
      <w:r w:rsidR="00710626">
        <w:t xml:space="preserve"> group, you would have some</w:t>
      </w:r>
      <w:r w:rsidR="003E3FF7" w:rsidRPr="00E15A3A">
        <w:t xml:space="preserve"> </w:t>
      </w:r>
      <w:r w:rsidR="00710626" w:rsidRPr="00E15A3A">
        <w:t>selling</w:t>
      </w:r>
      <w:r w:rsidR="003E3FF7" w:rsidRPr="00E15A3A">
        <w:t xml:space="preserve"> themselves</w:t>
      </w:r>
      <w:r w:rsidR="00710626">
        <w:t xml:space="preserve"> into </w:t>
      </w:r>
      <w:r w:rsidR="00810A4F">
        <w:t>slavery</w:t>
      </w:r>
      <w:r w:rsidR="003E3FF7" w:rsidRPr="00E15A3A">
        <w:t xml:space="preserve"> </w:t>
      </w:r>
      <w:r w:rsidR="00C57B93" w:rsidRPr="00E15A3A">
        <w:t xml:space="preserve">because they were </w:t>
      </w:r>
      <w:r w:rsidR="00E15A3A" w:rsidRPr="00E15A3A">
        <w:t>destitute</w:t>
      </w:r>
      <w:r w:rsidR="00C57B93" w:rsidRPr="00E15A3A">
        <w:t>…so there was slaves of all ethnicities</w:t>
      </w:r>
      <w:r w:rsidR="00710626">
        <w:t xml:space="preserve"> </w:t>
      </w:r>
      <w:r w:rsidR="00810A4F">
        <w:t>and circumstances</w:t>
      </w:r>
      <w:r w:rsidR="00C57B93" w:rsidRPr="00E15A3A">
        <w:t xml:space="preserve">. But the common point was that someone </w:t>
      </w:r>
      <w:proofErr w:type="gramStart"/>
      <w:r w:rsidR="00C57B93" w:rsidRPr="00E15A3A">
        <w:t>was in charge of</w:t>
      </w:r>
      <w:proofErr w:type="gramEnd"/>
      <w:r w:rsidR="00C57B93" w:rsidRPr="00E15A3A">
        <w:t xml:space="preserve"> them, was master over them…they were not free.</w:t>
      </w:r>
    </w:p>
    <w:p w14:paraId="12BA3265" w14:textId="791AD3B5" w:rsidR="00B95F6A" w:rsidRDefault="00B95F6A" w:rsidP="006972CE">
      <w:pPr>
        <w:ind w:left="1440"/>
      </w:pPr>
      <w:r w:rsidRPr="00E15A3A">
        <w:t xml:space="preserve">Paul is saying if you really read your bible and you understand the law…you </w:t>
      </w:r>
      <w:r w:rsidR="00E15A3A" w:rsidRPr="00E15A3A">
        <w:t xml:space="preserve">will see that if you listen to the false </w:t>
      </w:r>
      <w:proofErr w:type="gramStart"/>
      <w:r w:rsidR="00E15A3A" w:rsidRPr="00E15A3A">
        <w:t>teachers</w:t>
      </w:r>
      <w:proofErr w:type="gramEnd"/>
      <w:r w:rsidR="00E15A3A" w:rsidRPr="00E15A3A">
        <w:t xml:space="preserve"> you will be like a </w:t>
      </w:r>
      <w:proofErr w:type="gramStart"/>
      <w:r w:rsidR="00E15A3A" w:rsidRPr="00E15A3A">
        <w:t>slave women</w:t>
      </w:r>
      <w:proofErr w:type="gramEnd"/>
      <w:r w:rsidR="00E15A3A" w:rsidRPr="00E15A3A">
        <w:t>, like Hagar.</w:t>
      </w:r>
      <w:r w:rsidR="00810A4F">
        <w:t xml:space="preserve"> If you read the story of </w:t>
      </w:r>
      <w:proofErr w:type="gramStart"/>
      <w:r w:rsidR="00810A4F">
        <w:t>Hagar</w:t>
      </w:r>
      <w:proofErr w:type="gramEnd"/>
      <w:r w:rsidR="00810A4F">
        <w:t xml:space="preserve"> you read ho</w:t>
      </w:r>
      <w:r w:rsidR="0055750F">
        <w:t>w</w:t>
      </w:r>
      <w:r w:rsidR="00810A4F">
        <w:t xml:space="preserve"> she was used and mistreated </w:t>
      </w:r>
      <w:r w:rsidR="0055750F">
        <w:t>and then cast out and sent away.</w:t>
      </w:r>
    </w:p>
    <w:p w14:paraId="3AB49F1A" w14:textId="453011B2" w:rsidR="0055750F" w:rsidRPr="00E15A3A" w:rsidRDefault="00380D5C" w:rsidP="006972CE">
      <w:pPr>
        <w:ind w:left="1440"/>
      </w:pPr>
      <w:r>
        <w:t xml:space="preserve">Jesus says the religious leaders </w:t>
      </w:r>
      <w:r w:rsidR="003205AC">
        <w:t>functioned as cruel task masters weighing people down with the law ….</w:t>
      </w:r>
    </w:p>
    <w:p w14:paraId="346E9F8A" w14:textId="77777777" w:rsidR="007B5159" w:rsidRDefault="007B5159" w:rsidP="003205AC">
      <w:pPr>
        <w:pStyle w:val="ListParagraph"/>
        <w:ind w:left="2160"/>
      </w:pPr>
      <w:r w:rsidRPr="000760DA">
        <w:rPr>
          <w:b/>
          <w:bCs/>
          <w:highlight w:val="green"/>
        </w:rPr>
        <w:t>Matthew 23:1–4</w:t>
      </w:r>
      <w:r>
        <w:t xml:space="preserve"> -</w:t>
      </w:r>
      <w:r w:rsidRPr="00C571B4">
        <w:rPr>
          <w:vertAlign w:val="superscript"/>
          <w:lang w:val="en"/>
        </w:rPr>
        <w:t>1</w:t>
      </w:r>
      <w:r w:rsidRPr="00C571B4">
        <w:rPr>
          <w:lang w:val="en"/>
        </w:rPr>
        <w:t xml:space="preserve"> </w:t>
      </w:r>
      <w:r>
        <w:t xml:space="preserve">Then Jesus spoke to the crowds and to His disciples, </w:t>
      </w:r>
      <w:r w:rsidRPr="00C571B4">
        <w:rPr>
          <w:vertAlign w:val="superscript"/>
          <w:lang w:val="en"/>
        </w:rPr>
        <w:t>2</w:t>
      </w:r>
      <w:r w:rsidRPr="00C571B4">
        <w:rPr>
          <w:lang w:val="en"/>
        </w:rPr>
        <w:t xml:space="preserve"> </w:t>
      </w:r>
      <w:r>
        <w:t xml:space="preserve">saying: “The scribes and the Pharisees have seated themselves in the chair of Moses; </w:t>
      </w:r>
      <w:r w:rsidRPr="00C571B4">
        <w:rPr>
          <w:vertAlign w:val="superscript"/>
          <w:lang w:val="en"/>
        </w:rPr>
        <w:t>3</w:t>
      </w:r>
      <w:r w:rsidRPr="00C571B4">
        <w:rPr>
          <w:lang w:val="en"/>
        </w:rPr>
        <w:t xml:space="preserve"> </w:t>
      </w:r>
      <w:r>
        <w:t xml:space="preserve">therefore all that they tell you, do and observe, but do not do according to their deeds; for they say </w:t>
      </w:r>
      <w:r w:rsidRPr="00C571B4">
        <w:rPr>
          <w:i/>
          <w:iCs/>
        </w:rPr>
        <w:t>things</w:t>
      </w:r>
      <w:r>
        <w:t xml:space="preserve"> and do not do </w:t>
      </w:r>
      <w:r w:rsidRPr="00C571B4">
        <w:rPr>
          <w:i/>
          <w:iCs/>
        </w:rPr>
        <w:t>them.</w:t>
      </w:r>
      <w:r>
        <w:t xml:space="preserve"> </w:t>
      </w:r>
      <w:r w:rsidRPr="00C571B4">
        <w:rPr>
          <w:vertAlign w:val="superscript"/>
          <w:lang w:val="en"/>
        </w:rPr>
        <w:t>4</w:t>
      </w:r>
      <w:r w:rsidRPr="00C571B4">
        <w:rPr>
          <w:lang w:val="en"/>
        </w:rPr>
        <w:t xml:space="preserve"> </w:t>
      </w:r>
      <w:r>
        <w:t xml:space="preserve">“They tie up heavy burdens and lay them on men’s shoulders, but they themselves are unwilling to move them with </w:t>
      </w:r>
      <w:r w:rsidRPr="00C571B4">
        <w:rPr>
          <w:i/>
          <w:iCs/>
        </w:rPr>
        <w:t>so much as</w:t>
      </w:r>
      <w:r>
        <w:t xml:space="preserve"> a finger. </w:t>
      </w:r>
    </w:p>
    <w:p w14:paraId="12EB2EF4" w14:textId="66D3D4BE" w:rsidR="007B5159" w:rsidRPr="006654CC" w:rsidRDefault="0021378F" w:rsidP="0021378F">
      <w:r w:rsidRPr="006654CC">
        <w:lastRenderedPageBreak/>
        <w:t xml:space="preserve">Ishmael was born according to the flesh…no divine promise or </w:t>
      </w:r>
      <w:r w:rsidR="001847FC" w:rsidRPr="006654CC">
        <w:t>command</w:t>
      </w:r>
      <w:r w:rsidRPr="006654CC">
        <w:t>, just human effort bc mankind thinks our way of getting what we want is best….</w:t>
      </w:r>
    </w:p>
    <w:p w14:paraId="1362D93B" w14:textId="69CA3015" w:rsidR="00522981" w:rsidRPr="006654CC" w:rsidRDefault="00522981" w:rsidP="0021378F">
      <w:r w:rsidRPr="006654CC">
        <w:t xml:space="preserve">Any teacher who calls you to try to be good enough to earn God’s favor or do certain rituals to be accepted by God is </w:t>
      </w:r>
      <w:r w:rsidR="001847FC" w:rsidRPr="006654CC">
        <w:t>seeking</w:t>
      </w:r>
      <w:r w:rsidRPr="006654CC">
        <w:t xml:space="preserve"> to enslave you.</w:t>
      </w:r>
      <w:r w:rsidR="003D1141" w:rsidRPr="006654CC">
        <w:t xml:space="preserve"> Paul wanted the </w:t>
      </w:r>
      <w:r w:rsidR="001847FC" w:rsidRPr="006654CC">
        <w:t>Galatians</w:t>
      </w:r>
      <w:r w:rsidR="003D1141" w:rsidRPr="006654CC">
        <w:t xml:space="preserve"> to read their bible and think about Hagar and how the false teachers were </w:t>
      </w:r>
      <w:proofErr w:type="spellStart"/>
      <w:r w:rsidR="003D1141" w:rsidRPr="006654CC">
        <w:t>seekgin</w:t>
      </w:r>
      <w:proofErr w:type="spellEnd"/>
      <w:r w:rsidR="003D1141" w:rsidRPr="006654CC">
        <w:t xml:space="preserve"> to enslave them.</w:t>
      </w:r>
    </w:p>
    <w:p w14:paraId="53D856FA" w14:textId="27ECE2CF" w:rsidR="003205AC" w:rsidRDefault="003D1141" w:rsidP="003205AC">
      <w:pPr>
        <w:pStyle w:val="ListParagraph"/>
      </w:pPr>
      <w:r w:rsidRPr="006654CC">
        <w:t xml:space="preserve">We do not have a cruel task master </w:t>
      </w:r>
      <w:proofErr w:type="spellStart"/>
      <w:r w:rsidRPr="006654CC">
        <w:t>ther</w:t>
      </w:r>
      <w:proofErr w:type="spellEnd"/>
      <w:r w:rsidRPr="006654CC">
        <w:t xml:space="preserve"> weighs us down with rules we can never fully obey…</w:t>
      </w:r>
      <w:r w:rsidR="006654CC" w:rsidRPr="006654CC">
        <w:t xml:space="preserve">we are children of the promise who have freedom to seek the lord without the law </w:t>
      </w:r>
      <w:r w:rsidR="001847FC" w:rsidRPr="006654CC">
        <w:t>hanging</w:t>
      </w:r>
      <w:r w:rsidR="006654CC" w:rsidRPr="006654CC">
        <w:t xml:space="preserve"> around our neck</w:t>
      </w:r>
    </w:p>
    <w:p w14:paraId="721FECD1" w14:textId="77777777" w:rsidR="00507B6D" w:rsidRDefault="00507B6D" w:rsidP="003205AC">
      <w:pPr>
        <w:pStyle w:val="ListParagraph"/>
      </w:pPr>
    </w:p>
    <w:p w14:paraId="4C849241" w14:textId="4B98090E" w:rsidR="00507B6D" w:rsidRDefault="00507B6D" w:rsidP="003205AC">
      <w:pPr>
        <w:pStyle w:val="ListParagraph"/>
      </w:pPr>
      <w:r>
        <w:t>We have the Law of Christ, we are to serve him, obey Him, follow Him…but he has shown us His love. He has gone before us…he die</w:t>
      </w:r>
      <w:r w:rsidR="00E13286">
        <w:t>d</w:t>
      </w:r>
      <w:r>
        <w:t xml:space="preserve"> in our place…</w:t>
      </w:r>
      <w:r w:rsidR="00E13286">
        <w:t>His is gentle and lowly and his burden is light because he bore the burden of our sin</w:t>
      </w:r>
      <w:r w:rsidR="00D25052">
        <w:t xml:space="preserve"> and does not heap things on top of us that only condemn us more.</w:t>
      </w:r>
    </w:p>
    <w:p w14:paraId="77E76CC2" w14:textId="77777777" w:rsidR="00D25052" w:rsidRDefault="00D25052" w:rsidP="003205AC">
      <w:pPr>
        <w:pStyle w:val="ListParagraph"/>
      </w:pPr>
    </w:p>
    <w:p w14:paraId="49943184" w14:textId="3463F110" w:rsidR="00D25052" w:rsidRPr="00D25052" w:rsidRDefault="00D25052" w:rsidP="00D25052">
      <w:pPr>
        <w:rPr>
          <w:i/>
          <w:iCs/>
        </w:rPr>
      </w:pPr>
      <w:r w:rsidRPr="00D25052">
        <w:rPr>
          <w:i/>
          <w:iCs/>
        </w:rPr>
        <w:t>This reminds us that as children of the promise we must…</w:t>
      </w:r>
    </w:p>
    <w:p w14:paraId="69F88B5E" w14:textId="77777777" w:rsidR="00E13286" w:rsidRDefault="00E13286" w:rsidP="003205AC">
      <w:pPr>
        <w:pStyle w:val="ListParagraph"/>
      </w:pPr>
    </w:p>
    <w:p w14:paraId="6374F47F" w14:textId="6023AE08" w:rsidR="007B5159" w:rsidRDefault="007B5159" w:rsidP="007B5159">
      <w:pPr>
        <w:pStyle w:val="ListParagraph"/>
        <w:numPr>
          <w:ilvl w:val="0"/>
          <w:numId w:val="1"/>
        </w:numPr>
        <w:rPr>
          <w:b/>
          <w:bCs/>
        </w:rPr>
      </w:pPr>
      <w:proofErr w:type="gramStart"/>
      <w:r>
        <w:rPr>
          <w:b/>
          <w:bCs/>
        </w:rPr>
        <w:t>Appreciate</w:t>
      </w:r>
      <w:proofErr w:type="gramEnd"/>
      <w:r>
        <w:rPr>
          <w:b/>
          <w:bCs/>
        </w:rPr>
        <w:t xml:space="preserve"> that we have a better covenant</w:t>
      </w:r>
    </w:p>
    <w:p w14:paraId="18D48C46" w14:textId="77777777" w:rsidR="007B5159" w:rsidRDefault="007B5159" w:rsidP="007B5159">
      <w:pPr>
        <w:pStyle w:val="ListParagraph"/>
        <w:rPr>
          <w:b/>
          <w:bCs/>
        </w:rPr>
      </w:pPr>
    </w:p>
    <w:p w14:paraId="2D160EA1" w14:textId="77777777" w:rsidR="007B5159" w:rsidRDefault="007B5159" w:rsidP="007B5159">
      <w:pPr>
        <w:pStyle w:val="ListParagraph"/>
        <w:rPr>
          <w:b/>
          <w:bCs/>
        </w:rPr>
      </w:pPr>
      <w:r w:rsidRPr="00273C0C">
        <w:rPr>
          <w:b/>
          <w:bCs/>
        </w:rPr>
        <w:t xml:space="preserve">Galatians 4:24–26 </w:t>
      </w:r>
      <w:r w:rsidRPr="00273C0C">
        <w:t>-</w:t>
      </w:r>
      <w:r w:rsidRPr="00273C0C">
        <w:rPr>
          <w:vertAlign w:val="superscript"/>
          <w:lang w:val="en"/>
        </w:rPr>
        <w:t>24</w:t>
      </w:r>
      <w:r w:rsidRPr="00273C0C">
        <w:rPr>
          <w:lang w:val="en"/>
        </w:rPr>
        <w:t xml:space="preserve"> </w:t>
      </w:r>
      <w:r w:rsidRPr="00273C0C">
        <w:t xml:space="preserve">This is allegorically speaking, for these </w:t>
      </w:r>
      <w:r w:rsidRPr="00273C0C">
        <w:rPr>
          <w:i/>
          <w:iCs/>
        </w:rPr>
        <w:t>women</w:t>
      </w:r>
      <w:r w:rsidRPr="00273C0C">
        <w:t xml:space="preserve"> are two covenants: one </w:t>
      </w:r>
      <w:r w:rsidRPr="00273C0C">
        <w:rPr>
          <w:i/>
          <w:iCs/>
        </w:rPr>
        <w:t>proceeding</w:t>
      </w:r>
      <w:r w:rsidRPr="00273C0C">
        <w:t xml:space="preserve"> from Mount Sinai bearing children who are to be slaves; she is Hagar. </w:t>
      </w:r>
      <w:r w:rsidRPr="00273C0C">
        <w:rPr>
          <w:vertAlign w:val="superscript"/>
          <w:lang w:val="en"/>
        </w:rPr>
        <w:t>25</w:t>
      </w:r>
      <w:r w:rsidRPr="00273C0C">
        <w:rPr>
          <w:lang w:val="en"/>
        </w:rPr>
        <w:t xml:space="preserve"> </w:t>
      </w:r>
      <w:r w:rsidRPr="00273C0C">
        <w:t xml:space="preserve">Now this Hagar is Mount Sinai in Arabia and corresponds to </w:t>
      </w:r>
      <w:proofErr w:type="gramStart"/>
      <w:r w:rsidRPr="00273C0C">
        <w:t>the present</w:t>
      </w:r>
      <w:proofErr w:type="gramEnd"/>
      <w:r w:rsidRPr="00273C0C">
        <w:t xml:space="preserve"> Jerusalem, for she </w:t>
      </w:r>
      <w:proofErr w:type="gramStart"/>
      <w:r w:rsidRPr="00273C0C">
        <w:t>is in</w:t>
      </w:r>
      <w:proofErr w:type="gramEnd"/>
      <w:r w:rsidRPr="00273C0C">
        <w:t xml:space="preserve"> slavery with her children. </w:t>
      </w:r>
      <w:r w:rsidRPr="00273C0C">
        <w:rPr>
          <w:vertAlign w:val="superscript"/>
          <w:lang w:val="en"/>
        </w:rPr>
        <w:t>26</w:t>
      </w:r>
      <w:r w:rsidRPr="00273C0C">
        <w:rPr>
          <w:lang w:val="en"/>
        </w:rPr>
        <w:t xml:space="preserve"> </w:t>
      </w:r>
      <w:r w:rsidRPr="00273C0C">
        <w:t xml:space="preserve">But </w:t>
      </w:r>
      <w:proofErr w:type="gramStart"/>
      <w:r w:rsidRPr="00273C0C">
        <w:t>the Jerusalem</w:t>
      </w:r>
      <w:proofErr w:type="gramEnd"/>
      <w:r w:rsidRPr="00273C0C">
        <w:t xml:space="preserve"> above is free; she is our mother.</w:t>
      </w:r>
      <w:r w:rsidRPr="00273C0C">
        <w:rPr>
          <w:b/>
          <w:bCs/>
        </w:rPr>
        <w:t xml:space="preserve"> </w:t>
      </w:r>
    </w:p>
    <w:p w14:paraId="1FD08C97" w14:textId="77777777" w:rsidR="0041680A" w:rsidRDefault="0041680A" w:rsidP="007B5159">
      <w:pPr>
        <w:pStyle w:val="ListParagraph"/>
        <w:rPr>
          <w:b/>
          <w:bCs/>
        </w:rPr>
      </w:pPr>
    </w:p>
    <w:p w14:paraId="5EBE2782" w14:textId="28D29765" w:rsidR="00761678" w:rsidRDefault="00761678" w:rsidP="007B5159">
      <w:pPr>
        <w:pStyle w:val="ListParagraph"/>
      </w:pPr>
      <w:r>
        <w:t>When Paul uses the word allegorically things get a bit confusing</w:t>
      </w:r>
      <w:proofErr w:type="gramStart"/>
      <w:r>
        <w:t>….you</w:t>
      </w:r>
      <w:proofErr w:type="gramEnd"/>
      <w:r>
        <w:t xml:space="preserve"> might </w:t>
      </w:r>
      <w:proofErr w:type="gramStart"/>
      <w:r>
        <w:t>ask,…</w:t>
      </w:r>
      <w:proofErr w:type="gramEnd"/>
      <w:r>
        <w:t>what is an allegory. Well Pilgrims progress is an allegory…this is where you have specif</w:t>
      </w:r>
      <w:r w:rsidR="008F01E2">
        <w:t xml:space="preserve">ic </w:t>
      </w:r>
      <w:r w:rsidR="0073281D">
        <w:t>characters</w:t>
      </w:r>
      <w:r w:rsidR="008F01E2">
        <w:t xml:space="preserve"> that are </w:t>
      </w:r>
      <w:r w:rsidR="0073281D">
        <w:t>designed</w:t>
      </w:r>
      <w:r w:rsidR="008F01E2">
        <w:t xml:space="preserve"> to point to </w:t>
      </w:r>
      <w:proofErr w:type="gramStart"/>
      <w:r w:rsidR="008F01E2">
        <w:t>others</w:t>
      </w:r>
      <w:proofErr w:type="gramEnd"/>
      <w:r w:rsidR="008F01E2">
        <w:t xml:space="preserve"> things. The beautiful things about the pilgrims progress is it is super obvious and not hidden or mystical at all…</w:t>
      </w:r>
      <w:r w:rsidR="002D1373">
        <w:t xml:space="preserve">you have character named Chrsitain, evangelist, faithful, hopeful, </w:t>
      </w:r>
      <w:r w:rsidR="0073281D">
        <w:t>giant</w:t>
      </w:r>
      <w:r w:rsidR="00E3769B">
        <w:t xml:space="preserve"> despair, obstinate and </w:t>
      </w:r>
      <w:r w:rsidR="0073281D">
        <w:t>pliable</w:t>
      </w:r>
      <w:r w:rsidR="00E3769B">
        <w:t>…you have places like city of destruction and wicked gate…it is really obvious what it is point to</w:t>
      </w:r>
      <w:r w:rsidR="0073281D">
        <w:t>…not really a hidden meaning.</w:t>
      </w:r>
    </w:p>
    <w:p w14:paraId="4CDB2080" w14:textId="77777777" w:rsidR="00E3769B" w:rsidRDefault="00E3769B" w:rsidP="007B5159">
      <w:pPr>
        <w:pStyle w:val="ListParagraph"/>
      </w:pPr>
    </w:p>
    <w:p w14:paraId="0506E6AF" w14:textId="45EE9D3D" w:rsidR="009C1A48" w:rsidRDefault="00E3769B" w:rsidP="007B5159">
      <w:pPr>
        <w:pStyle w:val="ListParagraph"/>
      </w:pPr>
      <w:r>
        <w:t xml:space="preserve">The </w:t>
      </w:r>
      <w:r w:rsidR="00EF763E">
        <w:t>challenge</w:t>
      </w:r>
      <w:r>
        <w:t xml:space="preserve"> here is that</w:t>
      </w:r>
      <w:r w:rsidR="00EF763E">
        <w:t xml:space="preserve"> our modern definition of </w:t>
      </w:r>
      <w:r>
        <w:t>allegory</w:t>
      </w:r>
      <w:r w:rsidR="009502C2">
        <w:t xml:space="preserve"> is</w:t>
      </w:r>
      <w:r w:rsidR="00EF763E">
        <w:t xml:space="preserve"> a story that can be interpreted to reveal a hidden meaning.</w:t>
      </w:r>
      <w:r w:rsidR="00325FCC">
        <w:t xml:space="preserve"> Often this </w:t>
      </w:r>
      <w:r w:rsidR="009502C2">
        <w:t>meaning</w:t>
      </w:r>
      <w:r w:rsidR="00325FCC">
        <w:t xml:space="preserve"> is divorced from the </w:t>
      </w:r>
      <w:r w:rsidR="009502C2">
        <w:t>historical</w:t>
      </w:r>
      <w:r w:rsidR="00325FCC">
        <w:t xml:space="preserve"> context and can really mean whatever you want it to mean</w:t>
      </w:r>
      <w:proofErr w:type="gramStart"/>
      <w:r w:rsidR="00325FCC">
        <w:t>….</w:t>
      </w:r>
      <w:r w:rsidR="00773022">
        <w:t>What</w:t>
      </w:r>
      <w:proofErr w:type="gramEnd"/>
      <w:r w:rsidR="00773022">
        <w:t xml:space="preserve"> Paul is </w:t>
      </w:r>
      <w:r w:rsidR="00773022">
        <w:lastRenderedPageBreak/>
        <w:t xml:space="preserve">referring to </w:t>
      </w:r>
      <w:r w:rsidR="009502C2">
        <w:t>here</w:t>
      </w:r>
      <w:r w:rsidR="00773022">
        <w:t xml:space="preserve"> is </w:t>
      </w:r>
      <w:proofErr w:type="spellStart"/>
      <w:proofErr w:type="gramStart"/>
      <w:r w:rsidR="00773022">
        <w:t>a</w:t>
      </w:r>
      <w:proofErr w:type="spellEnd"/>
      <w:proofErr w:type="gramEnd"/>
      <w:r w:rsidR="00773022">
        <w:t xml:space="preserve"> illustration, or a figurative example. The </w:t>
      </w:r>
      <w:r w:rsidR="009B74AA">
        <w:t>story</w:t>
      </w:r>
      <w:r w:rsidR="00773022">
        <w:t xml:space="preserve"> of Hagar is to call </w:t>
      </w:r>
      <w:r w:rsidR="009502C2">
        <w:t>us</w:t>
      </w:r>
      <w:r w:rsidR="00773022">
        <w:t xml:space="preserve"> to think about </w:t>
      </w:r>
      <w:r w:rsidR="009B74AA">
        <w:t>what it means to be under the law.</w:t>
      </w:r>
    </w:p>
    <w:p w14:paraId="63B63219" w14:textId="77777777" w:rsidR="009C1A48" w:rsidRDefault="009C1A48" w:rsidP="007B5159">
      <w:pPr>
        <w:pStyle w:val="ListParagraph"/>
      </w:pPr>
    </w:p>
    <w:p w14:paraId="1E1620CF" w14:textId="3E1C4CE1" w:rsidR="0041680A" w:rsidRPr="00F770CC" w:rsidRDefault="0041680A" w:rsidP="007B5159">
      <w:pPr>
        <w:pStyle w:val="ListParagraph"/>
      </w:pPr>
      <w:r w:rsidRPr="00F770CC">
        <w:t xml:space="preserve">This whole section is </w:t>
      </w:r>
      <w:r w:rsidR="00F770CC" w:rsidRPr="00F770CC">
        <w:t>seeking</w:t>
      </w:r>
      <w:r w:rsidRPr="00F770CC">
        <w:t xml:space="preserve"> to </w:t>
      </w:r>
      <w:r w:rsidR="00F770CC">
        <w:t>encourage</w:t>
      </w:r>
      <w:r w:rsidRPr="00F770CC">
        <w:t xml:space="preserve"> the readers to </w:t>
      </w:r>
      <w:r w:rsidR="00F770CC" w:rsidRPr="00F770CC">
        <w:t>consider</w:t>
      </w:r>
      <w:r w:rsidRPr="00F770CC">
        <w:t xml:space="preserve"> their </w:t>
      </w:r>
      <w:r w:rsidR="00F770CC" w:rsidRPr="00F770CC">
        <w:t>identity</w:t>
      </w:r>
      <w:r w:rsidRPr="00F770CC">
        <w:t xml:space="preserve">…to think about what the bible </w:t>
      </w:r>
      <w:proofErr w:type="gramStart"/>
      <w:r w:rsidR="00F770CC" w:rsidRPr="00F770CC">
        <w:t>actually</w:t>
      </w:r>
      <w:r w:rsidRPr="00F770CC">
        <w:t xml:space="preserve"> teaches</w:t>
      </w:r>
      <w:proofErr w:type="gramEnd"/>
      <w:r w:rsidR="00F770CC" w:rsidRPr="00F770CC">
        <w:t>…if you trust Jesus by faith…you must…</w:t>
      </w:r>
    </w:p>
    <w:p w14:paraId="423C0EFB" w14:textId="77777777" w:rsidR="007B5159" w:rsidRDefault="007B5159" w:rsidP="007B5159">
      <w:pPr>
        <w:pStyle w:val="ListParagraph"/>
        <w:rPr>
          <w:b/>
          <w:bCs/>
        </w:rPr>
      </w:pPr>
    </w:p>
    <w:p w14:paraId="15177A85" w14:textId="77777777" w:rsidR="007B5159" w:rsidRDefault="007B5159" w:rsidP="007B5159">
      <w:pPr>
        <w:pStyle w:val="ListParagraph"/>
        <w:numPr>
          <w:ilvl w:val="1"/>
          <w:numId w:val="1"/>
        </w:numPr>
        <w:rPr>
          <w:b/>
          <w:bCs/>
        </w:rPr>
      </w:pPr>
      <w:r>
        <w:rPr>
          <w:b/>
          <w:bCs/>
        </w:rPr>
        <w:t>Embrace your heavenly identity as a free citizen of the new Jerusalem.</w:t>
      </w:r>
    </w:p>
    <w:p w14:paraId="40C3F0CC" w14:textId="77777777" w:rsidR="007B5159" w:rsidRDefault="007B5159" w:rsidP="007B5159">
      <w:pPr>
        <w:pStyle w:val="ListParagraph"/>
        <w:rPr>
          <w:b/>
          <w:bCs/>
        </w:rPr>
      </w:pPr>
    </w:p>
    <w:p w14:paraId="0B19B5C3" w14:textId="7E98433C" w:rsidR="00322546" w:rsidRPr="00A84FD2" w:rsidRDefault="00322546" w:rsidP="007B5159">
      <w:pPr>
        <w:pStyle w:val="ListParagraph"/>
        <w:ind w:left="1440"/>
      </w:pPr>
      <w:r w:rsidRPr="00A84FD2">
        <w:t>The Old covenant</w:t>
      </w:r>
      <w:r w:rsidR="00A84FD2" w:rsidRPr="00A84FD2">
        <w:t xml:space="preserve"> the Law of Moses condemns us because no one keep the law perfectly….no one truly does it. And </w:t>
      </w:r>
      <w:proofErr w:type="gramStart"/>
      <w:r w:rsidR="00A84FD2" w:rsidRPr="00A84FD2">
        <w:t>so</w:t>
      </w:r>
      <w:proofErr w:type="gramEnd"/>
      <w:r w:rsidR="00A84FD2" w:rsidRPr="00A84FD2">
        <w:t xml:space="preserve"> this covenant condemns us</w:t>
      </w:r>
    </w:p>
    <w:p w14:paraId="22649F95" w14:textId="4F5D8DC7" w:rsidR="00A84FD2" w:rsidRPr="00A84FD2" w:rsidRDefault="00A84FD2" w:rsidP="007B5159">
      <w:pPr>
        <w:pStyle w:val="ListParagraph"/>
        <w:ind w:left="1440"/>
      </w:pPr>
      <w:r w:rsidRPr="00A84FD2">
        <w:t xml:space="preserve">The new covenant is about what Christ has done, perfectly </w:t>
      </w:r>
      <w:r w:rsidR="006E3FD1" w:rsidRPr="00A84FD2">
        <w:t>fulfilling</w:t>
      </w:r>
      <w:r w:rsidRPr="00A84FD2">
        <w:t xml:space="preserve"> the law in our place and taking the punishment of us breaking the law…it is simply better in all regards, just as we learned about in Hebrews last year…</w:t>
      </w:r>
    </w:p>
    <w:p w14:paraId="585180AD" w14:textId="77777777" w:rsidR="00A84FD2" w:rsidRDefault="00A84FD2" w:rsidP="007B5159">
      <w:pPr>
        <w:pStyle w:val="ListParagraph"/>
        <w:ind w:left="1440"/>
        <w:rPr>
          <w:b/>
          <w:bCs/>
        </w:rPr>
      </w:pPr>
    </w:p>
    <w:p w14:paraId="37F98997" w14:textId="1B00DC8C" w:rsidR="007B5159" w:rsidRDefault="007B5159" w:rsidP="007B5159">
      <w:pPr>
        <w:pStyle w:val="ListParagraph"/>
        <w:ind w:left="1440"/>
      </w:pPr>
      <w:r w:rsidRPr="00AA2632">
        <w:rPr>
          <w:b/>
          <w:bCs/>
        </w:rPr>
        <w:t>Hebrews 8:6</w:t>
      </w:r>
      <w:r>
        <w:t xml:space="preserve"> -</w:t>
      </w:r>
      <w:r w:rsidRPr="00AA2632">
        <w:rPr>
          <w:vertAlign w:val="superscript"/>
          <w:lang w:val="en"/>
        </w:rPr>
        <w:t>6</w:t>
      </w:r>
      <w:r w:rsidRPr="00AA2632">
        <w:rPr>
          <w:lang w:val="en"/>
        </w:rPr>
        <w:t xml:space="preserve"> </w:t>
      </w:r>
      <w:r>
        <w:t xml:space="preserve">But now He has obtained a more excellent ministry, by as much as He is also the mediator of a better covenant, which has been enacted on better promises. </w:t>
      </w:r>
    </w:p>
    <w:p w14:paraId="318AC17D" w14:textId="77777777" w:rsidR="00A45EC9" w:rsidRDefault="00A45EC9" w:rsidP="007B5159">
      <w:pPr>
        <w:pStyle w:val="ListParagraph"/>
        <w:ind w:left="1440"/>
      </w:pPr>
    </w:p>
    <w:p w14:paraId="78BD8E35" w14:textId="07D8CB5C" w:rsidR="00A45EC9" w:rsidRDefault="00A45EC9" w:rsidP="007B5159">
      <w:pPr>
        <w:pStyle w:val="ListParagraph"/>
        <w:ind w:left="1440"/>
      </w:pPr>
      <w:r>
        <w:t xml:space="preserve">One </w:t>
      </w:r>
      <w:r w:rsidR="00112844">
        <w:t>covenant</w:t>
      </w:r>
      <w:r>
        <w:t xml:space="preserve"> condemns you and points you to your need for a savior…the other covenant is the promise that</w:t>
      </w:r>
      <w:r w:rsidR="00112844">
        <w:t xml:space="preserve"> frees you from that condemnation</w:t>
      </w:r>
      <w:r w:rsidR="000D1ACF">
        <w:t>, frees you from that slavery.</w:t>
      </w:r>
    </w:p>
    <w:p w14:paraId="7B204AA1" w14:textId="77777777" w:rsidR="007B5159" w:rsidRDefault="007B5159" w:rsidP="007B5159">
      <w:pPr>
        <w:pStyle w:val="ListParagraph"/>
        <w:ind w:left="1440"/>
        <w:rPr>
          <w:b/>
          <w:bCs/>
        </w:rPr>
      </w:pPr>
    </w:p>
    <w:p w14:paraId="20DC0E75" w14:textId="431D8287" w:rsidR="007B5159" w:rsidRPr="00834E6A" w:rsidRDefault="006E3FD1" w:rsidP="007B5159">
      <w:pPr>
        <w:pStyle w:val="ListParagraph"/>
        <w:ind w:left="1440"/>
      </w:pPr>
      <w:r w:rsidRPr="00834E6A">
        <w:t>Paul also wants th</w:t>
      </w:r>
      <w:r w:rsidR="00834E6A">
        <w:t>e</w:t>
      </w:r>
      <w:r w:rsidRPr="00834E6A">
        <w:t xml:space="preserve"> reader to think about Mount </w:t>
      </w:r>
      <w:r w:rsidR="00834E6A">
        <w:t>Sinai</w:t>
      </w:r>
      <w:r w:rsidRPr="00834E6A">
        <w:t xml:space="preserve"> in </w:t>
      </w:r>
      <w:r w:rsidR="00834E6A" w:rsidRPr="00834E6A">
        <w:t>contrast</w:t>
      </w:r>
      <w:r w:rsidRPr="00834E6A">
        <w:t xml:space="preserve"> to </w:t>
      </w:r>
      <w:r w:rsidR="00834E6A" w:rsidRPr="00834E6A">
        <w:t>Mount</w:t>
      </w:r>
      <w:r w:rsidRPr="00834E6A">
        <w:t xml:space="preserve"> Zion, he wants the reader to think about </w:t>
      </w:r>
      <w:r w:rsidR="00834E6A" w:rsidRPr="00834E6A">
        <w:t>Earthy</w:t>
      </w:r>
      <w:r w:rsidRPr="00834E6A">
        <w:t xml:space="preserve"> Jerusalem at that time and the promised heavenly </w:t>
      </w:r>
      <w:r w:rsidR="00834E6A" w:rsidRPr="00834E6A">
        <w:t>Jerusalem</w:t>
      </w:r>
      <w:r w:rsidRPr="00834E6A">
        <w:t xml:space="preserve"> that is to come.</w:t>
      </w:r>
    </w:p>
    <w:p w14:paraId="33C352FE" w14:textId="77777777" w:rsidR="00FD5E51" w:rsidRPr="00834E6A" w:rsidRDefault="00FD5E51" w:rsidP="007B5159">
      <w:pPr>
        <w:pStyle w:val="ListParagraph"/>
        <w:ind w:left="1440"/>
      </w:pPr>
    </w:p>
    <w:p w14:paraId="1117AF60" w14:textId="6312380F" w:rsidR="00FD5E51" w:rsidRPr="00834E6A" w:rsidRDefault="00FD5E51" w:rsidP="007B5159">
      <w:pPr>
        <w:pStyle w:val="ListParagraph"/>
        <w:ind w:left="1440"/>
      </w:pPr>
      <w:r w:rsidRPr="00834E6A">
        <w:t xml:space="preserve">At this time in </w:t>
      </w:r>
      <w:r w:rsidR="00834E6A" w:rsidRPr="00834E6A">
        <w:t>history</w:t>
      </w:r>
      <w:r w:rsidRPr="00834E6A">
        <w:t xml:space="preserve"> </w:t>
      </w:r>
      <w:r w:rsidR="00834E6A" w:rsidRPr="00834E6A">
        <w:t>Jerusalem</w:t>
      </w:r>
      <w:r w:rsidRPr="00834E6A">
        <w:t xml:space="preserve"> was </w:t>
      </w:r>
      <w:r w:rsidR="00834E6A" w:rsidRPr="00834E6A">
        <w:t>under</w:t>
      </w:r>
      <w:r w:rsidRPr="00834E6A">
        <w:t xml:space="preserve"> roman occupation…they were under the authority of another nation…it was not a place of freedom</w:t>
      </w:r>
      <w:proofErr w:type="gramStart"/>
      <w:r w:rsidRPr="00834E6A">
        <w:t>….there</w:t>
      </w:r>
      <w:proofErr w:type="gramEnd"/>
      <w:r w:rsidRPr="00834E6A">
        <w:t xml:space="preserve"> was </w:t>
      </w:r>
      <w:r w:rsidR="00F11CF5">
        <w:t xml:space="preserve">also </w:t>
      </w:r>
      <w:r w:rsidRPr="00834E6A">
        <w:t>religious enslavement to keep the law…and there was roman occupation.</w:t>
      </w:r>
    </w:p>
    <w:p w14:paraId="2793102C" w14:textId="77777777" w:rsidR="00EC146A" w:rsidRPr="00834E6A" w:rsidRDefault="00EC146A" w:rsidP="007B5159">
      <w:pPr>
        <w:pStyle w:val="ListParagraph"/>
        <w:ind w:left="1440"/>
      </w:pPr>
    </w:p>
    <w:p w14:paraId="4FF231D4" w14:textId="51ACE2AA" w:rsidR="00007A84" w:rsidRDefault="00EC146A" w:rsidP="00007A84">
      <w:pPr>
        <w:pStyle w:val="ListParagraph"/>
        <w:ind w:left="1440"/>
      </w:pPr>
      <w:proofErr w:type="gramStart"/>
      <w:r w:rsidRPr="00834E6A">
        <w:t>Moreover</w:t>
      </w:r>
      <w:proofErr w:type="gramEnd"/>
      <w:r w:rsidRPr="00834E6A">
        <w:t xml:space="preserve"> </w:t>
      </w:r>
      <w:r w:rsidR="000F0AD7" w:rsidRPr="00834E6A">
        <w:t>Mount</w:t>
      </w:r>
      <w:r w:rsidRPr="00834E6A">
        <w:t xml:space="preserve"> Sinai is where Moses </w:t>
      </w:r>
      <w:r w:rsidR="000F0AD7">
        <w:t>received</w:t>
      </w:r>
      <w:r w:rsidRPr="00834E6A">
        <w:t xml:space="preserve"> the law…but Paul </w:t>
      </w:r>
      <w:r w:rsidR="000F0AD7" w:rsidRPr="00834E6A">
        <w:t>emphasize</w:t>
      </w:r>
      <w:r w:rsidR="000F0AD7">
        <w:t>d</w:t>
      </w:r>
      <w:r w:rsidRPr="00834E6A">
        <w:t xml:space="preserve"> that it </w:t>
      </w:r>
      <w:proofErr w:type="gramStart"/>
      <w:r w:rsidRPr="00834E6A">
        <w:t>is located in</w:t>
      </w:r>
      <w:proofErr w:type="gramEnd"/>
      <w:r w:rsidRPr="00834E6A">
        <w:t xml:space="preserve"> Arabia…this is where the children of Hagar </w:t>
      </w:r>
      <w:proofErr w:type="gramStart"/>
      <w:r w:rsidR="00A04C03" w:rsidRPr="00834E6A">
        <w:t>settled</w:t>
      </w:r>
      <w:proofErr w:type="gramEnd"/>
      <w:r w:rsidR="00A04C03" w:rsidRPr="00834E6A">
        <w:t xml:space="preserve"> and </w:t>
      </w:r>
      <w:r w:rsidR="00653EF3" w:rsidRPr="00834E6A">
        <w:t xml:space="preserve">Paul want them to look at the law through the grid of slavery….and he is using </w:t>
      </w:r>
      <w:r w:rsidR="00487615">
        <w:t xml:space="preserve">the location the law was </w:t>
      </w:r>
      <w:r w:rsidR="00912E78">
        <w:t>received</w:t>
      </w:r>
      <w:r w:rsidR="00653EF3" w:rsidRPr="00834E6A">
        <w:t xml:space="preserve"> to make his point.</w:t>
      </w:r>
    </w:p>
    <w:p w14:paraId="6806EA39" w14:textId="77777777" w:rsidR="009424E3" w:rsidRDefault="009424E3" w:rsidP="00007A84">
      <w:pPr>
        <w:pStyle w:val="ListParagraph"/>
        <w:ind w:left="1440"/>
      </w:pPr>
    </w:p>
    <w:p w14:paraId="02ABB873" w14:textId="2A6B9669" w:rsidR="009424E3" w:rsidRDefault="009424E3" w:rsidP="00007A84">
      <w:pPr>
        <w:pStyle w:val="ListParagraph"/>
        <w:ind w:left="1440"/>
      </w:pPr>
      <w:r>
        <w:t xml:space="preserve">The message is if you </w:t>
      </w:r>
      <w:r w:rsidR="0080498E">
        <w:t>place yourself under the law, you will enslave yourself.</w:t>
      </w:r>
    </w:p>
    <w:p w14:paraId="08446BEA" w14:textId="77777777" w:rsidR="00007A84" w:rsidRDefault="00007A84" w:rsidP="00007A84">
      <w:pPr>
        <w:pStyle w:val="ListParagraph"/>
        <w:ind w:left="1440"/>
      </w:pPr>
    </w:p>
    <w:p w14:paraId="6A200882" w14:textId="3B68D9F8" w:rsidR="00007A84" w:rsidRPr="00834E6A" w:rsidRDefault="00007A84" w:rsidP="006F513B">
      <w:r>
        <w:lastRenderedPageBreak/>
        <w:t>We also see the barren theme brought up…</w:t>
      </w:r>
      <w:r w:rsidR="003C0A17">
        <w:t xml:space="preserve">the false teachers are getting some of the </w:t>
      </w:r>
      <w:r w:rsidR="00C23614">
        <w:t>Galatians</w:t>
      </w:r>
      <w:r w:rsidR="003C0A17">
        <w:t xml:space="preserve"> to follow them…they are getting converts, </w:t>
      </w:r>
      <w:r w:rsidR="00C23614">
        <w:t xml:space="preserve">but it is growth through works…it is growth through a false gospel…and </w:t>
      </w:r>
      <w:r w:rsidR="00322571">
        <w:t>even if things look good on the surface, and lots of people</w:t>
      </w:r>
      <w:r w:rsidR="006F513B">
        <w:t xml:space="preserve"> </w:t>
      </w:r>
      <w:r w:rsidR="00616F75">
        <w:t>a</w:t>
      </w:r>
      <w:r w:rsidR="006F513B">
        <w:t>re going the wrong direction…we are called to have faith</w:t>
      </w:r>
      <w:r w:rsidR="00540E70">
        <w:t xml:space="preserve"> and to</w:t>
      </w:r>
      <w:r w:rsidR="005A09F1">
        <w:t>.</w:t>
      </w:r>
    </w:p>
    <w:p w14:paraId="71BE9657" w14:textId="77777777" w:rsidR="00FD5E51" w:rsidRPr="00EF5F4B" w:rsidRDefault="00FD5E51" w:rsidP="007B5159">
      <w:pPr>
        <w:pStyle w:val="ListParagraph"/>
        <w:ind w:left="1440"/>
        <w:rPr>
          <w:b/>
          <w:bCs/>
        </w:rPr>
      </w:pPr>
    </w:p>
    <w:p w14:paraId="35235DAB" w14:textId="77777777" w:rsidR="007B5159" w:rsidRPr="00487B14" w:rsidRDefault="007B5159" w:rsidP="007B5159">
      <w:pPr>
        <w:pStyle w:val="ListParagraph"/>
        <w:numPr>
          <w:ilvl w:val="0"/>
          <w:numId w:val="1"/>
        </w:numPr>
        <w:rPr>
          <w:b/>
          <w:bCs/>
        </w:rPr>
      </w:pPr>
      <w:r>
        <w:rPr>
          <w:b/>
          <w:bCs/>
        </w:rPr>
        <w:t>Focus on Spiritual</w:t>
      </w:r>
      <w:r w:rsidRPr="00487B14">
        <w:rPr>
          <w:b/>
          <w:bCs/>
        </w:rPr>
        <w:t xml:space="preserve"> </w:t>
      </w:r>
      <w:r>
        <w:rPr>
          <w:b/>
          <w:bCs/>
        </w:rPr>
        <w:t>reproduction</w:t>
      </w:r>
    </w:p>
    <w:p w14:paraId="28CD47AF" w14:textId="77777777" w:rsidR="007B5159" w:rsidRDefault="007B5159" w:rsidP="007B5159">
      <w:pPr>
        <w:pStyle w:val="ListParagraph"/>
      </w:pPr>
    </w:p>
    <w:p w14:paraId="6643C0E4" w14:textId="77777777" w:rsidR="007B5159" w:rsidRDefault="007B5159" w:rsidP="007B5159">
      <w:pPr>
        <w:pStyle w:val="ListParagraph"/>
      </w:pPr>
      <w:r w:rsidRPr="00487B14">
        <w:rPr>
          <w:b/>
        </w:rPr>
        <w:t>Galatians 4:27</w:t>
      </w:r>
      <w:r w:rsidRPr="00487B14">
        <w:t xml:space="preserve"> -</w:t>
      </w:r>
      <w:r w:rsidRPr="00487B14">
        <w:rPr>
          <w:vertAlign w:val="superscript"/>
          <w:lang w:val="en"/>
        </w:rPr>
        <w:t>27</w:t>
      </w:r>
      <w:r w:rsidRPr="00487B14">
        <w:rPr>
          <w:lang w:val="en"/>
        </w:rPr>
        <w:t xml:space="preserve"> </w:t>
      </w:r>
      <w:r w:rsidRPr="00487B14">
        <w:t>For it is written, “Rejoice, barren woman who does not bear; Break forth and shout, you who are not in labor; For more numerous are the children of the desolate Than of the one who has a husband.”</w:t>
      </w:r>
    </w:p>
    <w:p w14:paraId="5309B4EF" w14:textId="77777777" w:rsidR="007217CB" w:rsidRDefault="007217CB" w:rsidP="007B5159">
      <w:pPr>
        <w:pStyle w:val="ListParagraph"/>
      </w:pPr>
    </w:p>
    <w:p w14:paraId="35ABA1F6" w14:textId="7EE43356" w:rsidR="00523699" w:rsidRPr="00523699" w:rsidRDefault="007217CB" w:rsidP="00896D2B">
      <w:pPr>
        <w:pStyle w:val="ListParagraph"/>
      </w:pPr>
      <w:r>
        <w:t xml:space="preserve">This is a quote from </w:t>
      </w:r>
      <w:r w:rsidR="00691961">
        <w:t xml:space="preserve">Isaiah </w:t>
      </w:r>
      <w:r w:rsidR="00B664D0">
        <w:t xml:space="preserve">54:1, and it </w:t>
      </w:r>
      <w:proofErr w:type="gramStart"/>
      <w:r w:rsidR="003D20C6">
        <w:t>referencing</w:t>
      </w:r>
      <w:proofErr w:type="gramEnd"/>
      <w:r w:rsidR="00B664D0">
        <w:t xml:space="preserve"> a </w:t>
      </w:r>
      <w:r w:rsidR="003D20C6">
        <w:t xml:space="preserve">barren </w:t>
      </w:r>
      <w:r w:rsidR="00373F92">
        <w:t>widow</w:t>
      </w:r>
      <w:r w:rsidR="003D20C6">
        <w:t xml:space="preserve"> with no husband at the gates of </w:t>
      </w:r>
      <w:r w:rsidR="00373F92">
        <w:t>Jerusalem</w:t>
      </w:r>
      <w:r w:rsidR="003D20C6">
        <w:t xml:space="preserve"> </w:t>
      </w:r>
      <w:r w:rsidR="001A0E58">
        <w:t>with no children and no husband to care for her…and the Lord tells her to rejoice…</w:t>
      </w:r>
      <w:r w:rsidR="00F93A4F">
        <w:t xml:space="preserve">to spread out her tent </w:t>
      </w:r>
      <w:r w:rsidR="00523699">
        <w:t>as there will be whole nations under her tent…why and how…vs 5 says…</w:t>
      </w:r>
      <w:r w:rsidR="00523699" w:rsidRPr="00523699">
        <w:rPr>
          <w:rFonts w:ascii="Calibri" w:hAnsi="Calibri" w:cs="Calibri"/>
          <w:kern w:val="0"/>
        </w:rPr>
        <w:t xml:space="preserve"> </w:t>
      </w:r>
      <w:r w:rsidR="00523699" w:rsidRPr="00523699">
        <w:t xml:space="preserve">For your husband is your Maker, </w:t>
      </w:r>
      <w:proofErr w:type="gramStart"/>
      <w:r w:rsidR="00523699" w:rsidRPr="00523699">
        <w:t>Whose</w:t>
      </w:r>
      <w:proofErr w:type="gramEnd"/>
      <w:r w:rsidR="00523699" w:rsidRPr="00523699">
        <w:t xml:space="preserve"> name is the Lord of hosts; And your Redeemer is the Holy One of Israel, </w:t>
      </w:r>
      <w:proofErr w:type="gramStart"/>
      <w:r w:rsidR="00523699" w:rsidRPr="00523699">
        <w:t>Who</w:t>
      </w:r>
      <w:proofErr w:type="gramEnd"/>
      <w:r w:rsidR="00523699" w:rsidRPr="00523699">
        <w:t xml:space="preserve"> is called the God of all the earth. </w:t>
      </w:r>
    </w:p>
    <w:p w14:paraId="60DF7B68" w14:textId="14712958" w:rsidR="007217CB" w:rsidRDefault="007217CB" w:rsidP="007B5159">
      <w:pPr>
        <w:pStyle w:val="ListParagraph"/>
      </w:pPr>
    </w:p>
    <w:p w14:paraId="49FD7032" w14:textId="3F09BD7E" w:rsidR="008C7EFA" w:rsidRDefault="008C7EFA" w:rsidP="007B5159">
      <w:pPr>
        <w:pStyle w:val="ListParagraph"/>
      </w:pPr>
      <w:r>
        <w:t xml:space="preserve">So he is looking back to Sarah, who was barren, and </w:t>
      </w:r>
      <w:r w:rsidR="00896D2B">
        <w:t xml:space="preserve">the Lord brought forth a </w:t>
      </w:r>
      <w:r w:rsidR="00407594">
        <w:t>child of promise….</w:t>
      </w:r>
      <w:r w:rsidR="007969BC">
        <w:t>that</w:t>
      </w:r>
      <w:r>
        <w:t xml:space="preserve"> would</w:t>
      </w:r>
      <w:r w:rsidR="007969BC">
        <w:t xml:space="preserve"> ultimately</w:t>
      </w:r>
      <w:r>
        <w:t xml:space="preserve"> bless the whole earth…and we see that </w:t>
      </w:r>
      <w:r w:rsidR="00373F92">
        <w:t>Children</w:t>
      </w:r>
      <w:r>
        <w:t xml:space="preserve"> of the promise, children of faith like Abraham will be more numerous than </w:t>
      </w:r>
      <w:r w:rsidR="00041791">
        <w:t xml:space="preserve">biological children, or </w:t>
      </w:r>
      <w:r w:rsidR="00373F92">
        <w:t>children</w:t>
      </w:r>
      <w:r w:rsidR="00041791">
        <w:t xml:space="preserve"> you produce through human effort and man centered works based </w:t>
      </w:r>
      <w:r w:rsidR="00373F92">
        <w:t>righteousness</w:t>
      </w:r>
      <w:r w:rsidR="00041791">
        <w:t>.</w:t>
      </w:r>
    </w:p>
    <w:p w14:paraId="370146FB" w14:textId="77777777" w:rsidR="00FD1500" w:rsidRDefault="00FD1500" w:rsidP="007B5159">
      <w:pPr>
        <w:pStyle w:val="ListParagraph"/>
      </w:pPr>
    </w:p>
    <w:p w14:paraId="550E451A" w14:textId="35D382EB" w:rsidR="00FD1500" w:rsidRDefault="00FD1500" w:rsidP="007B5159">
      <w:pPr>
        <w:pStyle w:val="ListParagraph"/>
      </w:pPr>
      <w:proofErr w:type="gramStart"/>
      <w:r>
        <w:t>So</w:t>
      </w:r>
      <w:proofErr w:type="gramEnd"/>
      <w:r>
        <w:t xml:space="preserve"> the point is…</w:t>
      </w:r>
    </w:p>
    <w:p w14:paraId="504BCD22" w14:textId="77777777" w:rsidR="007B5159" w:rsidRDefault="007B5159" w:rsidP="007B5159">
      <w:pPr>
        <w:pStyle w:val="ListParagraph"/>
      </w:pPr>
    </w:p>
    <w:p w14:paraId="0709772F" w14:textId="77777777" w:rsidR="007B5159" w:rsidRDefault="007B5159" w:rsidP="007B5159">
      <w:pPr>
        <w:pStyle w:val="ListParagraph"/>
        <w:numPr>
          <w:ilvl w:val="1"/>
          <w:numId w:val="1"/>
        </w:numPr>
        <w:rPr>
          <w:b/>
          <w:bCs/>
        </w:rPr>
      </w:pPr>
      <w:r w:rsidRPr="00874CE1">
        <w:rPr>
          <w:b/>
          <w:bCs/>
        </w:rPr>
        <w:t xml:space="preserve">Scripture calls us to rejoice as we share our </w:t>
      </w:r>
      <w:proofErr w:type="gramStart"/>
      <w:r w:rsidRPr="00874CE1">
        <w:rPr>
          <w:b/>
          <w:bCs/>
        </w:rPr>
        <w:t>faith</w:t>
      </w:r>
      <w:proofErr w:type="gramEnd"/>
      <w:r w:rsidRPr="00874CE1">
        <w:rPr>
          <w:b/>
          <w:bCs/>
        </w:rPr>
        <w:t xml:space="preserve"> and more are reborn as new creations in Christ.</w:t>
      </w:r>
    </w:p>
    <w:p w14:paraId="112DF3C9" w14:textId="77777777" w:rsidR="007B5159" w:rsidRDefault="007B5159" w:rsidP="007B5159">
      <w:pPr>
        <w:pStyle w:val="ListParagraph"/>
        <w:ind w:left="1440"/>
        <w:rPr>
          <w:b/>
          <w:bCs/>
        </w:rPr>
      </w:pPr>
    </w:p>
    <w:p w14:paraId="2AEE11DB" w14:textId="77777777" w:rsidR="007B5159" w:rsidRDefault="007B5159" w:rsidP="007B5159">
      <w:pPr>
        <w:pStyle w:val="ListParagraph"/>
        <w:numPr>
          <w:ilvl w:val="1"/>
          <w:numId w:val="1"/>
        </w:numPr>
      </w:pPr>
      <w:r w:rsidRPr="00635C78">
        <w:rPr>
          <w:b/>
          <w:bCs/>
        </w:rPr>
        <w:t>1 Corinthians 4:15</w:t>
      </w:r>
      <w:r>
        <w:t xml:space="preserve"> -</w:t>
      </w:r>
      <w:r w:rsidRPr="00635C78">
        <w:rPr>
          <w:vertAlign w:val="superscript"/>
          <w:lang w:val="en"/>
        </w:rPr>
        <w:t>15</w:t>
      </w:r>
      <w:r w:rsidRPr="00635C78">
        <w:rPr>
          <w:lang w:val="en"/>
        </w:rPr>
        <w:t xml:space="preserve"> </w:t>
      </w:r>
      <w:r>
        <w:t xml:space="preserve">For if you were to have countless tutors in Christ, yet </w:t>
      </w:r>
      <w:r w:rsidRPr="00635C78">
        <w:rPr>
          <w:i/>
          <w:iCs/>
        </w:rPr>
        <w:t>you would</w:t>
      </w:r>
      <w:r>
        <w:t xml:space="preserve"> not </w:t>
      </w:r>
      <w:r w:rsidRPr="00635C78">
        <w:rPr>
          <w:i/>
          <w:iCs/>
        </w:rPr>
        <w:t>have</w:t>
      </w:r>
      <w:r>
        <w:t xml:space="preserve"> many fathers, for in Christ Jesus I became your father through the gospel. </w:t>
      </w:r>
    </w:p>
    <w:p w14:paraId="0A2FBC01" w14:textId="77777777" w:rsidR="007B5159" w:rsidRDefault="007B5159" w:rsidP="007B5159">
      <w:pPr>
        <w:pStyle w:val="ListParagraph"/>
      </w:pPr>
    </w:p>
    <w:p w14:paraId="2C4368BF" w14:textId="77777777" w:rsidR="007B5159" w:rsidRDefault="007B5159" w:rsidP="007B5159">
      <w:pPr>
        <w:pStyle w:val="ListParagraph"/>
        <w:numPr>
          <w:ilvl w:val="1"/>
          <w:numId w:val="1"/>
        </w:numPr>
      </w:pPr>
      <w:r w:rsidRPr="000760DA">
        <w:rPr>
          <w:b/>
          <w:bCs/>
          <w:highlight w:val="green"/>
        </w:rPr>
        <w:t>Matthew 28:19–20</w:t>
      </w:r>
      <w:r>
        <w:t xml:space="preserve"> -</w:t>
      </w:r>
      <w:r w:rsidRPr="00D17FCE">
        <w:rPr>
          <w:vertAlign w:val="superscript"/>
          <w:lang w:val="en"/>
        </w:rPr>
        <w:t>19</w:t>
      </w:r>
      <w:r w:rsidRPr="00D17FCE">
        <w:rPr>
          <w:lang w:val="en"/>
        </w:rPr>
        <w:t xml:space="preserve"> </w:t>
      </w:r>
      <w:r>
        <w:t xml:space="preserve">“Go therefore and make disciples of all the nations, baptizing them in the name of the Father and the Son and the Holy Spirit, </w:t>
      </w:r>
      <w:r w:rsidRPr="00D17FCE">
        <w:rPr>
          <w:vertAlign w:val="superscript"/>
          <w:lang w:val="en"/>
        </w:rPr>
        <w:t>20</w:t>
      </w:r>
      <w:r w:rsidRPr="00D17FCE">
        <w:rPr>
          <w:lang w:val="en"/>
        </w:rPr>
        <w:t xml:space="preserve"> </w:t>
      </w:r>
      <w:r>
        <w:t xml:space="preserve">teaching them to observe all that I commanded you; and lo, I am with you always, even to the end of the age.” </w:t>
      </w:r>
    </w:p>
    <w:p w14:paraId="43F97617" w14:textId="77777777" w:rsidR="00CB6E64" w:rsidRDefault="00CB6E64" w:rsidP="00CB6E64">
      <w:pPr>
        <w:pStyle w:val="ListParagraph"/>
      </w:pPr>
    </w:p>
    <w:p w14:paraId="76194F05" w14:textId="26FA5C70" w:rsidR="00CB6E64" w:rsidRDefault="00CB6E64" w:rsidP="00CB6E64">
      <w:pPr>
        <w:pStyle w:val="ListParagraph"/>
        <w:ind w:left="1440"/>
      </w:pPr>
      <w:r>
        <w:t xml:space="preserve">2 Cor 5:17 says that if anyone is in </w:t>
      </w:r>
      <w:r w:rsidR="00FE31CC">
        <w:t>Christ</w:t>
      </w:r>
      <w:r>
        <w:t xml:space="preserve"> he is a new creation…or John 3 says that we must be reborn or born from above…and the idea is that there is </w:t>
      </w:r>
      <w:r w:rsidR="00FE31CC">
        <w:t>spiritual fruit…there is genuine spiritual reproduction that will be numerous and worth rejoicing over.</w:t>
      </w:r>
    </w:p>
    <w:p w14:paraId="53A2E331" w14:textId="77777777" w:rsidR="00CE7870" w:rsidRDefault="00CE7870" w:rsidP="00CB6E64">
      <w:pPr>
        <w:pStyle w:val="ListParagraph"/>
        <w:ind w:left="1440"/>
      </w:pPr>
    </w:p>
    <w:p w14:paraId="745AD3F3" w14:textId="27238FA0" w:rsidR="00A84CD9" w:rsidRDefault="00CE7870" w:rsidP="00A84CD9">
      <w:pPr>
        <w:pStyle w:val="ListParagraph"/>
        <w:ind w:left="1440"/>
      </w:pPr>
      <w:r>
        <w:t xml:space="preserve">The </w:t>
      </w:r>
      <w:r w:rsidR="00340C1D">
        <w:t>Galatians</w:t>
      </w:r>
      <w:r>
        <w:t xml:space="preserve"> are facing </w:t>
      </w:r>
      <w:r w:rsidR="00340C1D">
        <w:t>persecution</w:t>
      </w:r>
      <w:r>
        <w:t xml:space="preserve">…many of them are listening to the false teachers, and they are </w:t>
      </w:r>
      <w:r w:rsidR="00340C1D">
        <w:t>going</w:t>
      </w:r>
      <w:r>
        <w:t xml:space="preserve"> to have to read Paul’s letter and decide where they are </w:t>
      </w:r>
      <w:r w:rsidR="00340C1D">
        <w:t>going</w:t>
      </w:r>
      <w:r>
        <w:t xml:space="preserve"> to put their trust…where their </w:t>
      </w:r>
      <w:r w:rsidR="00340C1D">
        <w:t>identity</w:t>
      </w:r>
      <w:r>
        <w:t xml:space="preserve"> lies…in the law as </w:t>
      </w:r>
      <w:r w:rsidR="00340C1D">
        <w:t>slaves</w:t>
      </w:r>
      <w:r>
        <w:t xml:space="preserve"> or free in Christ.</w:t>
      </w:r>
    </w:p>
    <w:p w14:paraId="28F698A0" w14:textId="77777777" w:rsidR="00A84CD9" w:rsidRDefault="00A84CD9" w:rsidP="00A84CD9">
      <w:pPr>
        <w:pStyle w:val="ListParagraph"/>
        <w:ind w:left="1440"/>
      </w:pPr>
    </w:p>
    <w:p w14:paraId="0EBF9426" w14:textId="01A313BC" w:rsidR="00A84CD9" w:rsidRDefault="00A84CD9" w:rsidP="00A84CD9">
      <w:pPr>
        <w:pStyle w:val="ListParagraph"/>
        <w:ind w:left="1440"/>
      </w:pPr>
      <w:r>
        <w:t xml:space="preserve">Now the reality is that </w:t>
      </w:r>
      <w:r w:rsidR="00340C1D">
        <w:t>freedom</w:t>
      </w:r>
      <w:r>
        <w:t xml:space="preserve"> in Christ still involves trials and suffering and even persecution…not because you are a slave…but because mankind </w:t>
      </w:r>
      <w:r w:rsidR="00B024E0">
        <w:t xml:space="preserve">does not want to submit to an </w:t>
      </w:r>
      <w:r w:rsidR="00340C1D">
        <w:t>authority</w:t>
      </w:r>
      <w:r w:rsidR="00B024E0">
        <w:t xml:space="preserve"> outside of itself…and so there is not only a battle between people, but a battle of ideas…</w:t>
      </w:r>
    </w:p>
    <w:p w14:paraId="608C13E1" w14:textId="77777777" w:rsidR="00340C1D" w:rsidRDefault="00340C1D" w:rsidP="00A84CD9">
      <w:pPr>
        <w:pStyle w:val="ListParagraph"/>
        <w:ind w:left="1440"/>
      </w:pPr>
    </w:p>
    <w:p w14:paraId="4A89EC72" w14:textId="4E959FF5" w:rsidR="00340C1D" w:rsidRDefault="00340C1D" w:rsidP="00A84CD9">
      <w:pPr>
        <w:pStyle w:val="ListParagraph"/>
        <w:ind w:left="1440"/>
      </w:pPr>
      <w:proofErr w:type="gramStart"/>
      <w:r>
        <w:t>So</w:t>
      </w:r>
      <w:proofErr w:type="gramEnd"/>
      <w:r>
        <w:t xml:space="preserve"> we must…</w:t>
      </w:r>
    </w:p>
    <w:p w14:paraId="4AA7F6A5" w14:textId="77777777" w:rsidR="00EC146A" w:rsidRDefault="00EC146A" w:rsidP="00EC146A">
      <w:pPr>
        <w:pStyle w:val="ListParagraph"/>
      </w:pPr>
    </w:p>
    <w:p w14:paraId="31162B20" w14:textId="77777777" w:rsidR="007B5159" w:rsidRDefault="007B5159" w:rsidP="007B5159">
      <w:pPr>
        <w:pStyle w:val="ListParagraph"/>
        <w:numPr>
          <w:ilvl w:val="0"/>
          <w:numId w:val="1"/>
        </w:numPr>
        <w:rPr>
          <w:b/>
          <w:bCs/>
        </w:rPr>
      </w:pPr>
      <w:r>
        <w:rPr>
          <w:b/>
          <w:bCs/>
        </w:rPr>
        <w:t xml:space="preserve">Recognize the true conflict </w:t>
      </w:r>
      <w:proofErr w:type="gramStart"/>
      <w:r>
        <w:rPr>
          <w:b/>
          <w:bCs/>
        </w:rPr>
        <w:t>in order to</w:t>
      </w:r>
      <w:proofErr w:type="gramEnd"/>
      <w:r w:rsidRPr="00CD235F">
        <w:rPr>
          <w:b/>
          <w:bCs/>
        </w:rPr>
        <w:t xml:space="preserve"> endure persecution</w:t>
      </w:r>
    </w:p>
    <w:p w14:paraId="3A8125E5" w14:textId="77777777" w:rsidR="007B5159" w:rsidRDefault="007B5159" w:rsidP="007B5159">
      <w:pPr>
        <w:pStyle w:val="ListParagraph"/>
        <w:rPr>
          <w:b/>
          <w:bCs/>
        </w:rPr>
      </w:pPr>
    </w:p>
    <w:p w14:paraId="07978FAC" w14:textId="77777777" w:rsidR="007B5159" w:rsidRDefault="007B5159" w:rsidP="007B5159">
      <w:pPr>
        <w:pStyle w:val="ListParagraph"/>
        <w:rPr>
          <w:b/>
          <w:bCs/>
        </w:rPr>
      </w:pPr>
      <w:r w:rsidRPr="00642141">
        <w:rPr>
          <w:b/>
          <w:bCs/>
        </w:rPr>
        <w:t xml:space="preserve">Galatians 4:28–29 </w:t>
      </w:r>
      <w:r w:rsidRPr="00642141">
        <w:t>-</w:t>
      </w:r>
      <w:r w:rsidRPr="00642141">
        <w:rPr>
          <w:vertAlign w:val="superscript"/>
          <w:lang w:val="en"/>
        </w:rPr>
        <w:t>28</w:t>
      </w:r>
      <w:r w:rsidRPr="00642141">
        <w:rPr>
          <w:lang w:val="en"/>
        </w:rPr>
        <w:t xml:space="preserve"> </w:t>
      </w:r>
      <w:r w:rsidRPr="00642141">
        <w:t xml:space="preserve">And you brethren, like Isaac, are children of promise. </w:t>
      </w:r>
      <w:r w:rsidRPr="00642141">
        <w:rPr>
          <w:vertAlign w:val="superscript"/>
          <w:lang w:val="en"/>
        </w:rPr>
        <w:t>29</w:t>
      </w:r>
      <w:r w:rsidRPr="00642141">
        <w:rPr>
          <w:lang w:val="en"/>
        </w:rPr>
        <w:t xml:space="preserve"> </w:t>
      </w:r>
      <w:proofErr w:type="gramStart"/>
      <w:r w:rsidRPr="00642141">
        <w:t>But as</w:t>
      </w:r>
      <w:proofErr w:type="gramEnd"/>
      <w:r w:rsidRPr="00642141">
        <w:t xml:space="preserve"> at that time he who was born according to the flesh persecuted him </w:t>
      </w:r>
      <w:r w:rsidRPr="00642141">
        <w:rPr>
          <w:i/>
          <w:iCs/>
        </w:rPr>
        <w:t>who was born</w:t>
      </w:r>
      <w:r w:rsidRPr="00642141">
        <w:t xml:space="preserve"> according to the Spirit, so it is now also.</w:t>
      </w:r>
      <w:r w:rsidRPr="00642141">
        <w:rPr>
          <w:b/>
          <w:bCs/>
        </w:rPr>
        <w:t xml:space="preserve"> </w:t>
      </w:r>
    </w:p>
    <w:p w14:paraId="6DB427A9" w14:textId="77777777" w:rsidR="008A5FBB" w:rsidRDefault="008A5FBB" w:rsidP="007B5159">
      <w:pPr>
        <w:pStyle w:val="ListParagraph"/>
        <w:rPr>
          <w:b/>
          <w:bCs/>
        </w:rPr>
      </w:pPr>
    </w:p>
    <w:p w14:paraId="616F2A0E" w14:textId="1AE8B3DB" w:rsidR="008A5FBB" w:rsidRPr="00206EBF" w:rsidRDefault="008A5FBB" w:rsidP="007B5159">
      <w:pPr>
        <w:pStyle w:val="ListParagraph"/>
      </w:pPr>
      <w:r w:rsidRPr="00206EBF">
        <w:t>WE do not know exactly how Ismael persecuted Isaac</w:t>
      </w:r>
      <w:r w:rsidR="00206EBF" w:rsidRPr="00206EBF">
        <w:t>…we know Hagar was mistreated by Sarai …and then we see in the text persecution in response…</w:t>
      </w:r>
      <w:r w:rsidR="000B5D3E">
        <w:t xml:space="preserve">Ishamel is 14 years older that Isaac…so he may have been 16-19 years old when Isaac was 2-5 years old…and this is when Sarah </w:t>
      </w:r>
      <w:r w:rsidR="00211DD6">
        <w:t xml:space="preserve">demands he be sent away…whether he was violent, </w:t>
      </w:r>
      <w:r w:rsidR="00D00C5A">
        <w:t>bringing</w:t>
      </w:r>
      <w:r w:rsidR="00211DD6">
        <w:t xml:space="preserve"> idolatry or sinful </w:t>
      </w:r>
      <w:r w:rsidR="00D00C5A">
        <w:t>interactions toward Isaac we don’t know but it was significant that Sarah seeks to have them cast out again.</w:t>
      </w:r>
      <w:r w:rsidR="003B24B0">
        <w:t xml:space="preserve"> The point is not simply about what happened between the boys…but rather they represent two differing worldviews, two different paths…a path where the Lord and His promises are the focus….and the other path where the strength and ability of mankind is the focus.</w:t>
      </w:r>
      <w:r w:rsidR="007758BD">
        <w:t xml:space="preserve"> These two world </w:t>
      </w:r>
      <w:proofErr w:type="spellStart"/>
      <w:r w:rsidR="007758BD">
        <w:t>vierws</w:t>
      </w:r>
      <w:proofErr w:type="spellEnd"/>
      <w:r w:rsidR="007758BD">
        <w:t xml:space="preserve"> eventually come into conflict with each other…to this day there is conflict in the middle east because mankind tried to bring about good things in their own </w:t>
      </w:r>
      <w:r w:rsidR="00240EA3">
        <w:t>strength</w:t>
      </w:r>
      <w:r w:rsidR="007758BD">
        <w:t xml:space="preserve"> and power and </w:t>
      </w:r>
      <w:r w:rsidR="00240EA3">
        <w:t>it produces not peace, but conflict…</w:t>
      </w:r>
      <w:r w:rsidR="007758BD">
        <w:t>so the point is there will always be a conflict</w:t>
      </w:r>
      <w:r w:rsidR="00651C7F">
        <w:t xml:space="preserve"> that points us to our great need for Christ.</w:t>
      </w:r>
    </w:p>
    <w:p w14:paraId="66BB19C1" w14:textId="77777777" w:rsidR="00340C1D" w:rsidRDefault="00340C1D" w:rsidP="007B5159">
      <w:pPr>
        <w:pStyle w:val="ListParagraph"/>
        <w:rPr>
          <w:b/>
          <w:bCs/>
        </w:rPr>
      </w:pPr>
    </w:p>
    <w:p w14:paraId="20A0D5AA" w14:textId="256810C1" w:rsidR="00340C1D" w:rsidRDefault="00340C1D" w:rsidP="007B5159">
      <w:pPr>
        <w:pStyle w:val="ListParagraph"/>
      </w:pPr>
      <w:r w:rsidRPr="00340C1D">
        <w:lastRenderedPageBreak/>
        <w:t xml:space="preserve">2 Tim 3:!2 sys that anyone who seeks to live godly lives in Jesus Christ will be persecuted…and so the point for us and for the Galatians…is when you embrace works based salvation…you go with mankind…and you are going against the current…you </w:t>
      </w:r>
      <w:r>
        <w:t>a</w:t>
      </w:r>
      <w:r w:rsidRPr="00340C1D">
        <w:t>re going with the current and many times things are going to be easier for you to go with the current.</w:t>
      </w:r>
    </w:p>
    <w:p w14:paraId="17D9EEA3" w14:textId="77777777" w:rsidR="00340C1D" w:rsidRDefault="00340C1D" w:rsidP="007B5159">
      <w:pPr>
        <w:pStyle w:val="ListParagraph"/>
      </w:pPr>
    </w:p>
    <w:p w14:paraId="2E3C831F" w14:textId="4732169B" w:rsidR="00340C1D" w:rsidRPr="00340C1D" w:rsidRDefault="00340C1D" w:rsidP="007B5159">
      <w:pPr>
        <w:pStyle w:val="ListParagraph"/>
      </w:pPr>
      <w:r>
        <w:t>Then you go against the current, there is going to be conflict….so we must recognize</w:t>
      </w:r>
    </w:p>
    <w:p w14:paraId="5C6F65EA" w14:textId="77777777" w:rsidR="007B5159" w:rsidRDefault="007B5159" w:rsidP="007B5159">
      <w:pPr>
        <w:pStyle w:val="ListParagraph"/>
        <w:rPr>
          <w:b/>
          <w:bCs/>
        </w:rPr>
      </w:pPr>
    </w:p>
    <w:p w14:paraId="38A5B732" w14:textId="77777777" w:rsidR="007B5159" w:rsidRDefault="007B5159" w:rsidP="007B5159">
      <w:pPr>
        <w:pStyle w:val="ListParagraph"/>
        <w:numPr>
          <w:ilvl w:val="1"/>
          <w:numId w:val="1"/>
        </w:numPr>
        <w:rPr>
          <w:b/>
          <w:bCs/>
        </w:rPr>
      </w:pPr>
      <w:r>
        <w:rPr>
          <w:b/>
          <w:bCs/>
        </w:rPr>
        <w:t>The ongoing</w:t>
      </w:r>
      <w:r w:rsidRPr="00874CE1">
        <w:rPr>
          <w:b/>
          <w:bCs/>
        </w:rPr>
        <w:t xml:space="preserve"> </w:t>
      </w:r>
      <w:r>
        <w:rPr>
          <w:b/>
          <w:bCs/>
        </w:rPr>
        <w:t xml:space="preserve">conflict </w:t>
      </w:r>
      <w:r w:rsidRPr="00874CE1">
        <w:rPr>
          <w:b/>
          <w:bCs/>
        </w:rPr>
        <w:t>between exalting man</w:t>
      </w:r>
      <w:r>
        <w:rPr>
          <w:b/>
          <w:bCs/>
        </w:rPr>
        <w:t>kind</w:t>
      </w:r>
      <w:r w:rsidRPr="00874CE1">
        <w:rPr>
          <w:b/>
          <w:bCs/>
        </w:rPr>
        <w:t xml:space="preserve"> and exalting the promises of the Lord.</w:t>
      </w:r>
    </w:p>
    <w:p w14:paraId="4871D64D" w14:textId="77777777" w:rsidR="007B5159" w:rsidRDefault="007B5159" w:rsidP="007B5159">
      <w:pPr>
        <w:pStyle w:val="ListParagraph"/>
        <w:ind w:left="1440"/>
        <w:rPr>
          <w:b/>
          <w:bCs/>
        </w:rPr>
      </w:pPr>
    </w:p>
    <w:p w14:paraId="52371958" w14:textId="77777777" w:rsidR="007B5159" w:rsidRDefault="007B5159" w:rsidP="007B5159">
      <w:pPr>
        <w:pStyle w:val="ListParagraph"/>
        <w:ind w:left="1440"/>
      </w:pPr>
      <w:r w:rsidRPr="007D7A4E">
        <w:rPr>
          <w:b/>
          <w:bCs/>
          <w:highlight w:val="green"/>
        </w:rPr>
        <w:t>Ephesians 6:12</w:t>
      </w:r>
      <w:r>
        <w:t xml:space="preserve"> -</w:t>
      </w:r>
      <w:r w:rsidRPr="00CC46E7">
        <w:rPr>
          <w:vertAlign w:val="superscript"/>
          <w:lang w:val="en"/>
        </w:rPr>
        <w:t>12</w:t>
      </w:r>
      <w:r w:rsidRPr="00CC46E7">
        <w:rPr>
          <w:lang w:val="en"/>
        </w:rPr>
        <w:t xml:space="preserve"> </w:t>
      </w:r>
      <w:r>
        <w:t xml:space="preserve">For our struggle is not against flesh and blood, but against the rulers, against the powers, against the world forces of this darkness, against the spiritual </w:t>
      </w:r>
      <w:r w:rsidRPr="00CC46E7">
        <w:rPr>
          <w:i/>
          <w:iCs/>
        </w:rPr>
        <w:t>forces</w:t>
      </w:r>
      <w:r>
        <w:t xml:space="preserve"> of wickedness in the heavenly </w:t>
      </w:r>
      <w:r w:rsidRPr="00CC46E7">
        <w:rPr>
          <w:i/>
          <w:iCs/>
        </w:rPr>
        <w:t>places.</w:t>
      </w:r>
      <w:r>
        <w:t xml:space="preserve"> </w:t>
      </w:r>
    </w:p>
    <w:p w14:paraId="374ABA45" w14:textId="77777777" w:rsidR="00651C7F" w:rsidRDefault="00651C7F" w:rsidP="007B5159">
      <w:pPr>
        <w:pStyle w:val="ListParagraph"/>
        <w:ind w:left="1440"/>
      </w:pPr>
    </w:p>
    <w:p w14:paraId="3BA0B3A6" w14:textId="5A93B058" w:rsidR="00651C7F" w:rsidRDefault="00C536A7" w:rsidP="007B5159">
      <w:pPr>
        <w:pStyle w:val="ListParagraph"/>
        <w:ind w:left="1440"/>
      </w:pPr>
      <w:r>
        <w:t>There</w:t>
      </w:r>
      <w:r w:rsidR="00651C7F">
        <w:t xml:space="preserve"> is a spiritual reality that we cannot see…but it is actively engaged to </w:t>
      </w:r>
      <w:r>
        <w:t>deceive</w:t>
      </w:r>
      <w:r w:rsidR="00651C7F">
        <w:t xml:space="preserve"> people for </w:t>
      </w:r>
      <w:proofErr w:type="gramStart"/>
      <w:r w:rsidR="00651C7F">
        <w:t>works based</w:t>
      </w:r>
      <w:proofErr w:type="gramEnd"/>
      <w:r w:rsidR="00651C7F">
        <w:t xml:space="preserve"> </w:t>
      </w:r>
      <w:r>
        <w:t>righteousness</w:t>
      </w:r>
      <w:r w:rsidR="00651C7F">
        <w:t xml:space="preserve"> and it leads to </w:t>
      </w:r>
      <w:r>
        <w:t>conflict</w:t>
      </w:r>
      <w:r w:rsidR="00651C7F">
        <w:t xml:space="preserve"> </w:t>
      </w:r>
      <w:r>
        <w:t>with</w:t>
      </w:r>
      <w:r w:rsidR="00651C7F">
        <w:t xml:space="preserve"> those who are </w:t>
      </w:r>
      <w:r>
        <w:t>willing</w:t>
      </w:r>
      <w:r w:rsidR="00651C7F">
        <w:t xml:space="preserve"> to stand </w:t>
      </w:r>
      <w:r>
        <w:t>firm on the truth of the gospel.</w:t>
      </w:r>
    </w:p>
    <w:p w14:paraId="4BFE1C47" w14:textId="77777777" w:rsidR="00C536A7" w:rsidRDefault="00C536A7" w:rsidP="007B5159">
      <w:pPr>
        <w:pStyle w:val="ListParagraph"/>
        <w:ind w:left="1440"/>
      </w:pPr>
    </w:p>
    <w:p w14:paraId="1B11DF01" w14:textId="11582653" w:rsidR="00C536A7" w:rsidRDefault="00C536A7" w:rsidP="007B5159">
      <w:pPr>
        <w:pStyle w:val="ListParagraph"/>
        <w:ind w:left="1440"/>
      </w:pPr>
      <w:proofErr w:type="gramStart"/>
      <w:r>
        <w:t>So</w:t>
      </w:r>
      <w:proofErr w:type="gramEnd"/>
      <w:r>
        <w:t xml:space="preserve"> the last point is…</w:t>
      </w:r>
    </w:p>
    <w:p w14:paraId="26D428DA" w14:textId="77777777" w:rsidR="007B5159" w:rsidRPr="00642141" w:rsidRDefault="007B5159" w:rsidP="007B5159">
      <w:pPr>
        <w:pStyle w:val="ListParagraph"/>
        <w:ind w:left="1440"/>
        <w:rPr>
          <w:b/>
          <w:bCs/>
        </w:rPr>
      </w:pPr>
    </w:p>
    <w:p w14:paraId="342FEB8B" w14:textId="77777777" w:rsidR="007B5159" w:rsidRPr="00672621" w:rsidRDefault="007B5159" w:rsidP="007B5159">
      <w:pPr>
        <w:pStyle w:val="ListParagraph"/>
        <w:numPr>
          <w:ilvl w:val="0"/>
          <w:numId w:val="1"/>
        </w:numPr>
        <w:rPr>
          <w:b/>
          <w:bCs/>
        </w:rPr>
      </w:pPr>
      <w:r>
        <w:rPr>
          <w:b/>
          <w:bCs/>
        </w:rPr>
        <w:t>Turn away from work’s-based salvation and hold fast to your inheritance.</w:t>
      </w:r>
    </w:p>
    <w:p w14:paraId="2D6BFDC0" w14:textId="77777777" w:rsidR="007B5159" w:rsidRDefault="007B5159" w:rsidP="007B5159">
      <w:pPr>
        <w:pStyle w:val="ListParagraph"/>
      </w:pPr>
    </w:p>
    <w:p w14:paraId="22F288D1" w14:textId="77777777" w:rsidR="007B5159" w:rsidRDefault="007B5159" w:rsidP="007B5159">
      <w:pPr>
        <w:pStyle w:val="ListParagraph"/>
      </w:pPr>
      <w:r w:rsidRPr="00672621">
        <w:rPr>
          <w:b/>
          <w:bCs/>
        </w:rPr>
        <w:t>Galatians 4:30–5:1</w:t>
      </w:r>
      <w:r w:rsidRPr="00672621">
        <w:t xml:space="preserve"> -</w:t>
      </w:r>
      <w:r w:rsidRPr="00672621">
        <w:rPr>
          <w:vertAlign w:val="superscript"/>
          <w:lang w:val="en"/>
        </w:rPr>
        <w:t>30</w:t>
      </w:r>
      <w:r w:rsidRPr="00672621">
        <w:rPr>
          <w:lang w:val="en"/>
        </w:rPr>
        <w:t xml:space="preserve"> </w:t>
      </w:r>
      <w:r w:rsidRPr="00672621">
        <w:t xml:space="preserve">But what does the Scripture say? “Cast out the bondwoman and her son, For the son of the bondwoman shall not be an heir with the son of the free woman.” </w:t>
      </w:r>
      <w:r w:rsidRPr="00672621">
        <w:rPr>
          <w:vertAlign w:val="superscript"/>
          <w:lang w:val="en"/>
        </w:rPr>
        <w:t>31</w:t>
      </w:r>
      <w:r w:rsidRPr="00672621">
        <w:rPr>
          <w:lang w:val="en"/>
        </w:rPr>
        <w:t xml:space="preserve"> </w:t>
      </w:r>
      <w:r w:rsidRPr="00672621">
        <w:t xml:space="preserve">So then, brethren, we are not children of a bondwoman, but of the free woman. </w:t>
      </w:r>
      <w:r w:rsidRPr="00672621">
        <w:rPr>
          <w:vertAlign w:val="superscript"/>
          <w:lang w:val="en"/>
        </w:rPr>
        <w:t>1</w:t>
      </w:r>
      <w:r w:rsidRPr="00672621">
        <w:rPr>
          <w:lang w:val="en"/>
        </w:rPr>
        <w:t xml:space="preserve"> </w:t>
      </w:r>
      <w:r w:rsidRPr="00672621">
        <w:t xml:space="preserve">It was for freedom that Christ set us free; </w:t>
      </w:r>
      <w:proofErr w:type="gramStart"/>
      <w:r w:rsidRPr="00672621">
        <w:t>therefore</w:t>
      </w:r>
      <w:proofErr w:type="gramEnd"/>
      <w:r w:rsidRPr="00672621">
        <w:t xml:space="preserve"> keep standing firm and do not be subject again to a yoke of slavery. </w:t>
      </w:r>
    </w:p>
    <w:p w14:paraId="4D777A24" w14:textId="77777777" w:rsidR="007B5159" w:rsidRDefault="007B5159" w:rsidP="007B5159">
      <w:pPr>
        <w:pStyle w:val="ListParagraph"/>
      </w:pPr>
    </w:p>
    <w:p w14:paraId="7B95841A" w14:textId="77777777" w:rsidR="007B5159" w:rsidRDefault="007B5159" w:rsidP="007B5159">
      <w:pPr>
        <w:pStyle w:val="ListParagraph"/>
        <w:numPr>
          <w:ilvl w:val="1"/>
          <w:numId w:val="1"/>
        </w:numPr>
        <w:rPr>
          <w:b/>
          <w:bCs/>
        </w:rPr>
      </w:pPr>
      <w:r>
        <w:rPr>
          <w:b/>
          <w:bCs/>
        </w:rPr>
        <w:t>C</w:t>
      </w:r>
      <w:r w:rsidRPr="006811C6">
        <w:rPr>
          <w:b/>
          <w:bCs/>
        </w:rPr>
        <w:t xml:space="preserve">ast out </w:t>
      </w:r>
      <w:r>
        <w:rPr>
          <w:b/>
          <w:bCs/>
        </w:rPr>
        <w:t xml:space="preserve">false teachers and </w:t>
      </w:r>
      <w:r w:rsidRPr="006811C6">
        <w:rPr>
          <w:b/>
          <w:bCs/>
        </w:rPr>
        <w:t>man centered works-based righteousness that enslaves</w:t>
      </w:r>
      <w:r>
        <w:rPr>
          <w:b/>
          <w:bCs/>
        </w:rPr>
        <w:t>.</w:t>
      </w:r>
    </w:p>
    <w:p w14:paraId="2FF28871" w14:textId="77777777" w:rsidR="00811808" w:rsidRDefault="00811808" w:rsidP="00811808">
      <w:pPr>
        <w:pStyle w:val="ListParagraph"/>
        <w:ind w:left="1440"/>
        <w:rPr>
          <w:b/>
          <w:bCs/>
        </w:rPr>
      </w:pPr>
    </w:p>
    <w:p w14:paraId="0A8E6323" w14:textId="3071CF77" w:rsidR="00811808" w:rsidRPr="00811808" w:rsidRDefault="00811808" w:rsidP="00811808">
      <w:pPr>
        <w:pStyle w:val="ListParagraph"/>
        <w:ind w:left="1440"/>
      </w:pPr>
      <w:r w:rsidRPr="00811808">
        <w:t>The pint here is that these two worldviews cannot coexist…one needs to be cast out…the world view that enslaves you must be cast out and turned away from</w:t>
      </w:r>
      <w:proofErr w:type="gramStart"/>
      <w:r w:rsidRPr="00811808">
        <w:t>….Paul</w:t>
      </w:r>
      <w:proofErr w:type="gramEnd"/>
      <w:r w:rsidRPr="00811808">
        <w:t xml:space="preserve"> says…</w:t>
      </w:r>
    </w:p>
    <w:p w14:paraId="31F9CF29" w14:textId="77777777" w:rsidR="007B5159" w:rsidRDefault="007B5159" w:rsidP="007B5159">
      <w:pPr>
        <w:ind w:left="1440"/>
      </w:pPr>
      <w:r w:rsidRPr="004A025C">
        <w:rPr>
          <w:b/>
          <w:bCs/>
        </w:rPr>
        <w:t>Galatians 1:8–9</w:t>
      </w:r>
      <w:r w:rsidRPr="004A025C">
        <w:t xml:space="preserve"> -</w:t>
      </w:r>
      <w:r w:rsidRPr="004A025C">
        <w:rPr>
          <w:vertAlign w:val="superscript"/>
          <w:lang w:val="en"/>
        </w:rPr>
        <w:t>8</w:t>
      </w:r>
      <w:r w:rsidRPr="004A025C">
        <w:rPr>
          <w:lang w:val="en"/>
        </w:rPr>
        <w:t xml:space="preserve"> </w:t>
      </w:r>
      <w:r w:rsidRPr="004A025C">
        <w:t xml:space="preserve">But even if we, or an angel from heaven, should preach to you a gospel contrary to what we have preached to you, he is to be accursed! </w:t>
      </w:r>
      <w:r w:rsidRPr="004A025C">
        <w:rPr>
          <w:vertAlign w:val="superscript"/>
          <w:lang w:val="en"/>
        </w:rPr>
        <w:lastRenderedPageBreak/>
        <w:t>9</w:t>
      </w:r>
      <w:r w:rsidRPr="004A025C">
        <w:rPr>
          <w:lang w:val="en"/>
        </w:rPr>
        <w:t xml:space="preserve"> </w:t>
      </w:r>
      <w:r w:rsidRPr="004A025C">
        <w:t xml:space="preserve">As we have said before, so I say again now, if any man is preaching to you a gospel contrary to what you received, he is to be accursed! </w:t>
      </w:r>
    </w:p>
    <w:p w14:paraId="775A40C7" w14:textId="1014DBD7" w:rsidR="0011558D" w:rsidRPr="0011558D" w:rsidRDefault="0011558D" w:rsidP="007B5159">
      <w:pPr>
        <w:ind w:left="1440"/>
      </w:pPr>
      <w:r w:rsidRPr="0011558D">
        <w:t xml:space="preserve">We are wanted all through </w:t>
      </w:r>
      <w:r>
        <w:t>scripture</w:t>
      </w:r>
      <w:r w:rsidRPr="0011558D">
        <w:t xml:space="preserve"> about </w:t>
      </w:r>
      <w:r w:rsidR="002F6E50">
        <w:t>false</w:t>
      </w:r>
      <w:r w:rsidRPr="0011558D">
        <w:t xml:space="preserve"> teachers</w:t>
      </w:r>
      <w:proofErr w:type="gramStart"/>
      <w:r w:rsidRPr="0011558D">
        <w:t>….</w:t>
      </w:r>
      <w:r w:rsidR="00E313D6">
        <w:t>we</w:t>
      </w:r>
      <w:proofErr w:type="gramEnd"/>
      <w:r w:rsidR="00E313D6">
        <w:t xml:space="preserve"> are to cast them out.</w:t>
      </w:r>
    </w:p>
    <w:p w14:paraId="4E74B958" w14:textId="77777777" w:rsidR="007B5159" w:rsidRPr="006811C6" w:rsidRDefault="007B5159" w:rsidP="007B5159">
      <w:pPr>
        <w:pStyle w:val="ListParagraph"/>
        <w:ind w:left="1440"/>
        <w:rPr>
          <w:b/>
          <w:bCs/>
        </w:rPr>
      </w:pPr>
    </w:p>
    <w:p w14:paraId="6EF751C3" w14:textId="77777777" w:rsidR="007B5159" w:rsidRDefault="007B5159" w:rsidP="007B5159">
      <w:pPr>
        <w:pStyle w:val="ListParagraph"/>
        <w:numPr>
          <w:ilvl w:val="1"/>
          <w:numId w:val="1"/>
        </w:numPr>
        <w:rPr>
          <w:b/>
          <w:bCs/>
        </w:rPr>
      </w:pPr>
      <w:r>
        <w:rPr>
          <w:b/>
          <w:bCs/>
        </w:rPr>
        <w:t>S</w:t>
      </w:r>
      <w:r w:rsidRPr="006811C6">
        <w:rPr>
          <w:b/>
          <w:bCs/>
        </w:rPr>
        <w:t>tand firm and embrace freedom</w:t>
      </w:r>
      <w:r>
        <w:rPr>
          <w:b/>
          <w:bCs/>
        </w:rPr>
        <w:t xml:space="preserve"> and our inheritance</w:t>
      </w:r>
      <w:r w:rsidRPr="006811C6">
        <w:rPr>
          <w:b/>
          <w:bCs/>
        </w:rPr>
        <w:t xml:space="preserve"> that allows us to live for Christ.</w:t>
      </w:r>
    </w:p>
    <w:p w14:paraId="21089C27" w14:textId="77777777" w:rsidR="007B5159" w:rsidRPr="00D86657" w:rsidRDefault="007B5159" w:rsidP="007B5159">
      <w:pPr>
        <w:pStyle w:val="ListParagraph"/>
        <w:rPr>
          <w:b/>
          <w:bCs/>
        </w:rPr>
      </w:pPr>
    </w:p>
    <w:p w14:paraId="625B56D0" w14:textId="77777777" w:rsidR="007B5159" w:rsidRPr="00D86657" w:rsidRDefault="007B5159" w:rsidP="007B5159">
      <w:pPr>
        <w:pStyle w:val="ListParagraph"/>
        <w:ind w:left="1440"/>
      </w:pPr>
      <w:r w:rsidRPr="00D86657">
        <w:rPr>
          <w:b/>
          <w:bCs/>
        </w:rPr>
        <w:t xml:space="preserve">2 Thessalonians 2:15–17 </w:t>
      </w:r>
      <w:r w:rsidRPr="00D86657">
        <w:t>-</w:t>
      </w:r>
      <w:r w:rsidRPr="00D86657">
        <w:rPr>
          <w:vertAlign w:val="superscript"/>
          <w:lang w:val="en"/>
        </w:rPr>
        <w:t>15</w:t>
      </w:r>
      <w:r w:rsidRPr="00D86657">
        <w:rPr>
          <w:lang w:val="en"/>
        </w:rPr>
        <w:t xml:space="preserve"> </w:t>
      </w:r>
      <w:r w:rsidRPr="00D86657">
        <w:t xml:space="preserve">So then, brethren, stand firm and hold to the traditions which you were taught, whether by word </w:t>
      </w:r>
      <w:r w:rsidRPr="00D86657">
        <w:rPr>
          <w:i/>
          <w:iCs/>
        </w:rPr>
        <w:t>of mouth</w:t>
      </w:r>
      <w:r w:rsidRPr="00D86657">
        <w:t xml:space="preserve"> or by letter from us. </w:t>
      </w:r>
      <w:r w:rsidRPr="00D86657">
        <w:rPr>
          <w:vertAlign w:val="superscript"/>
          <w:lang w:val="en"/>
        </w:rPr>
        <w:t>16</w:t>
      </w:r>
      <w:r w:rsidRPr="00D86657">
        <w:rPr>
          <w:lang w:val="en"/>
        </w:rPr>
        <w:t xml:space="preserve"> </w:t>
      </w:r>
      <w:r w:rsidRPr="00D86657">
        <w:t xml:space="preserve">Now may our Lord Jesus Christ Himself and God our Father, who has loved us and given us eternal comfort and good hope by grace, </w:t>
      </w:r>
      <w:r w:rsidRPr="00D86657">
        <w:rPr>
          <w:vertAlign w:val="superscript"/>
          <w:lang w:val="en"/>
        </w:rPr>
        <w:t>17</w:t>
      </w:r>
      <w:r w:rsidRPr="00D86657">
        <w:rPr>
          <w:lang w:val="en"/>
        </w:rPr>
        <w:t xml:space="preserve"> </w:t>
      </w:r>
      <w:r w:rsidRPr="00D86657">
        <w:t xml:space="preserve">comfort and strengthen your hearts in every good work and word. </w:t>
      </w:r>
    </w:p>
    <w:p w14:paraId="03B78499" w14:textId="77777777" w:rsidR="00BF3387" w:rsidRDefault="00BF3387"/>
    <w:sectPr w:rsidR="00BF33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6D8D" w14:textId="77777777" w:rsidR="00377501" w:rsidRDefault="00377501" w:rsidP="00EC017D">
      <w:pPr>
        <w:spacing w:after="0" w:line="240" w:lineRule="auto"/>
      </w:pPr>
      <w:r>
        <w:separator/>
      </w:r>
    </w:p>
  </w:endnote>
  <w:endnote w:type="continuationSeparator" w:id="0">
    <w:p w14:paraId="12FA3ECB" w14:textId="77777777" w:rsidR="00377501" w:rsidRDefault="00377501" w:rsidP="00EC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934360"/>
      <w:docPartObj>
        <w:docPartGallery w:val="Page Numbers (Bottom of Page)"/>
        <w:docPartUnique/>
      </w:docPartObj>
    </w:sdtPr>
    <w:sdtEndPr>
      <w:rPr>
        <w:noProof/>
      </w:rPr>
    </w:sdtEndPr>
    <w:sdtContent>
      <w:p w14:paraId="05971E6A" w14:textId="5065F61C" w:rsidR="00402EE7" w:rsidRDefault="00402E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B320B" w14:textId="77777777" w:rsidR="00402EE7" w:rsidRDefault="00402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5ED6" w14:textId="77777777" w:rsidR="00377501" w:rsidRDefault="00377501" w:rsidP="00EC017D">
      <w:pPr>
        <w:spacing w:after="0" w:line="240" w:lineRule="auto"/>
      </w:pPr>
      <w:r>
        <w:separator/>
      </w:r>
    </w:p>
  </w:footnote>
  <w:footnote w:type="continuationSeparator" w:id="0">
    <w:p w14:paraId="7FAE7944" w14:textId="77777777" w:rsidR="00377501" w:rsidRDefault="00377501" w:rsidP="00EC0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74"/>
    <w:multiLevelType w:val="hybridMultilevel"/>
    <w:tmpl w:val="02BAD7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6D20F01"/>
    <w:multiLevelType w:val="hybridMultilevel"/>
    <w:tmpl w:val="DB9CA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759787">
    <w:abstractNumId w:val="1"/>
  </w:num>
  <w:num w:numId="2" w16cid:durableId="30574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E0"/>
    <w:rsid w:val="00007A84"/>
    <w:rsid w:val="0002151F"/>
    <w:rsid w:val="00041791"/>
    <w:rsid w:val="000760DA"/>
    <w:rsid w:val="00083833"/>
    <w:rsid w:val="00086DDC"/>
    <w:rsid w:val="000A120D"/>
    <w:rsid w:val="000B5D3E"/>
    <w:rsid w:val="000C2FFA"/>
    <w:rsid w:val="000D1ACF"/>
    <w:rsid w:val="000F0AD7"/>
    <w:rsid w:val="00112844"/>
    <w:rsid w:val="0011558D"/>
    <w:rsid w:val="00122245"/>
    <w:rsid w:val="001709B3"/>
    <w:rsid w:val="001847FC"/>
    <w:rsid w:val="001A0E58"/>
    <w:rsid w:val="001B4F2B"/>
    <w:rsid w:val="00206EBF"/>
    <w:rsid w:val="00211DD6"/>
    <w:rsid w:val="0021378F"/>
    <w:rsid w:val="00240EA3"/>
    <w:rsid w:val="00283094"/>
    <w:rsid w:val="002D1373"/>
    <w:rsid w:val="002F6E50"/>
    <w:rsid w:val="00303FC3"/>
    <w:rsid w:val="003205AC"/>
    <w:rsid w:val="00322546"/>
    <w:rsid w:val="00322571"/>
    <w:rsid w:val="00325FCC"/>
    <w:rsid w:val="00337B8B"/>
    <w:rsid w:val="00340C1D"/>
    <w:rsid w:val="00373F92"/>
    <w:rsid w:val="00377501"/>
    <w:rsid w:val="00380D5C"/>
    <w:rsid w:val="003B24B0"/>
    <w:rsid w:val="003C0A17"/>
    <w:rsid w:val="003D1141"/>
    <w:rsid w:val="003D20C6"/>
    <w:rsid w:val="003E3FF7"/>
    <w:rsid w:val="00402EE7"/>
    <w:rsid w:val="00407594"/>
    <w:rsid w:val="0041680A"/>
    <w:rsid w:val="00462A54"/>
    <w:rsid w:val="00475051"/>
    <w:rsid w:val="00487176"/>
    <w:rsid w:val="00487615"/>
    <w:rsid w:val="004B618D"/>
    <w:rsid w:val="004D6D9C"/>
    <w:rsid w:val="00507B6D"/>
    <w:rsid w:val="00522981"/>
    <w:rsid w:val="00523699"/>
    <w:rsid w:val="00531070"/>
    <w:rsid w:val="00540E70"/>
    <w:rsid w:val="0055750F"/>
    <w:rsid w:val="00565694"/>
    <w:rsid w:val="00585B0C"/>
    <w:rsid w:val="005A09F1"/>
    <w:rsid w:val="005B13CA"/>
    <w:rsid w:val="005E584F"/>
    <w:rsid w:val="00604BFA"/>
    <w:rsid w:val="00616F75"/>
    <w:rsid w:val="00634E51"/>
    <w:rsid w:val="00651C7F"/>
    <w:rsid w:val="00653EF3"/>
    <w:rsid w:val="006654CC"/>
    <w:rsid w:val="00691961"/>
    <w:rsid w:val="006972CE"/>
    <w:rsid w:val="006A312C"/>
    <w:rsid w:val="006B53C7"/>
    <w:rsid w:val="006D399E"/>
    <w:rsid w:val="006E3FD1"/>
    <w:rsid w:val="006F513B"/>
    <w:rsid w:val="00710626"/>
    <w:rsid w:val="007217CB"/>
    <w:rsid w:val="0073281D"/>
    <w:rsid w:val="00746D86"/>
    <w:rsid w:val="00761678"/>
    <w:rsid w:val="00773022"/>
    <w:rsid w:val="007758BD"/>
    <w:rsid w:val="007969BC"/>
    <w:rsid w:val="007A54AB"/>
    <w:rsid w:val="007B461E"/>
    <w:rsid w:val="007B5159"/>
    <w:rsid w:val="007D7A4E"/>
    <w:rsid w:val="0080498E"/>
    <w:rsid w:val="00810A4F"/>
    <w:rsid w:val="00811808"/>
    <w:rsid w:val="00823C79"/>
    <w:rsid w:val="00834E6A"/>
    <w:rsid w:val="00896D2B"/>
    <w:rsid w:val="008A5FBB"/>
    <w:rsid w:val="008C7EFA"/>
    <w:rsid w:val="008F01E2"/>
    <w:rsid w:val="008F6F33"/>
    <w:rsid w:val="00912E78"/>
    <w:rsid w:val="00926604"/>
    <w:rsid w:val="009424E3"/>
    <w:rsid w:val="009502C2"/>
    <w:rsid w:val="00956DD9"/>
    <w:rsid w:val="00962559"/>
    <w:rsid w:val="00984B17"/>
    <w:rsid w:val="009B74AA"/>
    <w:rsid w:val="009C1A48"/>
    <w:rsid w:val="00A04C03"/>
    <w:rsid w:val="00A14689"/>
    <w:rsid w:val="00A14706"/>
    <w:rsid w:val="00A45EC9"/>
    <w:rsid w:val="00A84CD9"/>
    <w:rsid w:val="00A84FD2"/>
    <w:rsid w:val="00AC1C1A"/>
    <w:rsid w:val="00AE5A2F"/>
    <w:rsid w:val="00AF1BB3"/>
    <w:rsid w:val="00B024E0"/>
    <w:rsid w:val="00B34488"/>
    <w:rsid w:val="00B36F6B"/>
    <w:rsid w:val="00B664D0"/>
    <w:rsid w:val="00B70DE0"/>
    <w:rsid w:val="00B95F6A"/>
    <w:rsid w:val="00BF3387"/>
    <w:rsid w:val="00BF7C1A"/>
    <w:rsid w:val="00C203E5"/>
    <w:rsid w:val="00C23614"/>
    <w:rsid w:val="00C344A7"/>
    <w:rsid w:val="00C536A7"/>
    <w:rsid w:val="00C57B93"/>
    <w:rsid w:val="00C870BB"/>
    <w:rsid w:val="00CB6E64"/>
    <w:rsid w:val="00CD36EC"/>
    <w:rsid w:val="00CE7870"/>
    <w:rsid w:val="00D00C5A"/>
    <w:rsid w:val="00D03EC9"/>
    <w:rsid w:val="00D25052"/>
    <w:rsid w:val="00D37F3E"/>
    <w:rsid w:val="00D75AE6"/>
    <w:rsid w:val="00DA4F60"/>
    <w:rsid w:val="00DB41B3"/>
    <w:rsid w:val="00DC2098"/>
    <w:rsid w:val="00DC2F46"/>
    <w:rsid w:val="00E13286"/>
    <w:rsid w:val="00E15A3A"/>
    <w:rsid w:val="00E313D6"/>
    <w:rsid w:val="00E3769B"/>
    <w:rsid w:val="00E37C85"/>
    <w:rsid w:val="00EC017D"/>
    <w:rsid w:val="00EC146A"/>
    <w:rsid w:val="00EF763E"/>
    <w:rsid w:val="00F11CF5"/>
    <w:rsid w:val="00F770CC"/>
    <w:rsid w:val="00F93A4F"/>
    <w:rsid w:val="00FD1500"/>
    <w:rsid w:val="00FD3B56"/>
    <w:rsid w:val="00FD5E51"/>
    <w:rsid w:val="00FE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3A12"/>
  <w15:chartTrackingRefBased/>
  <w15:docId w15:val="{EB223E91-C190-46A0-9C12-8F5953E0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159"/>
  </w:style>
  <w:style w:type="paragraph" w:styleId="Heading1">
    <w:name w:val="heading 1"/>
    <w:basedOn w:val="Normal"/>
    <w:next w:val="Normal"/>
    <w:link w:val="Heading1Char"/>
    <w:uiPriority w:val="9"/>
    <w:qFormat/>
    <w:rsid w:val="00B70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DE0"/>
    <w:rPr>
      <w:rFonts w:eastAsiaTheme="majorEastAsia" w:cstheme="majorBidi"/>
      <w:color w:val="272727" w:themeColor="text1" w:themeTint="D8"/>
    </w:rPr>
  </w:style>
  <w:style w:type="paragraph" w:styleId="Title">
    <w:name w:val="Title"/>
    <w:basedOn w:val="Normal"/>
    <w:next w:val="Normal"/>
    <w:link w:val="TitleChar"/>
    <w:uiPriority w:val="10"/>
    <w:qFormat/>
    <w:rsid w:val="00B70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DE0"/>
    <w:pPr>
      <w:spacing w:before="160"/>
      <w:jc w:val="center"/>
    </w:pPr>
    <w:rPr>
      <w:i/>
      <w:iCs/>
      <w:color w:val="404040" w:themeColor="text1" w:themeTint="BF"/>
    </w:rPr>
  </w:style>
  <w:style w:type="character" w:customStyle="1" w:styleId="QuoteChar">
    <w:name w:val="Quote Char"/>
    <w:basedOn w:val="DefaultParagraphFont"/>
    <w:link w:val="Quote"/>
    <w:uiPriority w:val="29"/>
    <w:rsid w:val="00B70DE0"/>
    <w:rPr>
      <w:i/>
      <w:iCs/>
      <w:color w:val="404040" w:themeColor="text1" w:themeTint="BF"/>
    </w:rPr>
  </w:style>
  <w:style w:type="paragraph" w:styleId="ListParagraph">
    <w:name w:val="List Paragraph"/>
    <w:basedOn w:val="Normal"/>
    <w:uiPriority w:val="34"/>
    <w:qFormat/>
    <w:rsid w:val="00B70DE0"/>
    <w:pPr>
      <w:ind w:left="720"/>
      <w:contextualSpacing/>
    </w:pPr>
  </w:style>
  <w:style w:type="character" w:styleId="IntenseEmphasis">
    <w:name w:val="Intense Emphasis"/>
    <w:basedOn w:val="DefaultParagraphFont"/>
    <w:uiPriority w:val="21"/>
    <w:qFormat/>
    <w:rsid w:val="00B70DE0"/>
    <w:rPr>
      <w:i/>
      <w:iCs/>
      <w:color w:val="0F4761" w:themeColor="accent1" w:themeShade="BF"/>
    </w:rPr>
  </w:style>
  <w:style w:type="paragraph" w:styleId="IntenseQuote">
    <w:name w:val="Intense Quote"/>
    <w:basedOn w:val="Normal"/>
    <w:next w:val="Normal"/>
    <w:link w:val="IntenseQuoteChar"/>
    <w:uiPriority w:val="30"/>
    <w:qFormat/>
    <w:rsid w:val="00B70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DE0"/>
    <w:rPr>
      <w:i/>
      <w:iCs/>
      <w:color w:val="0F4761" w:themeColor="accent1" w:themeShade="BF"/>
    </w:rPr>
  </w:style>
  <w:style w:type="character" w:styleId="IntenseReference">
    <w:name w:val="Intense Reference"/>
    <w:basedOn w:val="DefaultParagraphFont"/>
    <w:uiPriority w:val="32"/>
    <w:qFormat/>
    <w:rsid w:val="00B70DE0"/>
    <w:rPr>
      <w:b/>
      <w:bCs/>
      <w:smallCaps/>
      <w:color w:val="0F4761" w:themeColor="accent1" w:themeShade="BF"/>
      <w:spacing w:val="5"/>
    </w:rPr>
  </w:style>
  <w:style w:type="table" w:styleId="TableGrid">
    <w:name w:val="Table Grid"/>
    <w:basedOn w:val="TableNormal"/>
    <w:uiPriority w:val="39"/>
    <w:rsid w:val="00B3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EE7"/>
  </w:style>
  <w:style w:type="paragraph" w:styleId="Footer">
    <w:name w:val="footer"/>
    <w:basedOn w:val="Normal"/>
    <w:link w:val="FooterChar"/>
    <w:uiPriority w:val="99"/>
    <w:unhideWhenUsed/>
    <w:rsid w:val="00402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26CC558F-037C-406B-8DB9-1327405A286E}"/>
</file>

<file path=customXml/itemProps2.xml><?xml version="1.0" encoding="utf-8"?>
<ds:datastoreItem xmlns:ds="http://schemas.openxmlformats.org/officeDocument/2006/customXml" ds:itemID="{E57CB0C8-D750-4BED-AEC6-0427126A6220}"/>
</file>

<file path=customXml/itemProps3.xml><?xml version="1.0" encoding="utf-8"?>
<ds:datastoreItem xmlns:ds="http://schemas.openxmlformats.org/officeDocument/2006/customXml" ds:itemID="{1B4DED40-544E-4C52-8E64-47E489E201FC}"/>
</file>

<file path=docProps/app.xml><?xml version="1.0" encoding="utf-8"?>
<Properties xmlns="http://schemas.openxmlformats.org/officeDocument/2006/extended-properties" xmlns:vt="http://schemas.openxmlformats.org/officeDocument/2006/docPropsVTypes">
  <Template>Normal</Template>
  <TotalTime>2</TotalTime>
  <Pages>9</Pages>
  <Words>3150</Words>
  <Characters>14130</Characters>
  <Application>Microsoft Office Word</Application>
  <DocSecurity>0</DocSecurity>
  <Lines>308</Lines>
  <Paragraphs>86</Paragraphs>
  <ScaleCrop>false</ScaleCrop>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Folden</dc:creator>
  <cp:keywords/>
  <dc:description/>
  <cp:lastModifiedBy>Victoria Maggio</cp:lastModifiedBy>
  <cp:revision>2</cp:revision>
  <dcterms:created xsi:type="dcterms:W3CDTF">2026-04-14T20:43:00Z</dcterms:created>
  <dcterms:modified xsi:type="dcterms:W3CDTF">2026-04-14T20:43:00Z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