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91" w:rsidRDefault="00BB4291" w:rsidP="007151D1">
      <w:pPr>
        <w:ind w:firstLine="36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In Christ Alone</w:t>
      </w:r>
    </w:p>
    <w:p w:rsidR="002903F5" w:rsidRDefault="002903F5" w:rsidP="007151D1">
      <w:pPr>
        <w:ind w:firstLine="36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Pillars of the Christian Faith</w:t>
      </w:r>
    </w:p>
    <w:p w:rsidR="007B105A" w:rsidRDefault="007B105A" w:rsidP="007B105A">
      <w:pPr>
        <w:ind w:firstLine="360"/>
        <w:jc w:val="center"/>
        <w:rPr>
          <w:rFonts w:asciiTheme="minorHAnsi" w:hAnsiTheme="minorHAnsi" w:cstheme="minorHAnsi"/>
          <w:b/>
          <w:color w:val="000000" w:themeColor="text1"/>
          <w:szCs w:val="24"/>
          <w:u w:color="000000" w:themeColor="text1"/>
        </w:rPr>
      </w:pPr>
      <w:r w:rsidRPr="007B105A">
        <w:rPr>
          <w:rFonts w:asciiTheme="minorHAnsi" w:hAnsiTheme="minorHAnsi" w:cstheme="minorHAnsi"/>
          <w:b/>
          <w:color w:val="000000" w:themeColor="text1"/>
          <w:szCs w:val="24"/>
          <w:u w:color="000000" w:themeColor="text1"/>
        </w:rPr>
        <w:t>Sola Fide – Faith Alone</w:t>
      </w:r>
    </w:p>
    <w:p w:rsidR="002053C6" w:rsidRPr="007B105A" w:rsidRDefault="002053C6" w:rsidP="007B105A">
      <w:pPr>
        <w:ind w:firstLine="360"/>
        <w:jc w:val="center"/>
        <w:rPr>
          <w:rFonts w:asciiTheme="minorHAnsi" w:hAnsiTheme="minorHAnsi" w:cstheme="minorHAnsi"/>
          <w:b/>
          <w:color w:val="000000" w:themeColor="text1"/>
          <w:szCs w:val="24"/>
          <w:u w:color="000000" w:themeColor="text1"/>
        </w:rPr>
      </w:pPr>
      <w:r w:rsidRPr="002053C6">
        <w:rPr>
          <w:rFonts w:asciiTheme="minorHAnsi" w:hAnsiTheme="minorHAnsi" w:cstheme="minorHAnsi"/>
          <w:b/>
          <w:color w:val="000000" w:themeColor="text1"/>
          <w:szCs w:val="24"/>
          <w:u w:color="000000" w:themeColor="text1"/>
        </w:rPr>
        <w:t>Romans 3:28-4:25 and James 2:14-26</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szCs w:val="24"/>
        </w:rPr>
      </w:pPr>
      <w:r w:rsidRPr="007B105A">
        <w:rPr>
          <w:rFonts w:asciiTheme="minorHAnsi" w:hAnsiTheme="minorHAnsi" w:cstheme="minorHAnsi"/>
          <w:szCs w:val="24"/>
        </w:rPr>
        <w:t xml:space="preserve">Salvation is by </w:t>
      </w:r>
      <w:r w:rsidR="009818A0">
        <w:rPr>
          <w:rFonts w:asciiTheme="minorHAnsi" w:hAnsiTheme="minorHAnsi" w:cstheme="minorHAnsi"/>
          <w:szCs w:val="24"/>
        </w:rPr>
        <w:t>g</w:t>
      </w:r>
      <w:r w:rsidRPr="007B105A">
        <w:rPr>
          <w:rFonts w:asciiTheme="minorHAnsi" w:hAnsiTheme="minorHAnsi" w:cstheme="minorHAnsi"/>
          <w:szCs w:val="24"/>
        </w:rPr>
        <w:t xml:space="preserve">race alone (Sola Gratia), through </w:t>
      </w:r>
      <w:r w:rsidR="009818A0">
        <w:rPr>
          <w:rFonts w:asciiTheme="minorHAnsi" w:hAnsiTheme="minorHAnsi" w:cstheme="minorHAnsi"/>
          <w:szCs w:val="24"/>
        </w:rPr>
        <w:t>f</w:t>
      </w:r>
      <w:r w:rsidRPr="007B105A">
        <w:rPr>
          <w:rFonts w:asciiTheme="minorHAnsi" w:hAnsiTheme="minorHAnsi" w:cstheme="minorHAnsi"/>
          <w:szCs w:val="24"/>
        </w:rPr>
        <w:t>aith alone (Sola Fide), in Christ alone (</w:t>
      </w:r>
      <w:proofErr w:type="spellStart"/>
      <w:r w:rsidRPr="007B105A">
        <w:rPr>
          <w:rFonts w:asciiTheme="minorHAnsi" w:hAnsiTheme="minorHAnsi" w:cstheme="minorHAnsi"/>
          <w:szCs w:val="24"/>
        </w:rPr>
        <w:t>Solus</w:t>
      </w:r>
      <w:proofErr w:type="spellEnd"/>
      <w:r w:rsidRPr="007B105A">
        <w:rPr>
          <w:rFonts w:asciiTheme="minorHAnsi" w:hAnsiTheme="minorHAnsi" w:cstheme="minorHAnsi"/>
          <w:szCs w:val="24"/>
        </w:rPr>
        <w:t xml:space="preserve"> </w:t>
      </w:r>
      <w:proofErr w:type="spellStart"/>
      <w:r w:rsidRPr="007B105A">
        <w:rPr>
          <w:rFonts w:asciiTheme="minorHAnsi" w:hAnsiTheme="minorHAnsi" w:cstheme="minorHAnsi"/>
          <w:szCs w:val="24"/>
        </w:rPr>
        <w:t>Christus</w:t>
      </w:r>
      <w:proofErr w:type="spellEnd"/>
      <w:r w:rsidRPr="007B105A">
        <w:rPr>
          <w:rFonts w:asciiTheme="minorHAnsi" w:hAnsiTheme="minorHAnsi" w:cstheme="minorHAnsi"/>
          <w:szCs w:val="24"/>
        </w:rPr>
        <w:t xml:space="preserve">) to the Glory of God </w:t>
      </w:r>
      <w:r w:rsidR="009818A0">
        <w:rPr>
          <w:rFonts w:asciiTheme="minorHAnsi" w:hAnsiTheme="minorHAnsi" w:cstheme="minorHAnsi"/>
          <w:szCs w:val="24"/>
        </w:rPr>
        <w:t>a</w:t>
      </w:r>
      <w:r w:rsidRPr="007B105A">
        <w:rPr>
          <w:rFonts w:asciiTheme="minorHAnsi" w:hAnsiTheme="minorHAnsi" w:cstheme="minorHAnsi"/>
          <w:szCs w:val="24"/>
        </w:rPr>
        <w:t xml:space="preserve">lone (Soli </w:t>
      </w:r>
      <w:proofErr w:type="spellStart"/>
      <w:r w:rsidRPr="007B105A">
        <w:rPr>
          <w:rFonts w:asciiTheme="minorHAnsi" w:hAnsiTheme="minorHAnsi" w:cstheme="minorHAnsi"/>
          <w:szCs w:val="24"/>
        </w:rPr>
        <w:t>Deo</w:t>
      </w:r>
      <w:proofErr w:type="spellEnd"/>
      <w:r w:rsidRPr="007B105A">
        <w:rPr>
          <w:rFonts w:asciiTheme="minorHAnsi" w:hAnsiTheme="minorHAnsi" w:cstheme="minorHAnsi"/>
          <w:szCs w:val="24"/>
        </w:rPr>
        <w:t xml:space="preserve"> Gloria) understood based on the Scriptures alone (Sola Scriptura). </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szCs w:val="24"/>
        </w:rPr>
      </w:pPr>
      <w:r w:rsidRPr="007B105A">
        <w:rPr>
          <w:rFonts w:asciiTheme="minorHAnsi" w:hAnsiTheme="minorHAnsi" w:cstheme="minorHAnsi"/>
          <w:szCs w:val="24"/>
        </w:rPr>
        <w:t>“All, therefore, were glorified and magnified, not through themselves or their own works or the righteous actions which they did, but through his will in Christ Jesus, are not justified through ourselves or through our wisdom or understanding or piety or works, which we have done in holiness of heart, but through faith, by which the almighty God has justified all who have existed from the beginning, to whom be the glory forever and ever. Amen” (1 Clement 32:3-4, written AD 96)</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szCs w:val="24"/>
        </w:rPr>
      </w:pPr>
      <w:r w:rsidRPr="007B105A">
        <w:rPr>
          <w:rFonts w:asciiTheme="minorHAnsi" w:hAnsiTheme="minorHAnsi" w:cstheme="minorHAnsi"/>
          <w:szCs w:val="24"/>
        </w:rPr>
        <w:t xml:space="preserve">“He did not hate us, or reject us, or bear a grudge against us; instead he was patient and forbearing; in his mercy, he took upon himself our sins; he himself gave up his own Son as a ransom for us, the holy one for the lawless, the guiltless for the guilty, </w:t>
      </w:r>
      <w:r w:rsidRPr="007B105A">
        <w:rPr>
          <w:rFonts w:asciiTheme="minorHAnsi" w:hAnsiTheme="minorHAnsi" w:cstheme="minorHAnsi"/>
          <w:szCs w:val="24"/>
        </w:rPr>
        <w:t>‘</w:t>
      </w:r>
      <w:r w:rsidRPr="007B105A">
        <w:rPr>
          <w:rFonts w:asciiTheme="minorHAnsi" w:hAnsiTheme="minorHAnsi" w:cstheme="minorHAnsi"/>
          <w:szCs w:val="24"/>
        </w:rPr>
        <w:t>the just for the unjust,</w:t>
      </w:r>
      <w:r w:rsidRPr="007B105A">
        <w:rPr>
          <w:rFonts w:asciiTheme="minorHAnsi" w:hAnsiTheme="minorHAnsi" w:cstheme="minorHAnsi"/>
          <w:szCs w:val="24"/>
        </w:rPr>
        <w:t>’</w:t>
      </w:r>
      <w:r w:rsidRPr="007B105A">
        <w:rPr>
          <w:rFonts w:asciiTheme="minorHAnsi" w:hAnsiTheme="minorHAnsi" w:cstheme="minorHAnsi"/>
          <w:szCs w:val="24"/>
        </w:rPr>
        <w:t xml:space="preserve"> the incorruptible for the corruptible, the immortal for the moral. For what else but his righteousness could have covered our sins? In whom was it possible for us, the lawless and ungodly, to be justified, except in the Son of God alone? O the sweet exchange, O the incomprehensible work of God, O the unexpected blessings, that the sinfulness of many should be hidden in one righteous man, while the righteousness of one should justify many sinners!</w:t>
      </w:r>
      <w:r w:rsidRPr="007B105A">
        <w:rPr>
          <w:rFonts w:asciiTheme="minorHAnsi" w:hAnsiTheme="minorHAnsi" w:cstheme="minorHAnsi"/>
          <w:szCs w:val="24"/>
        </w:rPr>
        <w:t>”</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szCs w:val="24"/>
        </w:rPr>
      </w:pPr>
      <w:r w:rsidRPr="007B105A">
        <w:rPr>
          <w:rFonts w:asciiTheme="minorHAnsi" w:hAnsiTheme="minorHAnsi" w:cstheme="minorHAnsi"/>
          <w:szCs w:val="24"/>
        </w:rPr>
        <w:t>Sola fide means that salvation comes by looking to Christ in faith and being given the righteousness of Christ rather than looking to our own works of righteousness for rescue. Sola fide was a claim that justification came by faith.</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szCs w:val="24"/>
        </w:rPr>
      </w:pPr>
      <w:r w:rsidRPr="007B105A">
        <w:rPr>
          <w:rFonts w:asciiTheme="minorHAnsi" w:hAnsiTheme="minorHAnsi" w:cstheme="minorHAnsi"/>
          <w:szCs w:val="24"/>
        </w:rPr>
        <w:t>2 truths about Sola Fide that encourage our faith and</w:t>
      </w:r>
      <w:r w:rsidRPr="007B105A">
        <w:rPr>
          <w:rFonts w:asciiTheme="minorHAnsi" w:hAnsiTheme="minorHAnsi" w:cstheme="minorHAnsi"/>
          <w:szCs w:val="24"/>
        </w:rPr>
        <w:t xml:space="preserve"> motivate us to faithful action</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b/>
          <w:szCs w:val="24"/>
        </w:rPr>
      </w:pPr>
      <w:r w:rsidRPr="007B105A">
        <w:rPr>
          <w:rFonts w:asciiTheme="minorHAnsi" w:hAnsiTheme="minorHAnsi" w:cstheme="minorHAnsi"/>
          <w:b/>
          <w:szCs w:val="24"/>
        </w:rPr>
        <w:t>I. We are Justified by Sola Fide – Faith Alone (Romans 3:28-4:25)</w:t>
      </w:r>
    </w:p>
    <w:p w:rsidR="007B105A" w:rsidRPr="007B105A" w:rsidRDefault="007B105A" w:rsidP="007B105A">
      <w:pPr>
        <w:pBdr>
          <w:top w:val="single" w:sz="4" w:space="1" w:color="auto"/>
          <w:left w:val="single" w:sz="4" w:space="4" w:color="auto"/>
          <w:bottom w:val="single" w:sz="4" w:space="1" w:color="auto"/>
          <w:right w:val="single" w:sz="4" w:space="4" w:color="auto"/>
        </w:pBdr>
        <w:spacing w:before="240"/>
        <w:ind w:left="634" w:right="1800" w:firstLine="0"/>
        <w:rPr>
          <w:rFonts w:ascii="Gentium" w:hAnsi="Gentium"/>
        </w:rPr>
      </w:pPr>
      <w:r w:rsidRPr="007B105A">
        <w:rPr>
          <w:rFonts w:asciiTheme="minorHAnsi" w:hAnsiTheme="minorHAnsi" w:cstheme="minorHAnsi"/>
          <w:szCs w:val="24"/>
        </w:rPr>
        <w:t>Justification is t</w:t>
      </w:r>
      <w:r w:rsidR="009818A0">
        <w:rPr>
          <w:rFonts w:asciiTheme="minorHAnsi" w:hAnsiTheme="minorHAnsi" w:cstheme="minorHAnsi"/>
          <w:szCs w:val="24"/>
        </w:rPr>
        <w:t>he judicial act of God whereby H</w:t>
      </w:r>
      <w:r w:rsidRPr="007B105A">
        <w:rPr>
          <w:rFonts w:asciiTheme="minorHAnsi" w:hAnsiTheme="minorHAnsi" w:cstheme="minorHAnsi"/>
          <w:szCs w:val="24"/>
        </w:rPr>
        <w:t>e declares the sinner to be righteous.</w:t>
      </w:r>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 xml:space="preserve">A. Both Jews and Gentiles are </w:t>
      </w:r>
      <w:r w:rsidR="009818A0">
        <w:rPr>
          <w:rFonts w:asciiTheme="minorHAnsi" w:hAnsiTheme="minorHAnsi" w:cstheme="minorHAnsi"/>
          <w:szCs w:val="24"/>
        </w:rPr>
        <w:t>j</w:t>
      </w:r>
      <w:r w:rsidRPr="007B105A">
        <w:rPr>
          <w:rFonts w:asciiTheme="minorHAnsi" w:hAnsiTheme="minorHAnsi" w:cstheme="minorHAnsi"/>
          <w:szCs w:val="24"/>
        </w:rPr>
        <w:t>ustified by faith (Romans 3:28-31)</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Romans 3:28-31</w:t>
      </w:r>
      <w:r>
        <w:rPr>
          <w:rFonts w:asciiTheme="minorHAnsi" w:hAnsiTheme="minorHAnsi" w:cstheme="minorHAnsi"/>
          <w:b/>
          <w:szCs w:val="24"/>
        </w:rPr>
        <w:t xml:space="preserve"> -</w:t>
      </w:r>
      <w:r w:rsidRPr="007B105A">
        <w:rPr>
          <w:rFonts w:asciiTheme="minorHAnsi" w:hAnsiTheme="minorHAnsi" w:cstheme="minorHAnsi"/>
          <w:b/>
          <w:szCs w:val="24"/>
        </w:rPr>
        <w:t xml:space="preserve"> </w:t>
      </w:r>
      <w:r w:rsidRPr="007B105A">
        <w:rPr>
          <w:rFonts w:asciiTheme="minorHAnsi" w:hAnsiTheme="minorHAnsi" w:cstheme="minorHAnsi"/>
          <w:i/>
          <w:szCs w:val="24"/>
        </w:rPr>
        <w:t>For we maintain that a man is justified by faith apart from works of the Law. Or is God the God of Jews only? Is He not the God of Gentiles also? Yes, of Gentiles also, since indeed God who will justify the circumcised by faith and the uncircumcised through faith is one. Do we then nullify the Law through faith? May it never be! On the contrary, we establish the Law.</w:t>
      </w:r>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B. Abraham proves that justification was, is, and will be by faith (Romans 4:1-3)</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 xml:space="preserve">Romans 4:1-3 </w:t>
      </w:r>
      <w:r>
        <w:rPr>
          <w:rFonts w:asciiTheme="minorHAnsi" w:hAnsiTheme="minorHAnsi" w:cstheme="minorHAnsi"/>
          <w:b/>
          <w:szCs w:val="24"/>
        </w:rPr>
        <w:t xml:space="preserve">- </w:t>
      </w:r>
      <w:r w:rsidRPr="007B105A">
        <w:rPr>
          <w:rFonts w:asciiTheme="minorHAnsi" w:hAnsiTheme="minorHAnsi" w:cstheme="minorHAnsi"/>
          <w:i/>
          <w:szCs w:val="24"/>
        </w:rPr>
        <w:t>What then shall we say that Abraham, our forefather according to the flesh, has found? For if Abraham was justified by works, he has something to boast about, but not before God. For what does the Scripture say? “Abraham believed God, and it was credited to him as righteousness.”</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 xml:space="preserve">Galatians 3:6-9 </w:t>
      </w:r>
      <w:r>
        <w:rPr>
          <w:rFonts w:asciiTheme="minorHAnsi" w:hAnsiTheme="minorHAnsi" w:cstheme="minorHAnsi"/>
          <w:b/>
          <w:szCs w:val="24"/>
        </w:rPr>
        <w:t xml:space="preserve">- </w:t>
      </w:r>
      <w:r w:rsidRPr="007B105A">
        <w:rPr>
          <w:rFonts w:asciiTheme="minorHAnsi" w:hAnsiTheme="minorHAnsi" w:cstheme="minorHAnsi"/>
          <w:i/>
          <w:szCs w:val="24"/>
        </w:rPr>
        <w:t>Even so Abraham believed God, and it was reckoned to him as righteousness. Therefore, be sure that it is those who are of faith who are sons of Abraham. The Scripture, foreseeing that God would justify the Gentiles by faith, preached the gospel beforehand to Abraham, saying, “All the nations will be blessed in you.” So then those who are of faith are blessed with Abraham, the believer.</w:t>
      </w:r>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lastRenderedPageBreak/>
        <w:t>C. The joy of imputed righteousness (Romans 4:4-15)</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 xml:space="preserve">Romans 4:4-15 </w:t>
      </w:r>
      <w:r>
        <w:rPr>
          <w:rFonts w:asciiTheme="minorHAnsi" w:hAnsiTheme="minorHAnsi" w:cstheme="minorHAnsi"/>
          <w:b/>
          <w:szCs w:val="24"/>
        </w:rPr>
        <w:t xml:space="preserve">- </w:t>
      </w:r>
      <w:r w:rsidRPr="007B105A">
        <w:rPr>
          <w:rFonts w:asciiTheme="minorHAnsi" w:hAnsiTheme="minorHAnsi" w:cstheme="minorHAnsi"/>
          <w:i/>
          <w:szCs w:val="24"/>
        </w:rPr>
        <w:t>Now to the one who works, his wage is not credited as a favor, but as what is due. But to the one who does not work, but believes in Him who justifies the ungodly, his faith is credited as righteousness, just as David also speaks of the blessing on the man to whom God credits righteousness apart from works: “Blessed are those whose lawless deeds have been forgiven, And whose sins have been covered. “Blessed is the man whose sin the Lord will not take into account.” Is this blessing then on the circumcised, or on the uncircumcised also? For we say, “Faith was credited to Abraham as righteousness.” How then was it credited? While he was circumcised, or uncircumcised? Not while circumcised, but while uncircumcised; and he received the sign of circumcision, a seal of the righteousness of the faith which he had while uncircumcised, so that he might be the father of all who believe without being circumcised, that righteousness might be credited to them, and the father of circumcision to those who not only are of the circumcision, but who also follow in the steps of the faith of our father Abraham which he had while uncircumcised. For the promise to Abraham or to his descendants that he would be heir of the world was not through the Law, but through the righteousness of faith. For if those who are of the Law are heirs, faith is made void and the promise is nullified; for the Law brings about wrath, but where there is no law, there also is no violation.</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Romans 5:18-19</w:t>
      </w:r>
      <w:r>
        <w:rPr>
          <w:rFonts w:asciiTheme="minorHAnsi" w:hAnsiTheme="minorHAnsi" w:cstheme="minorHAnsi"/>
          <w:b/>
          <w:szCs w:val="24"/>
        </w:rPr>
        <w:t xml:space="preserve"> -</w:t>
      </w:r>
      <w:r w:rsidRPr="007B105A">
        <w:rPr>
          <w:rFonts w:asciiTheme="minorHAnsi" w:hAnsiTheme="minorHAnsi" w:cstheme="minorHAnsi"/>
          <w:b/>
          <w:szCs w:val="24"/>
        </w:rPr>
        <w:t xml:space="preserve"> </w:t>
      </w:r>
      <w:r w:rsidRPr="007B105A">
        <w:rPr>
          <w:rFonts w:asciiTheme="minorHAnsi" w:hAnsiTheme="minorHAnsi" w:cstheme="minorHAnsi"/>
          <w:i/>
          <w:szCs w:val="24"/>
        </w:rPr>
        <w:t>So then as through one transgression there resulted condemnation to all men, even so through one act of righteousness there resulted justification of life to all men. For as through the one man’s disobedience the many were made sinners, even so through the obedience of the One the many will be made righteous.</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sidRPr="007B105A">
        <w:rPr>
          <w:rFonts w:asciiTheme="minorHAnsi" w:hAnsiTheme="minorHAnsi" w:cstheme="minorHAnsi"/>
          <w:b/>
          <w:szCs w:val="24"/>
        </w:rPr>
        <w:t xml:space="preserve">2 Corinthians 5:21 </w:t>
      </w:r>
      <w:r>
        <w:rPr>
          <w:rFonts w:asciiTheme="minorHAnsi" w:hAnsiTheme="minorHAnsi" w:cstheme="minorHAnsi"/>
          <w:b/>
          <w:szCs w:val="24"/>
        </w:rPr>
        <w:t xml:space="preserve">- </w:t>
      </w:r>
      <w:r w:rsidRPr="007B105A">
        <w:rPr>
          <w:rFonts w:asciiTheme="minorHAnsi" w:hAnsiTheme="minorHAnsi" w:cstheme="minorHAnsi"/>
          <w:i/>
          <w:szCs w:val="24"/>
        </w:rPr>
        <w:t>He made Him who knew no sin to be sin on our behalf, so that we might become the righteousness of God in Him.</w:t>
      </w:r>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D. The proper understanding of faith (Romans 4:16-25)</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i/>
          <w:szCs w:val="24"/>
        </w:rPr>
      </w:pPr>
      <w:r>
        <w:rPr>
          <w:rFonts w:asciiTheme="minorHAnsi" w:hAnsiTheme="minorHAnsi" w:cstheme="minorHAnsi"/>
          <w:b/>
          <w:szCs w:val="24"/>
        </w:rPr>
        <w:t xml:space="preserve">Romans 4:16-25 - </w:t>
      </w:r>
      <w:r w:rsidRPr="007B105A">
        <w:rPr>
          <w:rFonts w:asciiTheme="minorHAnsi" w:hAnsiTheme="minorHAnsi" w:cstheme="minorHAnsi"/>
          <w:i/>
          <w:szCs w:val="24"/>
        </w:rPr>
        <w:t>For this reason it is by faith, in order that it may be in accordance with grace, so that the promise will be guaranteed to all the descendants, not only to those who are of the Law, but also to those who are of the faith of Abraham, who is the father of us all, (as it is written, “A father of many nations have I made you”) in the presence of Him whom he believed, even God, who gives life to the dead and calls into being that which does not exist. In hope against hope he believed, so that he might become a father of many nations according to that which had been spoken, “So shall your descendants be.” Without becoming weak in faith he contemplated his own body, now as good as dead since he was about a hundred years old, and the deadness of Sarah’s womb; yet, with respect to the promise of God, he did not waver in unbelief but grew strong in faith, giving glory to God, and being fully assured that what God had promised, He was able also to perform. Therefore it was also credited to him as righteousness. Now not for his sake only was it written that it was credited to him, but for our sake also, to whom it will be credited, as those who believe in Him who raised Jesus our Lord from the dead, He who was delivered over because of our transgressions, and was raised because of our justification.</w:t>
      </w:r>
    </w:p>
    <w:p w:rsidR="007B105A" w:rsidRPr="007B105A" w:rsidRDefault="007B105A" w:rsidP="007B105A">
      <w:pPr>
        <w:overflowPunct/>
        <w:autoSpaceDE/>
        <w:autoSpaceDN/>
        <w:adjustRightInd/>
        <w:spacing w:before="240" w:line="259" w:lineRule="auto"/>
        <w:ind w:left="720" w:firstLine="0"/>
        <w:textAlignment w:val="auto"/>
        <w:rPr>
          <w:rFonts w:asciiTheme="minorHAnsi" w:hAnsiTheme="minorHAnsi" w:cstheme="minorHAnsi"/>
          <w:b/>
          <w:szCs w:val="24"/>
        </w:rPr>
      </w:pPr>
      <w:r w:rsidRPr="007B105A">
        <w:rPr>
          <w:rFonts w:asciiTheme="minorHAnsi" w:hAnsiTheme="minorHAnsi" w:cstheme="minorHAnsi"/>
          <w:b/>
          <w:szCs w:val="24"/>
        </w:rPr>
        <w:t xml:space="preserve">Hebrews 11:1 </w:t>
      </w:r>
      <w:r>
        <w:rPr>
          <w:rFonts w:asciiTheme="minorHAnsi" w:hAnsiTheme="minorHAnsi" w:cstheme="minorHAnsi"/>
          <w:b/>
          <w:szCs w:val="24"/>
        </w:rPr>
        <w:t xml:space="preserve">- </w:t>
      </w:r>
      <w:r w:rsidRPr="007B105A">
        <w:rPr>
          <w:rFonts w:asciiTheme="minorHAnsi" w:hAnsiTheme="minorHAnsi" w:cstheme="minorHAnsi"/>
          <w:i/>
          <w:szCs w:val="24"/>
        </w:rPr>
        <w:t>Now faith is the assurance of things hoped for, the conviction of things not seen</w:t>
      </w:r>
      <w:r w:rsidRPr="007B105A">
        <w:rPr>
          <w:rFonts w:asciiTheme="minorHAnsi" w:hAnsiTheme="minorHAnsi" w:cstheme="minorHAnsi"/>
          <w:i/>
          <w:szCs w:val="24"/>
        </w:rPr>
        <w:t>.</w:t>
      </w:r>
    </w:p>
    <w:p w:rsidR="007B105A" w:rsidRPr="007B105A" w:rsidRDefault="007B105A" w:rsidP="007B105A">
      <w:pPr>
        <w:pBdr>
          <w:top w:val="single" w:sz="4" w:space="1" w:color="auto"/>
          <w:left w:val="single" w:sz="4" w:space="4" w:color="auto"/>
          <w:bottom w:val="single" w:sz="4" w:space="1" w:color="auto"/>
          <w:right w:val="single" w:sz="4" w:space="4" w:color="auto"/>
        </w:pBdr>
        <w:spacing w:before="240"/>
        <w:ind w:left="900" w:right="1800" w:firstLine="0"/>
        <w:rPr>
          <w:rFonts w:asciiTheme="minorHAnsi" w:hAnsiTheme="minorHAnsi" w:cstheme="minorHAnsi"/>
          <w:szCs w:val="24"/>
        </w:rPr>
      </w:pPr>
      <w:r w:rsidRPr="007B105A">
        <w:rPr>
          <w:rFonts w:asciiTheme="minorHAnsi" w:hAnsiTheme="minorHAnsi" w:cstheme="minorHAnsi"/>
          <w:szCs w:val="24"/>
        </w:rPr>
        <w:t>Faith = the assurance of things hoped for, the conviction of things unseen</w:t>
      </w:r>
    </w:p>
    <w:p w:rsidR="007B105A" w:rsidRPr="007B105A" w:rsidRDefault="007B105A" w:rsidP="007B105A">
      <w:pPr>
        <w:pBdr>
          <w:top w:val="single" w:sz="4" w:space="1" w:color="auto"/>
          <w:left w:val="single" w:sz="4" w:space="4" w:color="auto"/>
          <w:bottom w:val="single" w:sz="4" w:space="1" w:color="auto"/>
          <w:right w:val="single" w:sz="4" w:space="4" w:color="auto"/>
        </w:pBdr>
        <w:spacing w:before="240"/>
        <w:ind w:left="900" w:right="1800" w:firstLine="0"/>
        <w:rPr>
          <w:rFonts w:asciiTheme="minorHAnsi" w:hAnsiTheme="minorHAnsi" w:cstheme="minorHAnsi"/>
          <w:szCs w:val="24"/>
        </w:rPr>
      </w:pPr>
      <w:r w:rsidRPr="007B105A">
        <w:rPr>
          <w:rFonts w:asciiTheme="minorHAnsi" w:hAnsiTheme="minorHAnsi" w:cstheme="minorHAnsi"/>
          <w:szCs w:val="24"/>
        </w:rPr>
        <w:t>Justification = the judicial act whereby God declares a sinner to be righteous</w:t>
      </w:r>
    </w:p>
    <w:p w:rsidR="007B105A" w:rsidRPr="007B105A" w:rsidRDefault="007B105A" w:rsidP="007B105A">
      <w:pPr>
        <w:pBdr>
          <w:top w:val="single" w:sz="4" w:space="1" w:color="auto"/>
          <w:left w:val="single" w:sz="4" w:space="4" w:color="auto"/>
          <w:bottom w:val="single" w:sz="4" w:space="1" w:color="auto"/>
          <w:right w:val="single" w:sz="4" w:space="4" w:color="auto"/>
        </w:pBdr>
        <w:spacing w:before="240"/>
        <w:ind w:left="900" w:right="1800" w:firstLine="0"/>
        <w:rPr>
          <w:rFonts w:asciiTheme="minorHAnsi" w:hAnsiTheme="minorHAnsi" w:cstheme="minorHAnsi"/>
          <w:szCs w:val="24"/>
        </w:rPr>
      </w:pPr>
      <w:r w:rsidRPr="007B105A">
        <w:rPr>
          <w:rFonts w:asciiTheme="minorHAnsi" w:hAnsiTheme="minorHAnsi" w:cstheme="minorHAnsi"/>
          <w:szCs w:val="24"/>
        </w:rPr>
        <w:lastRenderedPageBreak/>
        <w:t>Righteousness = God imputing the righteousness of Christ to us so that we are now seen through the righteousness of Christ rather than our sin.</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b/>
          <w:szCs w:val="24"/>
        </w:rPr>
      </w:pPr>
      <w:r w:rsidRPr="007B105A">
        <w:rPr>
          <w:rFonts w:asciiTheme="minorHAnsi" w:hAnsiTheme="minorHAnsi" w:cstheme="minorHAnsi"/>
          <w:b/>
          <w:szCs w:val="24"/>
        </w:rPr>
        <w:t xml:space="preserve">II. Sola Fide – Faith Alone </w:t>
      </w:r>
      <w:r w:rsidR="0013145F">
        <w:rPr>
          <w:rFonts w:asciiTheme="minorHAnsi" w:hAnsiTheme="minorHAnsi" w:cstheme="minorHAnsi"/>
          <w:b/>
          <w:szCs w:val="24"/>
        </w:rPr>
        <w:t>S</w:t>
      </w:r>
      <w:r w:rsidRPr="007B105A">
        <w:rPr>
          <w:rFonts w:asciiTheme="minorHAnsi" w:hAnsiTheme="minorHAnsi" w:cstheme="minorHAnsi"/>
          <w:b/>
          <w:szCs w:val="24"/>
        </w:rPr>
        <w:t xml:space="preserve">hows </w:t>
      </w:r>
      <w:r w:rsidR="0013145F" w:rsidRPr="007B105A">
        <w:rPr>
          <w:rFonts w:asciiTheme="minorHAnsi" w:hAnsiTheme="minorHAnsi" w:cstheme="minorHAnsi"/>
          <w:b/>
          <w:szCs w:val="24"/>
        </w:rPr>
        <w:t>it’s</w:t>
      </w:r>
      <w:r w:rsidRPr="007B105A">
        <w:rPr>
          <w:rFonts w:asciiTheme="minorHAnsi" w:hAnsiTheme="minorHAnsi" w:cstheme="minorHAnsi"/>
          <w:b/>
          <w:szCs w:val="24"/>
        </w:rPr>
        <w:t xml:space="preserve"> </w:t>
      </w:r>
      <w:r w:rsidR="0013145F">
        <w:rPr>
          <w:rFonts w:asciiTheme="minorHAnsi" w:hAnsiTheme="minorHAnsi" w:cstheme="minorHAnsi"/>
          <w:b/>
          <w:szCs w:val="24"/>
        </w:rPr>
        <w:t>R</w:t>
      </w:r>
      <w:r w:rsidRPr="007B105A">
        <w:rPr>
          <w:rFonts w:asciiTheme="minorHAnsi" w:hAnsiTheme="minorHAnsi" w:cstheme="minorHAnsi"/>
          <w:b/>
          <w:szCs w:val="24"/>
        </w:rPr>
        <w:t xml:space="preserve">eal by </w:t>
      </w:r>
      <w:r w:rsidR="0013145F">
        <w:rPr>
          <w:rFonts w:asciiTheme="minorHAnsi" w:hAnsiTheme="minorHAnsi" w:cstheme="minorHAnsi"/>
          <w:b/>
          <w:szCs w:val="24"/>
        </w:rPr>
        <w:t>G</w:t>
      </w:r>
      <w:r w:rsidRPr="007B105A">
        <w:rPr>
          <w:rFonts w:asciiTheme="minorHAnsi" w:hAnsiTheme="minorHAnsi" w:cstheme="minorHAnsi"/>
          <w:b/>
          <w:szCs w:val="24"/>
        </w:rPr>
        <w:t xml:space="preserve">ood </w:t>
      </w:r>
      <w:r w:rsidR="0013145F">
        <w:rPr>
          <w:rFonts w:asciiTheme="minorHAnsi" w:hAnsiTheme="minorHAnsi" w:cstheme="minorHAnsi"/>
          <w:b/>
          <w:szCs w:val="24"/>
        </w:rPr>
        <w:t>D</w:t>
      </w:r>
      <w:r w:rsidRPr="007B105A">
        <w:rPr>
          <w:rFonts w:asciiTheme="minorHAnsi" w:hAnsiTheme="minorHAnsi" w:cstheme="minorHAnsi"/>
          <w:b/>
          <w:szCs w:val="24"/>
        </w:rPr>
        <w:t>eeds (James 2:14-26)</w:t>
      </w:r>
    </w:p>
    <w:p w:rsidR="007B105A" w:rsidRPr="007B105A" w:rsidRDefault="007B105A" w:rsidP="007B105A">
      <w:pPr>
        <w:overflowPunct/>
        <w:autoSpaceDE/>
        <w:autoSpaceDN/>
        <w:adjustRightInd/>
        <w:spacing w:before="240" w:line="259" w:lineRule="auto"/>
        <w:ind w:left="540" w:firstLine="0"/>
        <w:textAlignment w:val="auto"/>
        <w:rPr>
          <w:rFonts w:asciiTheme="minorHAnsi" w:hAnsiTheme="minorHAnsi" w:cstheme="minorHAnsi"/>
          <w:i/>
          <w:szCs w:val="24"/>
        </w:rPr>
      </w:pPr>
      <w:r w:rsidRPr="007B105A">
        <w:rPr>
          <w:rFonts w:asciiTheme="minorHAnsi" w:hAnsiTheme="minorHAnsi" w:cstheme="minorHAnsi"/>
          <w:b/>
          <w:szCs w:val="24"/>
        </w:rPr>
        <w:t xml:space="preserve">Matthew 7:21-23 </w:t>
      </w:r>
      <w:r>
        <w:rPr>
          <w:rFonts w:asciiTheme="minorHAnsi" w:hAnsiTheme="minorHAnsi" w:cstheme="minorHAnsi"/>
          <w:b/>
          <w:szCs w:val="24"/>
        </w:rPr>
        <w:t xml:space="preserve">- </w:t>
      </w:r>
      <w:r w:rsidRPr="007B105A">
        <w:rPr>
          <w:rFonts w:asciiTheme="minorHAnsi" w:hAnsiTheme="minorHAnsi" w:cstheme="minorHAnsi"/>
          <w:i/>
          <w:szCs w:val="24"/>
        </w:rPr>
        <w:t xml:space="preserve">Not everyone who says to </w:t>
      </w:r>
      <w:proofErr w:type="gramStart"/>
      <w:r w:rsidRPr="007B105A">
        <w:rPr>
          <w:rFonts w:asciiTheme="minorHAnsi" w:hAnsiTheme="minorHAnsi" w:cstheme="minorHAnsi"/>
          <w:i/>
          <w:szCs w:val="24"/>
        </w:rPr>
        <w:t>Me</w:t>
      </w:r>
      <w:proofErr w:type="gramEnd"/>
      <w:r w:rsidRPr="007B105A">
        <w:rPr>
          <w:rFonts w:asciiTheme="minorHAnsi" w:hAnsiTheme="minorHAnsi" w:cstheme="minorHAnsi"/>
          <w:i/>
          <w:szCs w:val="24"/>
        </w:rPr>
        <w:t xml:space="preserve">, </w:t>
      </w:r>
      <w:r w:rsidRPr="007B105A">
        <w:rPr>
          <w:rFonts w:asciiTheme="minorHAnsi" w:hAnsiTheme="minorHAnsi" w:cstheme="minorHAnsi"/>
          <w:i/>
          <w:szCs w:val="24"/>
        </w:rPr>
        <w:t>“</w:t>
      </w:r>
      <w:r w:rsidRPr="007B105A">
        <w:rPr>
          <w:rFonts w:asciiTheme="minorHAnsi" w:hAnsiTheme="minorHAnsi" w:cstheme="minorHAnsi"/>
          <w:i/>
          <w:szCs w:val="24"/>
        </w:rPr>
        <w:t>Lord, Lord,</w:t>
      </w:r>
      <w:r w:rsidRPr="007B105A">
        <w:rPr>
          <w:rFonts w:asciiTheme="minorHAnsi" w:hAnsiTheme="minorHAnsi" w:cstheme="minorHAnsi"/>
          <w:i/>
          <w:szCs w:val="24"/>
        </w:rPr>
        <w:t>”</w:t>
      </w:r>
      <w:r w:rsidRPr="007B105A">
        <w:rPr>
          <w:rFonts w:asciiTheme="minorHAnsi" w:hAnsiTheme="minorHAnsi" w:cstheme="minorHAnsi"/>
          <w:i/>
          <w:szCs w:val="24"/>
        </w:rPr>
        <w:t xml:space="preserve"> will enter the kingdom of heaven, but he who does the will of My Father who is in heaven will enter. Many will say to </w:t>
      </w:r>
      <w:proofErr w:type="gramStart"/>
      <w:r w:rsidRPr="007B105A">
        <w:rPr>
          <w:rFonts w:asciiTheme="minorHAnsi" w:hAnsiTheme="minorHAnsi" w:cstheme="minorHAnsi"/>
          <w:i/>
          <w:szCs w:val="24"/>
        </w:rPr>
        <w:t>Me</w:t>
      </w:r>
      <w:proofErr w:type="gramEnd"/>
      <w:r w:rsidRPr="007B105A">
        <w:rPr>
          <w:rFonts w:asciiTheme="minorHAnsi" w:hAnsiTheme="minorHAnsi" w:cstheme="minorHAnsi"/>
          <w:i/>
          <w:szCs w:val="24"/>
        </w:rPr>
        <w:t xml:space="preserve"> on that day, </w:t>
      </w:r>
      <w:r w:rsidRPr="007B105A">
        <w:rPr>
          <w:rFonts w:asciiTheme="minorHAnsi" w:hAnsiTheme="minorHAnsi" w:cstheme="minorHAnsi"/>
          <w:i/>
          <w:szCs w:val="24"/>
        </w:rPr>
        <w:t>“</w:t>
      </w:r>
      <w:r w:rsidRPr="007B105A">
        <w:rPr>
          <w:rFonts w:asciiTheme="minorHAnsi" w:hAnsiTheme="minorHAnsi" w:cstheme="minorHAnsi"/>
          <w:i/>
          <w:szCs w:val="24"/>
        </w:rPr>
        <w:t>Lord, Lord, did we not prophesy in Your name, and in Your name cast out demons, and in Your name perform many miracles?</w:t>
      </w:r>
      <w:r w:rsidRPr="007B105A">
        <w:rPr>
          <w:rFonts w:asciiTheme="minorHAnsi" w:hAnsiTheme="minorHAnsi" w:cstheme="minorHAnsi"/>
          <w:i/>
          <w:szCs w:val="24"/>
        </w:rPr>
        <w:t>”</w:t>
      </w:r>
      <w:r w:rsidRPr="007B105A">
        <w:rPr>
          <w:rFonts w:asciiTheme="minorHAnsi" w:hAnsiTheme="minorHAnsi" w:cstheme="minorHAnsi"/>
          <w:i/>
          <w:szCs w:val="24"/>
        </w:rPr>
        <w:t xml:space="preserve"> And then I will declare to them, </w:t>
      </w:r>
      <w:r w:rsidRPr="007B105A">
        <w:rPr>
          <w:rFonts w:asciiTheme="minorHAnsi" w:hAnsiTheme="minorHAnsi" w:cstheme="minorHAnsi"/>
          <w:i/>
          <w:szCs w:val="24"/>
        </w:rPr>
        <w:t>“</w:t>
      </w:r>
      <w:r w:rsidRPr="007B105A">
        <w:rPr>
          <w:rFonts w:asciiTheme="minorHAnsi" w:hAnsiTheme="minorHAnsi" w:cstheme="minorHAnsi"/>
          <w:i/>
          <w:szCs w:val="24"/>
        </w:rPr>
        <w:t xml:space="preserve">I never knew you; depart from </w:t>
      </w:r>
      <w:proofErr w:type="gramStart"/>
      <w:r w:rsidRPr="007B105A">
        <w:rPr>
          <w:rFonts w:asciiTheme="minorHAnsi" w:hAnsiTheme="minorHAnsi" w:cstheme="minorHAnsi"/>
          <w:i/>
          <w:szCs w:val="24"/>
        </w:rPr>
        <w:t>Me</w:t>
      </w:r>
      <w:proofErr w:type="gramEnd"/>
      <w:r w:rsidRPr="007B105A">
        <w:rPr>
          <w:rFonts w:asciiTheme="minorHAnsi" w:hAnsiTheme="minorHAnsi" w:cstheme="minorHAnsi"/>
          <w:i/>
          <w:szCs w:val="24"/>
        </w:rPr>
        <w:t>, you who practice lawlessness.”</w:t>
      </w:r>
    </w:p>
    <w:p w:rsidR="007B105A" w:rsidRPr="007B105A" w:rsidRDefault="007B105A" w:rsidP="007B105A">
      <w:pPr>
        <w:overflowPunct/>
        <w:autoSpaceDE/>
        <w:autoSpaceDN/>
        <w:adjustRightInd/>
        <w:spacing w:before="240" w:line="259" w:lineRule="auto"/>
        <w:ind w:left="540" w:firstLine="0"/>
        <w:textAlignment w:val="auto"/>
        <w:rPr>
          <w:rFonts w:asciiTheme="minorHAnsi" w:hAnsiTheme="minorHAnsi" w:cstheme="minorHAnsi"/>
          <w:szCs w:val="24"/>
        </w:rPr>
      </w:pPr>
      <w:r w:rsidRPr="007B105A">
        <w:rPr>
          <w:rFonts w:asciiTheme="minorHAnsi" w:hAnsiTheme="minorHAnsi" w:cstheme="minorHAnsi"/>
          <w:szCs w:val="24"/>
        </w:rPr>
        <w:t>A. Sola Fide is different than intellectual ascent (James 2:14-17)</w:t>
      </w:r>
    </w:p>
    <w:p w:rsidR="007B105A" w:rsidRPr="007B105A" w:rsidRDefault="007B105A" w:rsidP="007B105A">
      <w:pPr>
        <w:overflowPunct/>
        <w:autoSpaceDE/>
        <w:autoSpaceDN/>
        <w:adjustRightInd/>
        <w:spacing w:before="240" w:line="259" w:lineRule="auto"/>
        <w:ind w:left="810" w:firstLine="0"/>
        <w:textAlignment w:val="auto"/>
        <w:rPr>
          <w:rFonts w:asciiTheme="minorHAnsi" w:hAnsiTheme="minorHAnsi" w:cstheme="minorHAnsi"/>
          <w:i/>
          <w:szCs w:val="24"/>
        </w:rPr>
      </w:pPr>
      <w:r w:rsidRPr="007B105A">
        <w:rPr>
          <w:rFonts w:asciiTheme="minorHAnsi" w:hAnsiTheme="minorHAnsi" w:cstheme="minorHAnsi"/>
          <w:b/>
          <w:szCs w:val="24"/>
        </w:rPr>
        <w:t xml:space="preserve">James 2:14-17 </w:t>
      </w:r>
      <w:r>
        <w:rPr>
          <w:rFonts w:asciiTheme="minorHAnsi" w:hAnsiTheme="minorHAnsi" w:cstheme="minorHAnsi"/>
          <w:b/>
          <w:szCs w:val="24"/>
        </w:rPr>
        <w:t xml:space="preserve">- </w:t>
      </w:r>
      <w:r w:rsidRPr="007B105A">
        <w:rPr>
          <w:rFonts w:asciiTheme="minorHAnsi" w:hAnsiTheme="minorHAnsi" w:cstheme="minorHAnsi"/>
          <w:i/>
          <w:szCs w:val="24"/>
        </w:rPr>
        <w:t>What use is it, my brethren, if someone says he has faith but he has no works? Can that faith save him? If a brother or sister is without clothing and in need of daily food, and one of you says to them, “Go in peace, be warmed and be filled,” and yet you do not give them what is necessary for their body, what use is that? Even so faith, if it has no works, is dead, being by itself.</w:t>
      </w:r>
    </w:p>
    <w:p w:rsidR="007B105A" w:rsidRPr="007B105A" w:rsidRDefault="007B105A" w:rsidP="007B105A">
      <w:pPr>
        <w:overflowPunct/>
        <w:autoSpaceDE/>
        <w:autoSpaceDN/>
        <w:adjustRightInd/>
        <w:spacing w:before="240" w:line="259" w:lineRule="auto"/>
        <w:ind w:left="540" w:firstLine="0"/>
        <w:textAlignment w:val="auto"/>
        <w:rPr>
          <w:rFonts w:asciiTheme="minorHAnsi" w:hAnsiTheme="minorHAnsi" w:cstheme="minorHAnsi"/>
          <w:szCs w:val="24"/>
        </w:rPr>
      </w:pPr>
      <w:r w:rsidRPr="007B105A">
        <w:rPr>
          <w:rFonts w:asciiTheme="minorHAnsi" w:hAnsiTheme="minorHAnsi" w:cstheme="minorHAnsi"/>
          <w:szCs w:val="24"/>
        </w:rPr>
        <w:t>B. Sola Fide shows its genuineness in what it does (James 2:18-26)</w:t>
      </w:r>
    </w:p>
    <w:p w:rsidR="007B105A" w:rsidRPr="007B105A" w:rsidRDefault="007B105A" w:rsidP="007B105A">
      <w:pPr>
        <w:overflowPunct/>
        <w:autoSpaceDE/>
        <w:autoSpaceDN/>
        <w:adjustRightInd/>
        <w:spacing w:before="240" w:line="259" w:lineRule="auto"/>
        <w:ind w:left="810" w:firstLine="0"/>
        <w:textAlignment w:val="auto"/>
        <w:rPr>
          <w:rFonts w:asciiTheme="minorHAnsi" w:hAnsiTheme="minorHAnsi" w:cstheme="minorHAnsi"/>
          <w:i/>
          <w:szCs w:val="24"/>
        </w:rPr>
      </w:pPr>
      <w:r w:rsidRPr="007B105A">
        <w:rPr>
          <w:rFonts w:asciiTheme="minorHAnsi" w:hAnsiTheme="minorHAnsi" w:cstheme="minorHAnsi"/>
          <w:b/>
          <w:szCs w:val="24"/>
        </w:rPr>
        <w:t xml:space="preserve">James 2:18-26 </w:t>
      </w:r>
      <w:r>
        <w:rPr>
          <w:rFonts w:asciiTheme="minorHAnsi" w:hAnsiTheme="minorHAnsi" w:cstheme="minorHAnsi"/>
          <w:b/>
          <w:szCs w:val="24"/>
        </w:rPr>
        <w:t xml:space="preserve">- </w:t>
      </w:r>
      <w:r w:rsidRPr="007B105A">
        <w:rPr>
          <w:rFonts w:asciiTheme="minorHAnsi" w:hAnsiTheme="minorHAnsi" w:cstheme="minorHAnsi"/>
          <w:i/>
          <w:szCs w:val="24"/>
        </w:rPr>
        <w:t>But someone may well say, “You have faith and I have works; show me your faith without the works, and I will show you my faith by my works.” You believe that God is one. You do well; the demons also believe, and shudder. But are you willing to recognize, you foolish fellow, that faith without works is useless? Was not Abraham our father justified by works when he offered up Isaac his son on the altar? You see that faith was working with his works, and as a result of the works, faith was perfected; and the Scripture was fulfilled which says, “And Abraham believed God, and it was reckoned to him as righteousness,” and he was called the friend of God. You see that a man is justified by works and not by faith alone. In the same way, was not Rahab the harlot also justified by works when she received the messengers and sent them out by another way? For just as the body without the spirit is dead, so also faith without works is dead.</w:t>
      </w:r>
    </w:p>
    <w:p w:rsidR="007B105A" w:rsidRPr="007B105A" w:rsidRDefault="007B105A" w:rsidP="007B105A">
      <w:pPr>
        <w:pBdr>
          <w:top w:val="single" w:sz="4" w:space="1" w:color="auto"/>
          <w:left w:val="single" w:sz="4" w:space="4" w:color="auto"/>
          <w:bottom w:val="single" w:sz="4" w:space="1" w:color="auto"/>
          <w:right w:val="single" w:sz="4" w:space="4" w:color="auto"/>
        </w:pBdr>
        <w:spacing w:before="240"/>
        <w:ind w:left="990" w:right="1800" w:firstLine="0"/>
        <w:rPr>
          <w:rFonts w:asciiTheme="minorHAnsi" w:hAnsiTheme="minorHAnsi" w:cstheme="minorHAnsi"/>
          <w:szCs w:val="24"/>
        </w:rPr>
      </w:pPr>
      <w:r w:rsidRPr="007B105A">
        <w:rPr>
          <w:rFonts w:asciiTheme="minorHAnsi" w:hAnsiTheme="minorHAnsi" w:cstheme="minorHAnsi"/>
          <w:szCs w:val="24"/>
        </w:rPr>
        <w:t>Works = the actions I take in order to demonstrate that I trust Christ and I want to follow him.</w:t>
      </w:r>
    </w:p>
    <w:p w:rsidR="007B105A" w:rsidRPr="007B105A" w:rsidRDefault="007B105A" w:rsidP="007B105A">
      <w:pPr>
        <w:overflowPunct/>
        <w:autoSpaceDE/>
        <w:autoSpaceDN/>
        <w:adjustRightInd/>
        <w:spacing w:before="240" w:line="259" w:lineRule="auto"/>
        <w:ind w:left="274" w:firstLine="0"/>
        <w:textAlignment w:val="auto"/>
        <w:rPr>
          <w:rFonts w:asciiTheme="minorHAnsi" w:hAnsiTheme="minorHAnsi" w:cstheme="minorHAnsi"/>
          <w:b/>
          <w:szCs w:val="24"/>
        </w:rPr>
      </w:pPr>
      <w:r w:rsidRPr="007B105A">
        <w:rPr>
          <w:rFonts w:asciiTheme="minorHAnsi" w:hAnsiTheme="minorHAnsi" w:cstheme="minorHAnsi"/>
          <w:b/>
          <w:szCs w:val="24"/>
        </w:rPr>
        <w:t xml:space="preserve">Take </w:t>
      </w:r>
      <w:proofErr w:type="spellStart"/>
      <w:r w:rsidRPr="007B105A">
        <w:rPr>
          <w:rFonts w:asciiTheme="minorHAnsi" w:hAnsiTheme="minorHAnsi" w:cstheme="minorHAnsi"/>
          <w:b/>
          <w:szCs w:val="24"/>
        </w:rPr>
        <w:t>Aways</w:t>
      </w:r>
      <w:proofErr w:type="spellEnd"/>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 xml:space="preserve">#1. To give thanks for a great salvation. </w:t>
      </w:r>
    </w:p>
    <w:p w:rsidR="007B105A"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#2. To remember that assurance of salvation comes from the Lord saving me</w:t>
      </w:r>
      <w:r w:rsidR="0013145F">
        <w:rPr>
          <w:rFonts w:asciiTheme="minorHAnsi" w:hAnsiTheme="minorHAnsi" w:cstheme="minorHAnsi"/>
          <w:szCs w:val="24"/>
        </w:rPr>
        <w:t>.</w:t>
      </w:r>
    </w:p>
    <w:p w:rsidR="003545D1" w:rsidRPr="007B105A" w:rsidRDefault="007B105A" w:rsidP="007B105A">
      <w:pPr>
        <w:overflowPunct/>
        <w:autoSpaceDE/>
        <w:autoSpaceDN/>
        <w:adjustRightInd/>
        <w:spacing w:before="240" w:line="259" w:lineRule="auto"/>
        <w:ind w:left="450" w:firstLine="0"/>
        <w:textAlignment w:val="auto"/>
        <w:rPr>
          <w:rFonts w:asciiTheme="minorHAnsi" w:hAnsiTheme="minorHAnsi" w:cstheme="minorHAnsi"/>
          <w:szCs w:val="24"/>
        </w:rPr>
      </w:pPr>
      <w:r w:rsidRPr="007B105A">
        <w:rPr>
          <w:rFonts w:asciiTheme="minorHAnsi" w:hAnsiTheme="minorHAnsi" w:cstheme="minorHAnsi"/>
          <w:szCs w:val="24"/>
        </w:rPr>
        <w:t>#3. To actively pursue Christ in every aspect of life</w:t>
      </w:r>
      <w:r w:rsidR="0013145F">
        <w:rPr>
          <w:rFonts w:asciiTheme="minorHAnsi" w:hAnsiTheme="minorHAnsi" w:cstheme="minorHAnsi"/>
          <w:szCs w:val="24"/>
        </w:rPr>
        <w:t>.</w:t>
      </w:r>
      <w:bookmarkStart w:id="0" w:name="_GoBack"/>
      <w:bookmarkEnd w:id="0"/>
    </w:p>
    <w:sectPr w:rsidR="003545D1" w:rsidRPr="007B105A"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B2" w:rsidRDefault="00225CB2">
      <w:r>
        <w:separator/>
      </w:r>
    </w:p>
  </w:endnote>
  <w:endnote w:type="continuationSeparator" w:id="0">
    <w:p w:rsidR="00225CB2" w:rsidRDefault="0022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tium">
    <w:altName w:val="Times New Roman"/>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201020203"/>
    <w:charset w:val="00"/>
    <w:family w:val="roman"/>
    <w:notTrueType/>
    <w:pitch w:val="variable"/>
    <w:sig w:usb0="E00002AF" w:usb1="5000E07B" w:usb2="00000000" w:usb3="00000000" w:csb0="0000019F"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B2" w:rsidRDefault="00225CB2">
      <w:r>
        <w:separator/>
      </w:r>
    </w:p>
  </w:footnote>
  <w:footnote w:type="continuationSeparator" w:id="0">
    <w:p w:rsidR="00225CB2" w:rsidRDefault="0022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1" w:rsidRDefault="001314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7B105A">
      <w:rPr>
        <w:rFonts w:ascii="Optima" w:hAnsi="Optima"/>
        <w:i/>
        <w:noProof/>
        <w:sz w:val="22"/>
        <w:szCs w:val="22"/>
      </w:rPr>
      <w:t>Rob</w:t>
    </w:r>
    <w:r w:rsidR="002903F5">
      <w:rPr>
        <w:rFonts w:ascii="Optima" w:hAnsi="Optima"/>
        <w:i/>
        <w:noProof/>
        <w:sz w:val="22"/>
        <w:szCs w:val="22"/>
      </w:rPr>
      <w:t xml:space="preserve"> </w:t>
    </w:r>
    <w:r w:rsidR="007B105A">
      <w:rPr>
        <w:rFonts w:ascii="Optima" w:hAnsi="Optima"/>
        <w:i/>
        <w:noProof/>
        <w:sz w:val="22"/>
        <w:szCs w:val="22"/>
      </w:rPr>
      <w:t>Green</w:t>
    </w:r>
    <w:r w:rsidR="00CE284D">
      <w:rPr>
        <w:rFonts w:ascii="Optima" w:hAnsi="Optima"/>
        <w:i/>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36542"/>
    <w:multiLevelType w:val="hybridMultilevel"/>
    <w:tmpl w:val="BDE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F6890"/>
    <w:multiLevelType w:val="hybridMultilevel"/>
    <w:tmpl w:val="6D6A1C8A"/>
    <w:lvl w:ilvl="0" w:tplc="E612EA4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E54730"/>
    <w:multiLevelType w:val="hybridMultilevel"/>
    <w:tmpl w:val="B13CE07A"/>
    <w:lvl w:ilvl="0" w:tplc="78221E8E">
      <w:start w:val="1"/>
      <w:numFmt w:val="upperRoman"/>
      <w:lvlText w:val="%1."/>
      <w:lvlJc w:val="left"/>
      <w:pPr>
        <w:ind w:left="1080" w:hanging="72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065A6"/>
    <w:multiLevelType w:val="hybridMultilevel"/>
    <w:tmpl w:val="6DBC5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18B1B89"/>
    <w:multiLevelType w:val="hybridMultilevel"/>
    <w:tmpl w:val="0DB8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074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5418F8"/>
    <w:multiLevelType w:val="hybridMultilevel"/>
    <w:tmpl w:val="9AF4E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E6276"/>
    <w:multiLevelType w:val="hybridMultilevel"/>
    <w:tmpl w:val="F55EC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80084"/>
    <w:multiLevelType w:val="hybridMultilevel"/>
    <w:tmpl w:val="1B4EDBD6"/>
    <w:lvl w:ilvl="0" w:tplc="7C621CD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671A06"/>
    <w:multiLevelType w:val="hybridMultilevel"/>
    <w:tmpl w:val="FF5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57202"/>
    <w:multiLevelType w:val="hybridMultilevel"/>
    <w:tmpl w:val="12C21F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25161"/>
    <w:multiLevelType w:val="hybridMultilevel"/>
    <w:tmpl w:val="9D94C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B3D47"/>
    <w:multiLevelType w:val="hybridMultilevel"/>
    <w:tmpl w:val="1B04B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4F216D73"/>
    <w:multiLevelType w:val="hybridMultilevel"/>
    <w:tmpl w:val="D416D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D64DF"/>
    <w:multiLevelType w:val="hybridMultilevel"/>
    <w:tmpl w:val="FBC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43DEA"/>
    <w:multiLevelType w:val="hybridMultilevel"/>
    <w:tmpl w:val="8D00B2AE"/>
    <w:lvl w:ilvl="0" w:tplc="62D04BA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40239"/>
    <w:multiLevelType w:val="hybridMultilevel"/>
    <w:tmpl w:val="FB0EDDCE"/>
    <w:lvl w:ilvl="0" w:tplc="E488F20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5057B"/>
    <w:multiLevelType w:val="hybridMultilevel"/>
    <w:tmpl w:val="14D241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34A17"/>
    <w:multiLevelType w:val="hybridMultilevel"/>
    <w:tmpl w:val="9962B9A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B5307"/>
    <w:multiLevelType w:val="hybridMultilevel"/>
    <w:tmpl w:val="13A4FD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705B0"/>
    <w:multiLevelType w:val="hybridMultilevel"/>
    <w:tmpl w:val="9E1C3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F73D5"/>
    <w:multiLevelType w:val="hybridMultilevel"/>
    <w:tmpl w:val="1F80C15A"/>
    <w:lvl w:ilvl="0" w:tplc="E0E2E6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0C714E"/>
    <w:multiLevelType w:val="hybridMultilevel"/>
    <w:tmpl w:val="720CD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9498C"/>
    <w:multiLevelType w:val="hybridMultilevel"/>
    <w:tmpl w:val="6BC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D0964"/>
    <w:multiLevelType w:val="hybridMultilevel"/>
    <w:tmpl w:val="DB120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E35BC"/>
    <w:multiLevelType w:val="hybridMultilevel"/>
    <w:tmpl w:val="DD768FAC"/>
    <w:lvl w:ilvl="0" w:tplc="161ECD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D5ACB"/>
    <w:multiLevelType w:val="hybridMultilevel"/>
    <w:tmpl w:val="B7CEF8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36A95"/>
    <w:multiLevelType w:val="hybridMultilevel"/>
    <w:tmpl w:val="559010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7A1FD4"/>
    <w:multiLevelType w:val="hybridMultilevel"/>
    <w:tmpl w:val="73C6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B00DD"/>
    <w:multiLevelType w:val="hybridMultilevel"/>
    <w:tmpl w:val="AA9CCA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E6C5C12"/>
    <w:multiLevelType w:val="hybridMultilevel"/>
    <w:tmpl w:val="C18EE2CE"/>
    <w:lvl w:ilvl="0" w:tplc="62D04BA0">
      <w:numFmt w:val="bullet"/>
      <w:lvlText w:val="-"/>
      <w:lvlJc w:val="left"/>
      <w:pPr>
        <w:ind w:left="990" w:hanging="360"/>
      </w:pPr>
      <w:rPr>
        <w:rFonts w:ascii="Gentium" w:eastAsiaTheme="minorEastAsia" w:hAnsi="Gentium"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4"/>
  </w:num>
  <w:num w:numId="2">
    <w:abstractNumId w:val="1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1"/>
  </w:num>
  <w:num w:numId="16">
    <w:abstractNumId w:val="15"/>
  </w:num>
  <w:num w:numId="17">
    <w:abstractNumId w:val="36"/>
  </w:num>
  <w:num w:numId="18">
    <w:abstractNumId w:val="40"/>
  </w:num>
  <w:num w:numId="19">
    <w:abstractNumId w:val="12"/>
  </w:num>
  <w:num w:numId="20">
    <w:abstractNumId w:val="39"/>
  </w:num>
  <w:num w:numId="21">
    <w:abstractNumId w:val="28"/>
  </w:num>
  <w:num w:numId="22">
    <w:abstractNumId w:val="30"/>
  </w:num>
  <w:num w:numId="23">
    <w:abstractNumId w:val="17"/>
  </w:num>
  <w:num w:numId="24">
    <w:abstractNumId w:val="32"/>
  </w:num>
  <w:num w:numId="25">
    <w:abstractNumId w:val="35"/>
  </w:num>
  <w:num w:numId="26">
    <w:abstractNumId w:val="43"/>
  </w:num>
  <w:num w:numId="27">
    <w:abstractNumId w:val="29"/>
  </w:num>
  <w:num w:numId="28">
    <w:abstractNumId w:val="22"/>
  </w:num>
  <w:num w:numId="29">
    <w:abstractNumId w:val="34"/>
  </w:num>
  <w:num w:numId="30">
    <w:abstractNumId w:val="38"/>
  </w:num>
  <w:num w:numId="31">
    <w:abstractNumId w:val="10"/>
  </w:num>
  <w:num w:numId="32">
    <w:abstractNumId w:val="31"/>
  </w:num>
  <w:num w:numId="33">
    <w:abstractNumId w:val="19"/>
  </w:num>
  <w:num w:numId="34">
    <w:abstractNumId w:val="20"/>
  </w:num>
  <w:num w:numId="35">
    <w:abstractNumId w:val="41"/>
  </w:num>
  <w:num w:numId="36">
    <w:abstractNumId w:val="27"/>
  </w:num>
  <w:num w:numId="37">
    <w:abstractNumId w:val="42"/>
  </w:num>
  <w:num w:numId="38">
    <w:abstractNumId w:val="2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37"/>
  </w:num>
  <w:num w:numId="43">
    <w:abstractNumId w:val="26"/>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856"/>
    <w:rsid w:val="00002CF6"/>
    <w:rsid w:val="00002FAB"/>
    <w:rsid w:val="00003665"/>
    <w:rsid w:val="0000385A"/>
    <w:rsid w:val="00003B5B"/>
    <w:rsid w:val="00004168"/>
    <w:rsid w:val="000042A2"/>
    <w:rsid w:val="000046C3"/>
    <w:rsid w:val="00004CD9"/>
    <w:rsid w:val="00006228"/>
    <w:rsid w:val="000066B6"/>
    <w:rsid w:val="00006B37"/>
    <w:rsid w:val="00007174"/>
    <w:rsid w:val="000105CC"/>
    <w:rsid w:val="00010EB5"/>
    <w:rsid w:val="0001136B"/>
    <w:rsid w:val="00011580"/>
    <w:rsid w:val="00011DBC"/>
    <w:rsid w:val="00011E30"/>
    <w:rsid w:val="000123B5"/>
    <w:rsid w:val="00012999"/>
    <w:rsid w:val="00012ABD"/>
    <w:rsid w:val="00012C50"/>
    <w:rsid w:val="00013044"/>
    <w:rsid w:val="00013794"/>
    <w:rsid w:val="0001379B"/>
    <w:rsid w:val="000138E8"/>
    <w:rsid w:val="0001392D"/>
    <w:rsid w:val="00013CAC"/>
    <w:rsid w:val="00013FFB"/>
    <w:rsid w:val="00014215"/>
    <w:rsid w:val="00014361"/>
    <w:rsid w:val="0001542C"/>
    <w:rsid w:val="00015690"/>
    <w:rsid w:val="00015ACD"/>
    <w:rsid w:val="00015C9A"/>
    <w:rsid w:val="000169C2"/>
    <w:rsid w:val="000172C2"/>
    <w:rsid w:val="000177D8"/>
    <w:rsid w:val="000179BA"/>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3D"/>
    <w:rsid w:val="00027241"/>
    <w:rsid w:val="0002738C"/>
    <w:rsid w:val="00027858"/>
    <w:rsid w:val="000279A7"/>
    <w:rsid w:val="00027BD5"/>
    <w:rsid w:val="00030A22"/>
    <w:rsid w:val="00030EC7"/>
    <w:rsid w:val="000310BE"/>
    <w:rsid w:val="00031453"/>
    <w:rsid w:val="00031529"/>
    <w:rsid w:val="000338B5"/>
    <w:rsid w:val="00033FEF"/>
    <w:rsid w:val="000346CE"/>
    <w:rsid w:val="000351F2"/>
    <w:rsid w:val="000358CF"/>
    <w:rsid w:val="00035AF0"/>
    <w:rsid w:val="0003617B"/>
    <w:rsid w:val="0003688B"/>
    <w:rsid w:val="0003697C"/>
    <w:rsid w:val="00036FDB"/>
    <w:rsid w:val="00037CD1"/>
    <w:rsid w:val="000400DD"/>
    <w:rsid w:val="000405CB"/>
    <w:rsid w:val="00040E32"/>
    <w:rsid w:val="00040FF6"/>
    <w:rsid w:val="000415A9"/>
    <w:rsid w:val="00041DA9"/>
    <w:rsid w:val="00042BF8"/>
    <w:rsid w:val="00042F7D"/>
    <w:rsid w:val="00044180"/>
    <w:rsid w:val="00045042"/>
    <w:rsid w:val="00045A77"/>
    <w:rsid w:val="00045BA8"/>
    <w:rsid w:val="00046439"/>
    <w:rsid w:val="000464BD"/>
    <w:rsid w:val="00046A07"/>
    <w:rsid w:val="00046A9D"/>
    <w:rsid w:val="00046D18"/>
    <w:rsid w:val="0005061B"/>
    <w:rsid w:val="0005084F"/>
    <w:rsid w:val="00050ED5"/>
    <w:rsid w:val="000517D8"/>
    <w:rsid w:val="00051FE1"/>
    <w:rsid w:val="00052171"/>
    <w:rsid w:val="00052CFF"/>
    <w:rsid w:val="00052F7A"/>
    <w:rsid w:val="00053480"/>
    <w:rsid w:val="00054C57"/>
    <w:rsid w:val="000553FB"/>
    <w:rsid w:val="00055B2D"/>
    <w:rsid w:val="0005623E"/>
    <w:rsid w:val="0005668D"/>
    <w:rsid w:val="00056978"/>
    <w:rsid w:val="00056D47"/>
    <w:rsid w:val="00057244"/>
    <w:rsid w:val="0005790B"/>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4D13"/>
    <w:rsid w:val="00075CFD"/>
    <w:rsid w:val="00075D44"/>
    <w:rsid w:val="00076140"/>
    <w:rsid w:val="000763D9"/>
    <w:rsid w:val="00077076"/>
    <w:rsid w:val="00077752"/>
    <w:rsid w:val="00080760"/>
    <w:rsid w:val="000808F0"/>
    <w:rsid w:val="000809F3"/>
    <w:rsid w:val="00080C60"/>
    <w:rsid w:val="0008119C"/>
    <w:rsid w:val="000815E9"/>
    <w:rsid w:val="00081805"/>
    <w:rsid w:val="0008237B"/>
    <w:rsid w:val="000828FC"/>
    <w:rsid w:val="00083018"/>
    <w:rsid w:val="00083D61"/>
    <w:rsid w:val="00083F0E"/>
    <w:rsid w:val="00083F41"/>
    <w:rsid w:val="000849DF"/>
    <w:rsid w:val="0008536A"/>
    <w:rsid w:val="000855E8"/>
    <w:rsid w:val="00085E2E"/>
    <w:rsid w:val="00085F3B"/>
    <w:rsid w:val="0008602A"/>
    <w:rsid w:val="000862DE"/>
    <w:rsid w:val="00086BEF"/>
    <w:rsid w:val="00087308"/>
    <w:rsid w:val="000873A8"/>
    <w:rsid w:val="00087539"/>
    <w:rsid w:val="000902D5"/>
    <w:rsid w:val="0009059A"/>
    <w:rsid w:val="0009065F"/>
    <w:rsid w:val="00091236"/>
    <w:rsid w:val="00091D19"/>
    <w:rsid w:val="00092E2A"/>
    <w:rsid w:val="0009343B"/>
    <w:rsid w:val="00093CBA"/>
    <w:rsid w:val="00094154"/>
    <w:rsid w:val="00094966"/>
    <w:rsid w:val="000951F3"/>
    <w:rsid w:val="00095204"/>
    <w:rsid w:val="00095D24"/>
    <w:rsid w:val="00096FFF"/>
    <w:rsid w:val="0009767B"/>
    <w:rsid w:val="000A003C"/>
    <w:rsid w:val="000A1047"/>
    <w:rsid w:val="000A1A3D"/>
    <w:rsid w:val="000A214B"/>
    <w:rsid w:val="000A24B0"/>
    <w:rsid w:val="000A2E01"/>
    <w:rsid w:val="000A3150"/>
    <w:rsid w:val="000A37F1"/>
    <w:rsid w:val="000A414F"/>
    <w:rsid w:val="000A4F5E"/>
    <w:rsid w:val="000A4FEF"/>
    <w:rsid w:val="000A6322"/>
    <w:rsid w:val="000A70BB"/>
    <w:rsid w:val="000A7EEE"/>
    <w:rsid w:val="000B0845"/>
    <w:rsid w:val="000B0993"/>
    <w:rsid w:val="000B09E5"/>
    <w:rsid w:val="000B1736"/>
    <w:rsid w:val="000B244F"/>
    <w:rsid w:val="000B2979"/>
    <w:rsid w:val="000B29C4"/>
    <w:rsid w:val="000B2FAC"/>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41"/>
    <w:rsid w:val="000D12E6"/>
    <w:rsid w:val="000D2E0C"/>
    <w:rsid w:val="000D34B5"/>
    <w:rsid w:val="000D3C80"/>
    <w:rsid w:val="000D44C1"/>
    <w:rsid w:val="000D4CBB"/>
    <w:rsid w:val="000D58A0"/>
    <w:rsid w:val="000D60AA"/>
    <w:rsid w:val="000D63E0"/>
    <w:rsid w:val="000D67B3"/>
    <w:rsid w:val="000D693B"/>
    <w:rsid w:val="000D7212"/>
    <w:rsid w:val="000D7382"/>
    <w:rsid w:val="000D7BEB"/>
    <w:rsid w:val="000D7F96"/>
    <w:rsid w:val="000E03B2"/>
    <w:rsid w:val="000E08ED"/>
    <w:rsid w:val="000E09AD"/>
    <w:rsid w:val="000E0F1A"/>
    <w:rsid w:val="000E1BB6"/>
    <w:rsid w:val="000E20B1"/>
    <w:rsid w:val="000E27C4"/>
    <w:rsid w:val="000E3D5E"/>
    <w:rsid w:val="000E42E0"/>
    <w:rsid w:val="000E43A9"/>
    <w:rsid w:val="000E43CC"/>
    <w:rsid w:val="000E446D"/>
    <w:rsid w:val="000E51E6"/>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65A5"/>
    <w:rsid w:val="000F7772"/>
    <w:rsid w:val="000F7787"/>
    <w:rsid w:val="000F7F0A"/>
    <w:rsid w:val="00100006"/>
    <w:rsid w:val="0010065F"/>
    <w:rsid w:val="00100718"/>
    <w:rsid w:val="00100F0A"/>
    <w:rsid w:val="0010112D"/>
    <w:rsid w:val="00101464"/>
    <w:rsid w:val="00102180"/>
    <w:rsid w:val="00102545"/>
    <w:rsid w:val="00103E28"/>
    <w:rsid w:val="001044E9"/>
    <w:rsid w:val="00104C4B"/>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868"/>
    <w:rsid w:val="00115D3A"/>
    <w:rsid w:val="0011644E"/>
    <w:rsid w:val="00117001"/>
    <w:rsid w:val="00117B53"/>
    <w:rsid w:val="00120371"/>
    <w:rsid w:val="0012060B"/>
    <w:rsid w:val="00121010"/>
    <w:rsid w:val="00121A15"/>
    <w:rsid w:val="00121A81"/>
    <w:rsid w:val="00121B0B"/>
    <w:rsid w:val="00122043"/>
    <w:rsid w:val="00122065"/>
    <w:rsid w:val="001220AD"/>
    <w:rsid w:val="00122D50"/>
    <w:rsid w:val="001231DF"/>
    <w:rsid w:val="00124111"/>
    <w:rsid w:val="00124852"/>
    <w:rsid w:val="00124F8D"/>
    <w:rsid w:val="00125D88"/>
    <w:rsid w:val="00125F66"/>
    <w:rsid w:val="001264BD"/>
    <w:rsid w:val="00126E60"/>
    <w:rsid w:val="0012704A"/>
    <w:rsid w:val="00127C9E"/>
    <w:rsid w:val="00127CA8"/>
    <w:rsid w:val="00130524"/>
    <w:rsid w:val="00130672"/>
    <w:rsid w:val="00130BEF"/>
    <w:rsid w:val="0013145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260"/>
    <w:rsid w:val="00146E43"/>
    <w:rsid w:val="0014703B"/>
    <w:rsid w:val="00150331"/>
    <w:rsid w:val="00150EC7"/>
    <w:rsid w:val="00151493"/>
    <w:rsid w:val="0015196D"/>
    <w:rsid w:val="001528EB"/>
    <w:rsid w:val="00152CE3"/>
    <w:rsid w:val="001534D0"/>
    <w:rsid w:val="00153691"/>
    <w:rsid w:val="001539C5"/>
    <w:rsid w:val="00153B54"/>
    <w:rsid w:val="001551EC"/>
    <w:rsid w:val="001553C5"/>
    <w:rsid w:val="001577C3"/>
    <w:rsid w:val="00157907"/>
    <w:rsid w:val="00157A66"/>
    <w:rsid w:val="00160187"/>
    <w:rsid w:val="0016020C"/>
    <w:rsid w:val="00160535"/>
    <w:rsid w:val="0016191D"/>
    <w:rsid w:val="001631B9"/>
    <w:rsid w:val="00163534"/>
    <w:rsid w:val="00163565"/>
    <w:rsid w:val="001635EC"/>
    <w:rsid w:val="00163B7A"/>
    <w:rsid w:val="0016417C"/>
    <w:rsid w:val="00164562"/>
    <w:rsid w:val="00164725"/>
    <w:rsid w:val="00165264"/>
    <w:rsid w:val="0016716A"/>
    <w:rsid w:val="001676C7"/>
    <w:rsid w:val="0016777E"/>
    <w:rsid w:val="00167CCD"/>
    <w:rsid w:val="001700D1"/>
    <w:rsid w:val="0017072F"/>
    <w:rsid w:val="0017222A"/>
    <w:rsid w:val="00172542"/>
    <w:rsid w:val="001727A7"/>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151C"/>
    <w:rsid w:val="00192485"/>
    <w:rsid w:val="001925E4"/>
    <w:rsid w:val="00193E2F"/>
    <w:rsid w:val="00194879"/>
    <w:rsid w:val="0019600C"/>
    <w:rsid w:val="00196C87"/>
    <w:rsid w:val="00196F26"/>
    <w:rsid w:val="00196F31"/>
    <w:rsid w:val="001971B8"/>
    <w:rsid w:val="001A1F20"/>
    <w:rsid w:val="001A2247"/>
    <w:rsid w:val="001A275F"/>
    <w:rsid w:val="001A405D"/>
    <w:rsid w:val="001A4EDE"/>
    <w:rsid w:val="001A5B5E"/>
    <w:rsid w:val="001A60C6"/>
    <w:rsid w:val="001A7744"/>
    <w:rsid w:val="001A7ADC"/>
    <w:rsid w:val="001B08E0"/>
    <w:rsid w:val="001B1CCA"/>
    <w:rsid w:val="001B1F5C"/>
    <w:rsid w:val="001B2A20"/>
    <w:rsid w:val="001B3873"/>
    <w:rsid w:val="001B391B"/>
    <w:rsid w:val="001B3BF7"/>
    <w:rsid w:val="001B43A1"/>
    <w:rsid w:val="001B4F6B"/>
    <w:rsid w:val="001B5A18"/>
    <w:rsid w:val="001B6105"/>
    <w:rsid w:val="001B62C7"/>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001"/>
    <w:rsid w:val="001F31F6"/>
    <w:rsid w:val="001F35F6"/>
    <w:rsid w:val="001F3E43"/>
    <w:rsid w:val="001F54C4"/>
    <w:rsid w:val="001F5A37"/>
    <w:rsid w:val="001F5E0B"/>
    <w:rsid w:val="001F5EF3"/>
    <w:rsid w:val="001F6139"/>
    <w:rsid w:val="001F7F44"/>
    <w:rsid w:val="001F7F84"/>
    <w:rsid w:val="00200211"/>
    <w:rsid w:val="00201550"/>
    <w:rsid w:val="00201970"/>
    <w:rsid w:val="00201D9F"/>
    <w:rsid w:val="0020302B"/>
    <w:rsid w:val="002030AE"/>
    <w:rsid w:val="00203AB0"/>
    <w:rsid w:val="00204498"/>
    <w:rsid w:val="00204C7A"/>
    <w:rsid w:val="00204D18"/>
    <w:rsid w:val="00204F38"/>
    <w:rsid w:val="002053C6"/>
    <w:rsid w:val="002054BA"/>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2E7"/>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B2"/>
    <w:rsid w:val="00225CC3"/>
    <w:rsid w:val="00226239"/>
    <w:rsid w:val="002277FD"/>
    <w:rsid w:val="00227CAF"/>
    <w:rsid w:val="00227D81"/>
    <w:rsid w:val="00227EE3"/>
    <w:rsid w:val="00230EBF"/>
    <w:rsid w:val="00230F58"/>
    <w:rsid w:val="002314C3"/>
    <w:rsid w:val="00231E8C"/>
    <w:rsid w:val="0023269C"/>
    <w:rsid w:val="002327C9"/>
    <w:rsid w:val="00233A66"/>
    <w:rsid w:val="00233D5D"/>
    <w:rsid w:val="00234081"/>
    <w:rsid w:val="00234538"/>
    <w:rsid w:val="00234651"/>
    <w:rsid w:val="00235B96"/>
    <w:rsid w:val="00235EDE"/>
    <w:rsid w:val="00236055"/>
    <w:rsid w:val="002361D0"/>
    <w:rsid w:val="0023720A"/>
    <w:rsid w:val="00237322"/>
    <w:rsid w:val="00237F3F"/>
    <w:rsid w:val="00240042"/>
    <w:rsid w:val="00240626"/>
    <w:rsid w:val="002407DF"/>
    <w:rsid w:val="002407F9"/>
    <w:rsid w:val="00240938"/>
    <w:rsid w:val="00240BB8"/>
    <w:rsid w:val="00240D14"/>
    <w:rsid w:val="00240DBF"/>
    <w:rsid w:val="0024196F"/>
    <w:rsid w:val="00241E49"/>
    <w:rsid w:val="002425D5"/>
    <w:rsid w:val="002438A8"/>
    <w:rsid w:val="002446EF"/>
    <w:rsid w:val="0024520E"/>
    <w:rsid w:val="00245264"/>
    <w:rsid w:val="00245A65"/>
    <w:rsid w:val="00246462"/>
    <w:rsid w:val="00246A25"/>
    <w:rsid w:val="00247367"/>
    <w:rsid w:val="002475C5"/>
    <w:rsid w:val="00247A22"/>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5CE"/>
    <w:rsid w:val="0026099F"/>
    <w:rsid w:val="00261D6D"/>
    <w:rsid w:val="00262496"/>
    <w:rsid w:val="00263F5F"/>
    <w:rsid w:val="00264CC3"/>
    <w:rsid w:val="00264E53"/>
    <w:rsid w:val="00266307"/>
    <w:rsid w:val="002667DE"/>
    <w:rsid w:val="0026717D"/>
    <w:rsid w:val="00267B6B"/>
    <w:rsid w:val="00270169"/>
    <w:rsid w:val="002703A1"/>
    <w:rsid w:val="002709B9"/>
    <w:rsid w:val="00271797"/>
    <w:rsid w:val="00271DCE"/>
    <w:rsid w:val="00271E92"/>
    <w:rsid w:val="002723AD"/>
    <w:rsid w:val="00272933"/>
    <w:rsid w:val="00272CBD"/>
    <w:rsid w:val="00273027"/>
    <w:rsid w:val="00273BF1"/>
    <w:rsid w:val="00273EFF"/>
    <w:rsid w:val="0027404D"/>
    <w:rsid w:val="002743A6"/>
    <w:rsid w:val="00274987"/>
    <w:rsid w:val="00274DE6"/>
    <w:rsid w:val="002752DD"/>
    <w:rsid w:val="00275C81"/>
    <w:rsid w:val="002763E2"/>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03F5"/>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74E"/>
    <w:rsid w:val="002A5B1D"/>
    <w:rsid w:val="002A5E2A"/>
    <w:rsid w:val="002A5EB8"/>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5AA"/>
    <w:rsid w:val="002C0B70"/>
    <w:rsid w:val="002C1810"/>
    <w:rsid w:val="002C1DC2"/>
    <w:rsid w:val="002C243A"/>
    <w:rsid w:val="002C2A00"/>
    <w:rsid w:val="002C2CD7"/>
    <w:rsid w:val="002C3F46"/>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4ECA"/>
    <w:rsid w:val="002E563A"/>
    <w:rsid w:val="002E5840"/>
    <w:rsid w:val="002E6214"/>
    <w:rsid w:val="002E6819"/>
    <w:rsid w:val="002E7384"/>
    <w:rsid w:val="002F040D"/>
    <w:rsid w:val="002F087A"/>
    <w:rsid w:val="002F0A06"/>
    <w:rsid w:val="002F1D2C"/>
    <w:rsid w:val="002F22A5"/>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5E4"/>
    <w:rsid w:val="00307C47"/>
    <w:rsid w:val="00307F3B"/>
    <w:rsid w:val="003103F5"/>
    <w:rsid w:val="00311ACD"/>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5DD3"/>
    <w:rsid w:val="00326ED9"/>
    <w:rsid w:val="00331232"/>
    <w:rsid w:val="003319AF"/>
    <w:rsid w:val="00331ACF"/>
    <w:rsid w:val="00331DAC"/>
    <w:rsid w:val="00332062"/>
    <w:rsid w:val="00332288"/>
    <w:rsid w:val="003329A3"/>
    <w:rsid w:val="00332D60"/>
    <w:rsid w:val="00332DE3"/>
    <w:rsid w:val="00333315"/>
    <w:rsid w:val="00333C58"/>
    <w:rsid w:val="00334033"/>
    <w:rsid w:val="00334288"/>
    <w:rsid w:val="00334EB8"/>
    <w:rsid w:val="00335109"/>
    <w:rsid w:val="00335688"/>
    <w:rsid w:val="00335A88"/>
    <w:rsid w:val="00336C54"/>
    <w:rsid w:val="003376B1"/>
    <w:rsid w:val="00337F6D"/>
    <w:rsid w:val="00340B79"/>
    <w:rsid w:val="00340FF3"/>
    <w:rsid w:val="003413A0"/>
    <w:rsid w:val="00341CF0"/>
    <w:rsid w:val="00341DB5"/>
    <w:rsid w:val="00341EEE"/>
    <w:rsid w:val="003421E9"/>
    <w:rsid w:val="003427FC"/>
    <w:rsid w:val="003428AD"/>
    <w:rsid w:val="00343468"/>
    <w:rsid w:val="00343CCA"/>
    <w:rsid w:val="00344855"/>
    <w:rsid w:val="00344C56"/>
    <w:rsid w:val="00346934"/>
    <w:rsid w:val="00347257"/>
    <w:rsid w:val="003475D2"/>
    <w:rsid w:val="00350323"/>
    <w:rsid w:val="003503D8"/>
    <w:rsid w:val="00353DD3"/>
    <w:rsid w:val="003542EA"/>
    <w:rsid w:val="003545D1"/>
    <w:rsid w:val="00354741"/>
    <w:rsid w:val="0035496A"/>
    <w:rsid w:val="0035508E"/>
    <w:rsid w:val="00355323"/>
    <w:rsid w:val="00356563"/>
    <w:rsid w:val="00357FC5"/>
    <w:rsid w:val="0036062A"/>
    <w:rsid w:val="00361817"/>
    <w:rsid w:val="00361C9E"/>
    <w:rsid w:val="00361F91"/>
    <w:rsid w:val="00361FE6"/>
    <w:rsid w:val="003623BD"/>
    <w:rsid w:val="00362444"/>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4737"/>
    <w:rsid w:val="00384BF3"/>
    <w:rsid w:val="00385828"/>
    <w:rsid w:val="00386B27"/>
    <w:rsid w:val="00386E7A"/>
    <w:rsid w:val="00386E7B"/>
    <w:rsid w:val="003872DD"/>
    <w:rsid w:val="00387528"/>
    <w:rsid w:val="00387874"/>
    <w:rsid w:val="00387C31"/>
    <w:rsid w:val="00387CA2"/>
    <w:rsid w:val="003907DD"/>
    <w:rsid w:val="00390EC9"/>
    <w:rsid w:val="00390ED3"/>
    <w:rsid w:val="003918CC"/>
    <w:rsid w:val="00391E56"/>
    <w:rsid w:val="00392EEB"/>
    <w:rsid w:val="003931F0"/>
    <w:rsid w:val="00393B43"/>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C8E"/>
    <w:rsid w:val="003A5F70"/>
    <w:rsid w:val="003A618B"/>
    <w:rsid w:val="003A6986"/>
    <w:rsid w:val="003A6F41"/>
    <w:rsid w:val="003A73CD"/>
    <w:rsid w:val="003B0796"/>
    <w:rsid w:val="003B1206"/>
    <w:rsid w:val="003B163E"/>
    <w:rsid w:val="003B1671"/>
    <w:rsid w:val="003B223A"/>
    <w:rsid w:val="003B22C1"/>
    <w:rsid w:val="003B2385"/>
    <w:rsid w:val="003B25F8"/>
    <w:rsid w:val="003B340A"/>
    <w:rsid w:val="003B373D"/>
    <w:rsid w:val="003B40FC"/>
    <w:rsid w:val="003B43B1"/>
    <w:rsid w:val="003B4653"/>
    <w:rsid w:val="003B5EA4"/>
    <w:rsid w:val="003B6413"/>
    <w:rsid w:val="003C0C27"/>
    <w:rsid w:val="003C0D51"/>
    <w:rsid w:val="003C12AC"/>
    <w:rsid w:val="003C1870"/>
    <w:rsid w:val="003C225C"/>
    <w:rsid w:val="003C3D90"/>
    <w:rsid w:val="003C3DBC"/>
    <w:rsid w:val="003C6349"/>
    <w:rsid w:val="003C67F1"/>
    <w:rsid w:val="003C6CD4"/>
    <w:rsid w:val="003C7B9F"/>
    <w:rsid w:val="003C7E7A"/>
    <w:rsid w:val="003D101F"/>
    <w:rsid w:val="003D1093"/>
    <w:rsid w:val="003D203B"/>
    <w:rsid w:val="003D22EC"/>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C3C"/>
    <w:rsid w:val="003E0DA2"/>
    <w:rsid w:val="003E16F4"/>
    <w:rsid w:val="003E28CB"/>
    <w:rsid w:val="003E37B5"/>
    <w:rsid w:val="003E3965"/>
    <w:rsid w:val="003E4A7B"/>
    <w:rsid w:val="003E4B10"/>
    <w:rsid w:val="003E5017"/>
    <w:rsid w:val="003E63A2"/>
    <w:rsid w:val="003E65FC"/>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6DAE"/>
    <w:rsid w:val="003F70E2"/>
    <w:rsid w:val="003F7FFE"/>
    <w:rsid w:val="0040035E"/>
    <w:rsid w:val="00400C4A"/>
    <w:rsid w:val="004011BF"/>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06"/>
    <w:rsid w:val="00413159"/>
    <w:rsid w:val="0041319A"/>
    <w:rsid w:val="004134C4"/>
    <w:rsid w:val="00413A01"/>
    <w:rsid w:val="00413A0F"/>
    <w:rsid w:val="00415100"/>
    <w:rsid w:val="0041546C"/>
    <w:rsid w:val="0041594C"/>
    <w:rsid w:val="00415A22"/>
    <w:rsid w:val="00420C64"/>
    <w:rsid w:val="00420CB1"/>
    <w:rsid w:val="00421B0A"/>
    <w:rsid w:val="00421D67"/>
    <w:rsid w:val="00421F65"/>
    <w:rsid w:val="00422143"/>
    <w:rsid w:val="00422744"/>
    <w:rsid w:val="00422B57"/>
    <w:rsid w:val="00422C8F"/>
    <w:rsid w:val="00423049"/>
    <w:rsid w:val="004230A5"/>
    <w:rsid w:val="00423D3C"/>
    <w:rsid w:val="00423E9C"/>
    <w:rsid w:val="00423FEB"/>
    <w:rsid w:val="00424FF4"/>
    <w:rsid w:val="00425540"/>
    <w:rsid w:val="0042560F"/>
    <w:rsid w:val="00425782"/>
    <w:rsid w:val="00425C00"/>
    <w:rsid w:val="004261CB"/>
    <w:rsid w:val="004262F7"/>
    <w:rsid w:val="00426621"/>
    <w:rsid w:val="00426EF3"/>
    <w:rsid w:val="00426F98"/>
    <w:rsid w:val="00427092"/>
    <w:rsid w:val="00427514"/>
    <w:rsid w:val="0042799C"/>
    <w:rsid w:val="00427D4E"/>
    <w:rsid w:val="004302A4"/>
    <w:rsid w:val="004312BC"/>
    <w:rsid w:val="00431D42"/>
    <w:rsid w:val="00432952"/>
    <w:rsid w:val="00432BBB"/>
    <w:rsid w:val="004331C6"/>
    <w:rsid w:val="004333D7"/>
    <w:rsid w:val="00433C22"/>
    <w:rsid w:val="00434587"/>
    <w:rsid w:val="00434C93"/>
    <w:rsid w:val="004354DF"/>
    <w:rsid w:val="004365D5"/>
    <w:rsid w:val="0043747A"/>
    <w:rsid w:val="00437B2F"/>
    <w:rsid w:val="004401D8"/>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1D5"/>
    <w:rsid w:val="00446342"/>
    <w:rsid w:val="004466B8"/>
    <w:rsid w:val="00446E2A"/>
    <w:rsid w:val="00446F0C"/>
    <w:rsid w:val="004472F5"/>
    <w:rsid w:val="00450123"/>
    <w:rsid w:val="0045064D"/>
    <w:rsid w:val="00451B9A"/>
    <w:rsid w:val="00451D69"/>
    <w:rsid w:val="0045357C"/>
    <w:rsid w:val="0045358D"/>
    <w:rsid w:val="00453848"/>
    <w:rsid w:val="00453AD8"/>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03"/>
    <w:rsid w:val="00465B38"/>
    <w:rsid w:val="00465B68"/>
    <w:rsid w:val="00466DCC"/>
    <w:rsid w:val="00466FE4"/>
    <w:rsid w:val="004676A0"/>
    <w:rsid w:val="00467F9C"/>
    <w:rsid w:val="00470A0C"/>
    <w:rsid w:val="0047195C"/>
    <w:rsid w:val="0047280C"/>
    <w:rsid w:val="00473305"/>
    <w:rsid w:val="00473591"/>
    <w:rsid w:val="00474152"/>
    <w:rsid w:val="00474879"/>
    <w:rsid w:val="00474B8F"/>
    <w:rsid w:val="00474B9E"/>
    <w:rsid w:val="00474CAC"/>
    <w:rsid w:val="00474FB3"/>
    <w:rsid w:val="00475A3D"/>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2F5"/>
    <w:rsid w:val="004937D2"/>
    <w:rsid w:val="00493B34"/>
    <w:rsid w:val="00493CAA"/>
    <w:rsid w:val="00493DF0"/>
    <w:rsid w:val="00494A74"/>
    <w:rsid w:val="00494C13"/>
    <w:rsid w:val="0049554F"/>
    <w:rsid w:val="004961C1"/>
    <w:rsid w:val="0049641B"/>
    <w:rsid w:val="004973C4"/>
    <w:rsid w:val="00497403"/>
    <w:rsid w:val="0049766F"/>
    <w:rsid w:val="00497793"/>
    <w:rsid w:val="00497AD7"/>
    <w:rsid w:val="00497CA5"/>
    <w:rsid w:val="00497CFA"/>
    <w:rsid w:val="00497D52"/>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0F0"/>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EDB"/>
    <w:rsid w:val="004C2F4E"/>
    <w:rsid w:val="004C2FE1"/>
    <w:rsid w:val="004C3A8E"/>
    <w:rsid w:val="004C58BA"/>
    <w:rsid w:val="004C5949"/>
    <w:rsid w:val="004C623D"/>
    <w:rsid w:val="004C6A66"/>
    <w:rsid w:val="004C6E91"/>
    <w:rsid w:val="004C72C2"/>
    <w:rsid w:val="004C79B1"/>
    <w:rsid w:val="004C7A3F"/>
    <w:rsid w:val="004C7CE3"/>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2D09"/>
    <w:rsid w:val="004E4342"/>
    <w:rsid w:val="004E467C"/>
    <w:rsid w:val="004E4D55"/>
    <w:rsid w:val="004E523B"/>
    <w:rsid w:val="004E5D14"/>
    <w:rsid w:val="004E5DFD"/>
    <w:rsid w:val="004E61E1"/>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699C"/>
    <w:rsid w:val="00507035"/>
    <w:rsid w:val="005075D5"/>
    <w:rsid w:val="005077AB"/>
    <w:rsid w:val="00510E4C"/>
    <w:rsid w:val="00511E74"/>
    <w:rsid w:val="0051227D"/>
    <w:rsid w:val="00512454"/>
    <w:rsid w:val="0051279F"/>
    <w:rsid w:val="00512EE8"/>
    <w:rsid w:val="00513CD1"/>
    <w:rsid w:val="00513F42"/>
    <w:rsid w:val="0051410F"/>
    <w:rsid w:val="00515AB9"/>
    <w:rsid w:val="00517038"/>
    <w:rsid w:val="00517445"/>
    <w:rsid w:val="005179DC"/>
    <w:rsid w:val="00517C5B"/>
    <w:rsid w:val="00520362"/>
    <w:rsid w:val="005206B3"/>
    <w:rsid w:val="00520960"/>
    <w:rsid w:val="00520F1E"/>
    <w:rsid w:val="005212AC"/>
    <w:rsid w:val="00522266"/>
    <w:rsid w:val="00523653"/>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6D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337"/>
    <w:rsid w:val="00553A2B"/>
    <w:rsid w:val="00553AC4"/>
    <w:rsid w:val="0055405B"/>
    <w:rsid w:val="005545A8"/>
    <w:rsid w:val="0055464A"/>
    <w:rsid w:val="0055548A"/>
    <w:rsid w:val="00555812"/>
    <w:rsid w:val="00555C9B"/>
    <w:rsid w:val="00556241"/>
    <w:rsid w:val="005567E6"/>
    <w:rsid w:val="00556AD4"/>
    <w:rsid w:val="0055761A"/>
    <w:rsid w:val="00557DD7"/>
    <w:rsid w:val="0056074B"/>
    <w:rsid w:val="00560ED8"/>
    <w:rsid w:val="005612F7"/>
    <w:rsid w:val="0056178F"/>
    <w:rsid w:val="005620E9"/>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4189"/>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1DE3"/>
    <w:rsid w:val="005A243C"/>
    <w:rsid w:val="005A27FD"/>
    <w:rsid w:val="005A2E69"/>
    <w:rsid w:val="005A2FA4"/>
    <w:rsid w:val="005A31A9"/>
    <w:rsid w:val="005A3703"/>
    <w:rsid w:val="005A399E"/>
    <w:rsid w:val="005A406F"/>
    <w:rsid w:val="005A5B96"/>
    <w:rsid w:val="005A61E4"/>
    <w:rsid w:val="005A62DF"/>
    <w:rsid w:val="005A68F8"/>
    <w:rsid w:val="005A777D"/>
    <w:rsid w:val="005B0034"/>
    <w:rsid w:val="005B02FC"/>
    <w:rsid w:val="005B06ED"/>
    <w:rsid w:val="005B075E"/>
    <w:rsid w:val="005B0DE4"/>
    <w:rsid w:val="005B22B8"/>
    <w:rsid w:val="005B2B16"/>
    <w:rsid w:val="005B2D8E"/>
    <w:rsid w:val="005B33C5"/>
    <w:rsid w:val="005B3AC4"/>
    <w:rsid w:val="005B446D"/>
    <w:rsid w:val="005B45A2"/>
    <w:rsid w:val="005B4621"/>
    <w:rsid w:val="005B485A"/>
    <w:rsid w:val="005B4A7C"/>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241B"/>
    <w:rsid w:val="005D38FC"/>
    <w:rsid w:val="005D39B8"/>
    <w:rsid w:val="005D3F10"/>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4A07"/>
    <w:rsid w:val="005E4D5A"/>
    <w:rsid w:val="005E514F"/>
    <w:rsid w:val="005E60A7"/>
    <w:rsid w:val="005E6257"/>
    <w:rsid w:val="005E7175"/>
    <w:rsid w:val="005E7A2A"/>
    <w:rsid w:val="005E7F49"/>
    <w:rsid w:val="005F0682"/>
    <w:rsid w:val="005F0821"/>
    <w:rsid w:val="005F128D"/>
    <w:rsid w:val="005F2113"/>
    <w:rsid w:val="005F2584"/>
    <w:rsid w:val="005F324E"/>
    <w:rsid w:val="005F33CA"/>
    <w:rsid w:val="005F36BF"/>
    <w:rsid w:val="005F3F0C"/>
    <w:rsid w:val="005F4C23"/>
    <w:rsid w:val="005F4E40"/>
    <w:rsid w:val="005F5D4F"/>
    <w:rsid w:val="005F6F65"/>
    <w:rsid w:val="005F7365"/>
    <w:rsid w:val="005F7378"/>
    <w:rsid w:val="005F77B8"/>
    <w:rsid w:val="006006B9"/>
    <w:rsid w:val="00600C4C"/>
    <w:rsid w:val="00600F8A"/>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3958"/>
    <w:rsid w:val="00613DBC"/>
    <w:rsid w:val="006152E9"/>
    <w:rsid w:val="006156EA"/>
    <w:rsid w:val="00615F13"/>
    <w:rsid w:val="006165DC"/>
    <w:rsid w:val="00616E5F"/>
    <w:rsid w:val="006170D2"/>
    <w:rsid w:val="00617585"/>
    <w:rsid w:val="00620437"/>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3CA5"/>
    <w:rsid w:val="00646A60"/>
    <w:rsid w:val="006506C5"/>
    <w:rsid w:val="00650F97"/>
    <w:rsid w:val="00651DE8"/>
    <w:rsid w:val="00651F2D"/>
    <w:rsid w:val="0065263B"/>
    <w:rsid w:val="00652DC3"/>
    <w:rsid w:val="00653576"/>
    <w:rsid w:val="00653C78"/>
    <w:rsid w:val="0065430D"/>
    <w:rsid w:val="00654E22"/>
    <w:rsid w:val="00654E8B"/>
    <w:rsid w:val="0065560F"/>
    <w:rsid w:val="00655942"/>
    <w:rsid w:val="00655E8A"/>
    <w:rsid w:val="0065631A"/>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680"/>
    <w:rsid w:val="00666EFB"/>
    <w:rsid w:val="00667107"/>
    <w:rsid w:val="006671F5"/>
    <w:rsid w:val="0066761C"/>
    <w:rsid w:val="0066782E"/>
    <w:rsid w:val="0067082A"/>
    <w:rsid w:val="00670F8C"/>
    <w:rsid w:val="006712CB"/>
    <w:rsid w:val="00671370"/>
    <w:rsid w:val="0067142F"/>
    <w:rsid w:val="00672DD1"/>
    <w:rsid w:val="00674B78"/>
    <w:rsid w:val="00674CB3"/>
    <w:rsid w:val="00674EDA"/>
    <w:rsid w:val="0067502B"/>
    <w:rsid w:val="00675616"/>
    <w:rsid w:val="0067593B"/>
    <w:rsid w:val="00676160"/>
    <w:rsid w:val="0067628E"/>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6D3"/>
    <w:rsid w:val="00691CA0"/>
    <w:rsid w:val="006923A1"/>
    <w:rsid w:val="00693BCE"/>
    <w:rsid w:val="00693F93"/>
    <w:rsid w:val="00694457"/>
    <w:rsid w:val="00695676"/>
    <w:rsid w:val="0069611D"/>
    <w:rsid w:val="00696696"/>
    <w:rsid w:val="00696810"/>
    <w:rsid w:val="00696837"/>
    <w:rsid w:val="00696CB0"/>
    <w:rsid w:val="00696D6F"/>
    <w:rsid w:val="006970BC"/>
    <w:rsid w:val="00697405"/>
    <w:rsid w:val="006974E4"/>
    <w:rsid w:val="00697503"/>
    <w:rsid w:val="00697CCE"/>
    <w:rsid w:val="006A0038"/>
    <w:rsid w:val="006A17FA"/>
    <w:rsid w:val="006A19D4"/>
    <w:rsid w:val="006A2565"/>
    <w:rsid w:val="006A2F76"/>
    <w:rsid w:val="006A3125"/>
    <w:rsid w:val="006A3F42"/>
    <w:rsid w:val="006A45B4"/>
    <w:rsid w:val="006A6034"/>
    <w:rsid w:val="006A61D4"/>
    <w:rsid w:val="006A688E"/>
    <w:rsid w:val="006A6B38"/>
    <w:rsid w:val="006A6E80"/>
    <w:rsid w:val="006A755C"/>
    <w:rsid w:val="006A7F8D"/>
    <w:rsid w:val="006B0158"/>
    <w:rsid w:val="006B0572"/>
    <w:rsid w:val="006B06AD"/>
    <w:rsid w:val="006B0A29"/>
    <w:rsid w:val="006B1325"/>
    <w:rsid w:val="006B1824"/>
    <w:rsid w:val="006B1A81"/>
    <w:rsid w:val="006B2176"/>
    <w:rsid w:val="006B222E"/>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1BE8"/>
    <w:rsid w:val="006C2039"/>
    <w:rsid w:val="006C2641"/>
    <w:rsid w:val="006C2CB8"/>
    <w:rsid w:val="006C3448"/>
    <w:rsid w:val="006C3D50"/>
    <w:rsid w:val="006C4220"/>
    <w:rsid w:val="006C475B"/>
    <w:rsid w:val="006C584B"/>
    <w:rsid w:val="006C6392"/>
    <w:rsid w:val="006C6ACF"/>
    <w:rsid w:val="006C6E49"/>
    <w:rsid w:val="006C7106"/>
    <w:rsid w:val="006C7A37"/>
    <w:rsid w:val="006D0DE9"/>
    <w:rsid w:val="006D1077"/>
    <w:rsid w:val="006D2E82"/>
    <w:rsid w:val="006D30E5"/>
    <w:rsid w:val="006D3135"/>
    <w:rsid w:val="006D3186"/>
    <w:rsid w:val="006D327E"/>
    <w:rsid w:val="006D332D"/>
    <w:rsid w:val="006D4522"/>
    <w:rsid w:val="006D459C"/>
    <w:rsid w:val="006D494F"/>
    <w:rsid w:val="006D4F5F"/>
    <w:rsid w:val="006D6FE8"/>
    <w:rsid w:val="006D7170"/>
    <w:rsid w:val="006D765B"/>
    <w:rsid w:val="006D786D"/>
    <w:rsid w:val="006E0659"/>
    <w:rsid w:val="006E0D14"/>
    <w:rsid w:val="006E16AB"/>
    <w:rsid w:val="006E17D5"/>
    <w:rsid w:val="006E23EE"/>
    <w:rsid w:val="006E2576"/>
    <w:rsid w:val="006E2794"/>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275A"/>
    <w:rsid w:val="006F32AE"/>
    <w:rsid w:val="006F365C"/>
    <w:rsid w:val="006F3AA8"/>
    <w:rsid w:val="006F4911"/>
    <w:rsid w:val="006F5091"/>
    <w:rsid w:val="006F5F35"/>
    <w:rsid w:val="006F602C"/>
    <w:rsid w:val="006F6B49"/>
    <w:rsid w:val="006F794D"/>
    <w:rsid w:val="00701FEA"/>
    <w:rsid w:val="00702116"/>
    <w:rsid w:val="00702884"/>
    <w:rsid w:val="007038B6"/>
    <w:rsid w:val="00703FC5"/>
    <w:rsid w:val="007045D3"/>
    <w:rsid w:val="00704F33"/>
    <w:rsid w:val="0070517B"/>
    <w:rsid w:val="00705CE6"/>
    <w:rsid w:val="0070616A"/>
    <w:rsid w:val="00706562"/>
    <w:rsid w:val="0070717E"/>
    <w:rsid w:val="00707730"/>
    <w:rsid w:val="0071076D"/>
    <w:rsid w:val="007128CE"/>
    <w:rsid w:val="00712EEE"/>
    <w:rsid w:val="00713B8E"/>
    <w:rsid w:val="0071441A"/>
    <w:rsid w:val="007148B3"/>
    <w:rsid w:val="007151D1"/>
    <w:rsid w:val="00715807"/>
    <w:rsid w:val="00715C1A"/>
    <w:rsid w:val="007163F5"/>
    <w:rsid w:val="0071642C"/>
    <w:rsid w:val="00717C2B"/>
    <w:rsid w:val="00717F19"/>
    <w:rsid w:val="00717F3B"/>
    <w:rsid w:val="007200AF"/>
    <w:rsid w:val="0072103A"/>
    <w:rsid w:val="007210D5"/>
    <w:rsid w:val="00721F98"/>
    <w:rsid w:val="007237FC"/>
    <w:rsid w:val="0072524C"/>
    <w:rsid w:val="00725CE4"/>
    <w:rsid w:val="0072693B"/>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25"/>
    <w:rsid w:val="00737F6B"/>
    <w:rsid w:val="00740FDB"/>
    <w:rsid w:val="0074163D"/>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07CF"/>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02"/>
    <w:rsid w:val="00774185"/>
    <w:rsid w:val="00774672"/>
    <w:rsid w:val="0077479A"/>
    <w:rsid w:val="007753C0"/>
    <w:rsid w:val="00775E56"/>
    <w:rsid w:val="00777B18"/>
    <w:rsid w:val="00780167"/>
    <w:rsid w:val="00780495"/>
    <w:rsid w:val="00780788"/>
    <w:rsid w:val="00780CC7"/>
    <w:rsid w:val="007816F6"/>
    <w:rsid w:val="007834CD"/>
    <w:rsid w:val="00783BE1"/>
    <w:rsid w:val="00783C61"/>
    <w:rsid w:val="00785386"/>
    <w:rsid w:val="00785821"/>
    <w:rsid w:val="00785928"/>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105A"/>
    <w:rsid w:val="007B215C"/>
    <w:rsid w:val="007B24BC"/>
    <w:rsid w:val="007B25F7"/>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9D1"/>
    <w:rsid w:val="007C4A1E"/>
    <w:rsid w:val="007C549C"/>
    <w:rsid w:val="007C587E"/>
    <w:rsid w:val="007C7421"/>
    <w:rsid w:val="007C768E"/>
    <w:rsid w:val="007D02E3"/>
    <w:rsid w:val="007D1B1F"/>
    <w:rsid w:val="007D32F1"/>
    <w:rsid w:val="007D4101"/>
    <w:rsid w:val="007D42B0"/>
    <w:rsid w:val="007D4449"/>
    <w:rsid w:val="007D495E"/>
    <w:rsid w:val="007D4A35"/>
    <w:rsid w:val="007D5908"/>
    <w:rsid w:val="007D6730"/>
    <w:rsid w:val="007D6C56"/>
    <w:rsid w:val="007D6E44"/>
    <w:rsid w:val="007D750D"/>
    <w:rsid w:val="007E1710"/>
    <w:rsid w:val="007E245F"/>
    <w:rsid w:val="007E270F"/>
    <w:rsid w:val="007E2710"/>
    <w:rsid w:val="007E27E8"/>
    <w:rsid w:val="007E37AE"/>
    <w:rsid w:val="007E3ECC"/>
    <w:rsid w:val="007E3FB9"/>
    <w:rsid w:val="007E4BDC"/>
    <w:rsid w:val="007E61A3"/>
    <w:rsid w:val="007E668D"/>
    <w:rsid w:val="007F221F"/>
    <w:rsid w:val="007F2B3B"/>
    <w:rsid w:val="007F2C00"/>
    <w:rsid w:val="007F4429"/>
    <w:rsid w:val="007F520F"/>
    <w:rsid w:val="007F537E"/>
    <w:rsid w:val="007F5627"/>
    <w:rsid w:val="007F596C"/>
    <w:rsid w:val="007F5B33"/>
    <w:rsid w:val="007F7178"/>
    <w:rsid w:val="007F7474"/>
    <w:rsid w:val="007F77F2"/>
    <w:rsid w:val="007F7B30"/>
    <w:rsid w:val="0080081E"/>
    <w:rsid w:val="008009D6"/>
    <w:rsid w:val="008013E6"/>
    <w:rsid w:val="008029D0"/>
    <w:rsid w:val="00802CB9"/>
    <w:rsid w:val="0080339B"/>
    <w:rsid w:val="008040AA"/>
    <w:rsid w:val="00804200"/>
    <w:rsid w:val="00804454"/>
    <w:rsid w:val="00804A30"/>
    <w:rsid w:val="0080634D"/>
    <w:rsid w:val="00806710"/>
    <w:rsid w:val="00807136"/>
    <w:rsid w:val="00810D6D"/>
    <w:rsid w:val="00811D27"/>
    <w:rsid w:val="008120F6"/>
    <w:rsid w:val="00812DE6"/>
    <w:rsid w:val="008147D4"/>
    <w:rsid w:val="00815382"/>
    <w:rsid w:val="008157D4"/>
    <w:rsid w:val="008157FD"/>
    <w:rsid w:val="00816AE1"/>
    <w:rsid w:val="00816EFC"/>
    <w:rsid w:val="00817A0D"/>
    <w:rsid w:val="00817ACC"/>
    <w:rsid w:val="00820012"/>
    <w:rsid w:val="00821670"/>
    <w:rsid w:val="0082194A"/>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6D4B"/>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4D5"/>
    <w:rsid w:val="00850B1A"/>
    <w:rsid w:val="00850C24"/>
    <w:rsid w:val="00852BF6"/>
    <w:rsid w:val="00854A10"/>
    <w:rsid w:val="00855BA5"/>
    <w:rsid w:val="00856776"/>
    <w:rsid w:val="00857B62"/>
    <w:rsid w:val="0086239B"/>
    <w:rsid w:val="008624A1"/>
    <w:rsid w:val="00862781"/>
    <w:rsid w:val="00862F8F"/>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6E61"/>
    <w:rsid w:val="00877D01"/>
    <w:rsid w:val="00877D82"/>
    <w:rsid w:val="00880E73"/>
    <w:rsid w:val="00880ECB"/>
    <w:rsid w:val="00880ECE"/>
    <w:rsid w:val="00881678"/>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0DC5"/>
    <w:rsid w:val="00891161"/>
    <w:rsid w:val="00891258"/>
    <w:rsid w:val="008918C6"/>
    <w:rsid w:val="008922F7"/>
    <w:rsid w:val="00892828"/>
    <w:rsid w:val="008929CA"/>
    <w:rsid w:val="008938E2"/>
    <w:rsid w:val="00893D98"/>
    <w:rsid w:val="0089449A"/>
    <w:rsid w:val="00894921"/>
    <w:rsid w:val="00895015"/>
    <w:rsid w:val="008960A1"/>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18B0"/>
    <w:rsid w:val="008B1934"/>
    <w:rsid w:val="008B3C48"/>
    <w:rsid w:val="008B4925"/>
    <w:rsid w:val="008B5153"/>
    <w:rsid w:val="008B5C87"/>
    <w:rsid w:val="008B60D1"/>
    <w:rsid w:val="008B6BFC"/>
    <w:rsid w:val="008C16A7"/>
    <w:rsid w:val="008C2143"/>
    <w:rsid w:val="008C33F5"/>
    <w:rsid w:val="008C4FF3"/>
    <w:rsid w:val="008C5E18"/>
    <w:rsid w:val="008C6EFF"/>
    <w:rsid w:val="008C739A"/>
    <w:rsid w:val="008C7A08"/>
    <w:rsid w:val="008C7CFD"/>
    <w:rsid w:val="008D045D"/>
    <w:rsid w:val="008D082D"/>
    <w:rsid w:val="008D0BA9"/>
    <w:rsid w:val="008D165C"/>
    <w:rsid w:val="008D2913"/>
    <w:rsid w:val="008D382D"/>
    <w:rsid w:val="008D3EE9"/>
    <w:rsid w:val="008D4B40"/>
    <w:rsid w:val="008D5442"/>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0624"/>
    <w:rsid w:val="008F1745"/>
    <w:rsid w:val="008F3493"/>
    <w:rsid w:val="008F4476"/>
    <w:rsid w:val="008F55BF"/>
    <w:rsid w:val="008F637C"/>
    <w:rsid w:val="008F7ADA"/>
    <w:rsid w:val="00900600"/>
    <w:rsid w:val="00900B52"/>
    <w:rsid w:val="00900DF2"/>
    <w:rsid w:val="009023B4"/>
    <w:rsid w:val="009025E6"/>
    <w:rsid w:val="009025F6"/>
    <w:rsid w:val="00902987"/>
    <w:rsid w:val="00902E34"/>
    <w:rsid w:val="00902E56"/>
    <w:rsid w:val="0090303F"/>
    <w:rsid w:val="00903336"/>
    <w:rsid w:val="00903672"/>
    <w:rsid w:val="00903678"/>
    <w:rsid w:val="00904230"/>
    <w:rsid w:val="00904EC9"/>
    <w:rsid w:val="00907CC8"/>
    <w:rsid w:val="00907D3A"/>
    <w:rsid w:val="009101F8"/>
    <w:rsid w:val="0091039C"/>
    <w:rsid w:val="00910432"/>
    <w:rsid w:val="0091098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964"/>
    <w:rsid w:val="00921AD2"/>
    <w:rsid w:val="00921C19"/>
    <w:rsid w:val="009226FE"/>
    <w:rsid w:val="00923073"/>
    <w:rsid w:val="009233BA"/>
    <w:rsid w:val="00923A50"/>
    <w:rsid w:val="00924451"/>
    <w:rsid w:val="009248A3"/>
    <w:rsid w:val="00925350"/>
    <w:rsid w:val="00925AAB"/>
    <w:rsid w:val="00925C9C"/>
    <w:rsid w:val="00925DF1"/>
    <w:rsid w:val="00925E35"/>
    <w:rsid w:val="009261A2"/>
    <w:rsid w:val="00926ACF"/>
    <w:rsid w:val="00927962"/>
    <w:rsid w:val="00930438"/>
    <w:rsid w:val="009311CA"/>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63B5"/>
    <w:rsid w:val="009471C1"/>
    <w:rsid w:val="0094731B"/>
    <w:rsid w:val="00947F6E"/>
    <w:rsid w:val="009500D3"/>
    <w:rsid w:val="0095018A"/>
    <w:rsid w:val="009501FF"/>
    <w:rsid w:val="0095058A"/>
    <w:rsid w:val="00951CAC"/>
    <w:rsid w:val="00952155"/>
    <w:rsid w:val="009521BC"/>
    <w:rsid w:val="00952303"/>
    <w:rsid w:val="009531A6"/>
    <w:rsid w:val="0095372E"/>
    <w:rsid w:val="00954836"/>
    <w:rsid w:val="00954CCC"/>
    <w:rsid w:val="00955164"/>
    <w:rsid w:val="00955BFD"/>
    <w:rsid w:val="009561ED"/>
    <w:rsid w:val="0095672B"/>
    <w:rsid w:val="009568FA"/>
    <w:rsid w:val="00956FD6"/>
    <w:rsid w:val="009578DF"/>
    <w:rsid w:val="009579D8"/>
    <w:rsid w:val="00960833"/>
    <w:rsid w:val="00963B52"/>
    <w:rsid w:val="00963C8E"/>
    <w:rsid w:val="0096586D"/>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18A0"/>
    <w:rsid w:val="00982115"/>
    <w:rsid w:val="009821FD"/>
    <w:rsid w:val="00982414"/>
    <w:rsid w:val="00982B09"/>
    <w:rsid w:val="00983165"/>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62B"/>
    <w:rsid w:val="00991833"/>
    <w:rsid w:val="00991D67"/>
    <w:rsid w:val="009924E4"/>
    <w:rsid w:val="00992545"/>
    <w:rsid w:val="00992552"/>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13B"/>
    <w:rsid w:val="009A2644"/>
    <w:rsid w:val="009A2DE6"/>
    <w:rsid w:val="009A3533"/>
    <w:rsid w:val="009A3E14"/>
    <w:rsid w:val="009A5457"/>
    <w:rsid w:val="009A6AE8"/>
    <w:rsid w:val="009A6F18"/>
    <w:rsid w:val="009A7CE6"/>
    <w:rsid w:val="009A7D81"/>
    <w:rsid w:val="009A7FC7"/>
    <w:rsid w:val="009B05C4"/>
    <w:rsid w:val="009B09C7"/>
    <w:rsid w:val="009B193C"/>
    <w:rsid w:val="009B2294"/>
    <w:rsid w:val="009B29BC"/>
    <w:rsid w:val="009B2CF1"/>
    <w:rsid w:val="009B53C4"/>
    <w:rsid w:val="009B57A5"/>
    <w:rsid w:val="009B5BEA"/>
    <w:rsid w:val="009B6A99"/>
    <w:rsid w:val="009B6E8D"/>
    <w:rsid w:val="009B7396"/>
    <w:rsid w:val="009C0A55"/>
    <w:rsid w:val="009C0B5E"/>
    <w:rsid w:val="009C1276"/>
    <w:rsid w:val="009C3820"/>
    <w:rsid w:val="009C4F73"/>
    <w:rsid w:val="009C5220"/>
    <w:rsid w:val="009C5C2A"/>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5C3A"/>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35E"/>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6AAF"/>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0E0"/>
    <w:rsid w:val="00A26207"/>
    <w:rsid w:val="00A26420"/>
    <w:rsid w:val="00A269ED"/>
    <w:rsid w:val="00A26BCE"/>
    <w:rsid w:val="00A30444"/>
    <w:rsid w:val="00A306F6"/>
    <w:rsid w:val="00A309A4"/>
    <w:rsid w:val="00A30B98"/>
    <w:rsid w:val="00A30C9F"/>
    <w:rsid w:val="00A31D8F"/>
    <w:rsid w:val="00A32140"/>
    <w:rsid w:val="00A33576"/>
    <w:rsid w:val="00A33CEF"/>
    <w:rsid w:val="00A33ED7"/>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481"/>
    <w:rsid w:val="00A465A0"/>
    <w:rsid w:val="00A46A7A"/>
    <w:rsid w:val="00A46B2A"/>
    <w:rsid w:val="00A474D0"/>
    <w:rsid w:val="00A501BD"/>
    <w:rsid w:val="00A501EF"/>
    <w:rsid w:val="00A502EB"/>
    <w:rsid w:val="00A50F46"/>
    <w:rsid w:val="00A51028"/>
    <w:rsid w:val="00A514B1"/>
    <w:rsid w:val="00A51964"/>
    <w:rsid w:val="00A52318"/>
    <w:rsid w:val="00A529B9"/>
    <w:rsid w:val="00A52C0A"/>
    <w:rsid w:val="00A54345"/>
    <w:rsid w:val="00A54550"/>
    <w:rsid w:val="00A555E2"/>
    <w:rsid w:val="00A55975"/>
    <w:rsid w:val="00A56797"/>
    <w:rsid w:val="00A60092"/>
    <w:rsid w:val="00A61155"/>
    <w:rsid w:val="00A6208D"/>
    <w:rsid w:val="00A63406"/>
    <w:rsid w:val="00A63B29"/>
    <w:rsid w:val="00A63B3C"/>
    <w:rsid w:val="00A645C6"/>
    <w:rsid w:val="00A64969"/>
    <w:rsid w:val="00A654DF"/>
    <w:rsid w:val="00A65C44"/>
    <w:rsid w:val="00A66129"/>
    <w:rsid w:val="00A6635B"/>
    <w:rsid w:val="00A66829"/>
    <w:rsid w:val="00A67510"/>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047"/>
    <w:rsid w:val="00A9514F"/>
    <w:rsid w:val="00A952C1"/>
    <w:rsid w:val="00A9585A"/>
    <w:rsid w:val="00A95927"/>
    <w:rsid w:val="00A96262"/>
    <w:rsid w:val="00A962EB"/>
    <w:rsid w:val="00A96E96"/>
    <w:rsid w:val="00A974B5"/>
    <w:rsid w:val="00A975DF"/>
    <w:rsid w:val="00A97DD7"/>
    <w:rsid w:val="00AA0152"/>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6CAC"/>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497"/>
    <w:rsid w:val="00AC37C0"/>
    <w:rsid w:val="00AC384C"/>
    <w:rsid w:val="00AC3C78"/>
    <w:rsid w:val="00AC471D"/>
    <w:rsid w:val="00AC4D90"/>
    <w:rsid w:val="00AC4E87"/>
    <w:rsid w:val="00AC75F4"/>
    <w:rsid w:val="00AC77AB"/>
    <w:rsid w:val="00AC7C94"/>
    <w:rsid w:val="00AC7D2A"/>
    <w:rsid w:val="00AD00F1"/>
    <w:rsid w:val="00AD03BD"/>
    <w:rsid w:val="00AD0A8E"/>
    <w:rsid w:val="00AD16CF"/>
    <w:rsid w:val="00AD35A8"/>
    <w:rsid w:val="00AD3725"/>
    <w:rsid w:val="00AD39F1"/>
    <w:rsid w:val="00AD3DB8"/>
    <w:rsid w:val="00AD5529"/>
    <w:rsid w:val="00AD679C"/>
    <w:rsid w:val="00AD685D"/>
    <w:rsid w:val="00AD6B3F"/>
    <w:rsid w:val="00AD745F"/>
    <w:rsid w:val="00AE0EF4"/>
    <w:rsid w:val="00AE1E3E"/>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AF4"/>
    <w:rsid w:val="00B04C70"/>
    <w:rsid w:val="00B04DF0"/>
    <w:rsid w:val="00B05979"/>
    <w:rsid w:val="00B05B51"/>
    <w:rsid w:val="00B05BC7"/>
    <w:rsid w:val="00B05C43"/>
    <w:rsid w:val="00B061F5"/>
    <w:rsid w:val="00B064CC"/>
    <w:rsid w:val="00B07229"/>
    <w:rsid w:val="00B07A0A"/>
    <w:rsid w:val="00B07E92"/>
    <w:rsid w:val="00B101BD"/>
    <w:rsid w:val="00B102A4"/>
    <w:rsid w:val="00B10F83"/>
    <w:rsid w:val="00B11173"/>
    <w:rsid w:val="00B1209E"/>
    <w:rsid w:val="00B12958"/>
    <w:rsid w:val="00B12F23"/>
    <w:rsid w:val="00B133AC"/>
    <w:rsid w:val="00B13AB8"/>
    <w:rsid w:val="00B13CC0"/>
    <w:rsid w:val="00B13CC3"/>
    <w:rsid w:val="00B15E51"/>
    <w:rsid w:val="00B16345"/>
    <w:rsid w:val="00B16B66"/>
    <w:rsid w:val="00B16D31"/>
    <w:rsid w:val="00B17C60"/>
    <w:rsid w:val="00B17E12"/>
    <w:rsid w:val="00B206D7"/>
    <w:rsid w:val="00B20D44"/>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089F"/>
    <w:rsid w:val="00B40FE0"/>
    <w:rsid w:val="00B4131B"/>
    <w:rsid w:val="00B41822"/>
    <w:rsid w:val="00B4200D"/>
    <w:rsid w:val="00B4398C"/>
    <w:rsid w:val="00B43BBF"/>
    <w:rsid w:val="00B44C6A"/>
    <w:rsid w:val="00B4579C"/>
    <w:rsid w:val="00B45D44"/>
    <w:rsid w:val="00B46E8A"/>
    <w:rsid w:val="00B46F0A"/>
    <w:rsid w:val="00B47796"/>
    <w:rsid w:val="00B47ECA"/>
    <w:rsid w:val="00B501A6"/>
    <w:rsid w:val="00B501E5"/>
    <w:rsid w:val="00B50903"/>
    <w:rsid w:val="00B50948"/>
    <w:rsid w:val="00B50A91"/>
    <w:rsid w:val="00B51BE2"/>
    <w:rsid w:val="00B52BEC"/>
    <w:rsid w:val="00B546AC"/>
    <w:rsid w:val="00B54EB9"/>
    <w:rsid w:val="00B55296"/>
    <w:rsid w:val="00B55F4B"/>
    <w:rsid w:val="00B5648F"/>
    <w:rsid w:val="00B56979"/>
    <w:rsid w:val="00B56B6F"/>
    <w:rsid w:val="00B572F0"/>
    <w:rsid w:val="00B57CCB"/>
    <w:rsid w:val="00B601CB"/>
    <w:rsid w:val="00B605B8"/>
    <w:rsid w:val="00B60E2F"/>
    <w:rsid w:val="00B60F2C"/>
    <w:rsid w:val="00B610F3"/>
    <w:rsid w:val="00B61924"/>
    <w:rsid w:val="00B61A67"/>
    <w:rsid w:val="00B61C0E"/>
    <w:rsid w:val="00B62D8F"/>
    <w:rsid w:val="00B62FEC"/>
    <w:rsid w:val="00B64020"/>
    <w:rsid w:val="00B6516B"/>
    <w:rsid w:val="00B653D9"/>
    <w:rsid w:val="00B65419"/>
    <w:rsid w:val="00B65FE6"/>
    <w:rsid w:val="00B66233"/>
    <w:rsid w:val="00B6634A"/>
    <w:rsid w:val="00B700F7"/>
    <w:rsid w:val="00B711B0"/>
    <w:rsid w:val="00B713E8"/>
    <w:rsid w:val="00B71781"/>
    <w:rsid w:val="00B717EE"/>
    <w:rsid w:val="00B72E46"/>
    <w:rsid w:val="00B72EC6"/>
    <w:rsid w:val="00B73909"/>
    <w:rsid w:val="00B742F3"/>
    <w:rsid w:val="00B74F81"/>
    <w:rsid w:val="00B75004"/>
    <w:rsid w:val="00B7561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0FD"/>
    <w:rsid w:val="00BA327E"/>
    <w:rsid w:val="00BA4AD0"/>
    <w:rsid w:val="00BA521D"/>
    <w:rsid w:val="00BA5288"/>
    <w:rsid w:val="00BA5646"/>
    <w:rsid w:val="00BA6345"/>
    <w:rsid w:val="00BA63A7"/>
    <w:rsid w:val="00BA6D80"/>
    <w:rsid w:val="00BA74C6"/>
    <w:rsid w:val="00BA7553"/>
    <w:rsid w:val="00BA77A4"/>
    <w:rsid w:val="00BA7C08"/>
    <w:rsid w:val="00BB07F0"/>
    <w:rsid w:val="00BB0FC1"/>
    <w:rsid w:val="00BB1189"/>
    <w:rsid w:val="00BB1E7D"/>
    <w:rsid w:val="00BB1F41"/>
    <w:rsid w:val="00BB2069"/>
    <w:rsid w:val="00BB2757"/>
    <w:rsid w:val="00BB2F65"/>
    <w:rsid w:val="00BB3EA1"/>
    <w:rsid w:val="00BB4019"/>
    <w:rsid w:val="00BB4291"/>
    <w:rsid w:val="00BB5F2B"/>
    <w:rsid w:val="00BB658D"/>
    <w:rsid w:val="00BB6663"/>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0338"/>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160"/>
    <w:rsid w:val="00BF6286"/>
    <w:rsid w:val="00BF6475"/>
    <w:rsid w:val="00BF6886"/>
    <w:rsid w:val="00BF7349"/>
    <w:rsid w:val="00BF762D"/>
    <w:rsid w:val="00BF79C0"/>
    <w:rsid w:val="00C0050D"/>
    <w:rsid w:val="00C0100E"/>
    <w:rsid w:val="00C01208"/>
    <w:rsid w:val="00C012AE"/>
    <w:rsid w:val="00C01490"/>
    <w:rsid w:val="00C01BDF"/>
    <w:rsid w:val="00C02FC9"/>
    <w:rsid w:val="00C0319B"/>
    <w:rsid w:val="00C0394F"/>
    <w:rsid w:val="00C0449B"/>
    <w:rsid w:val="00C04D73"/>
    <w:rsid w:val="00C04E98"/>
    <w:rsid w:val="00C04FD0"/>
    <w:rsid w:val="00C050E8"/>
    <w:rsid w:val="00C05EB7"/>
    <w:rsid w:val="00C07A33"/>
    <w:rsid w:val="00C12BE7"/>
    <w:rsid w:val="00C12DBE"/>
    <w:rsid w:val="00C12FAC"/>
    <w:rsid w:val="00C1377B"/>
    <w:rsid w:val="00C13882"/>
    <w:rsid w:val="00C13D2E"/>
    <w:rsid w:val="00C13D7B"/>
    <w:rsid w:val="00C14E37"/>
    <w:rsid w:val="00C15283"/>
    <w:rsid w:val="00C16274"/>
    <w:rsid w:val="00C16CC9"/>
    <w:rsid w:val="00C1714D"/>
    <w:rsid w:val="00C17609"/>
    <w:rsid w:val="00C1767A"/>
    <w:rsid w:val="00C17DEE"/>
    <w:rsid w:val="00C205CD"/>
    <w:rsid w:val="00C20925"/>
    <w:rsid w:val="00C216D5"/>
    <w:rsid w:val="00C21C11"/>
    <w:rsid w:val="00C22895"/>
    <w:rsid w:val="00C22B19"/>
    <w:rsid w:val="00C2326B"/>
    <w:rsid w:val="00C23A45"/>
    <w:rsid w:val="00C2598B"/>
    <w:rsid w:val="00C25B60"/>
    <w:rsid w:val="00C25D86"/>
    <w:rsid w:val="00C2613A"/>
    <w:rsid w:val="00C26483"/>
    <w:rsid w:val="00C271E2"/>
    <w:rsid w:val="00C274A4"/>
    <w:rsid w:val="00C27595"/>
    <w:rsid w:val="00C309E6"/>
    <w:rsid w:val="00C317DA"/>
    <w:rsid w:val="00C31A11"/>
    <w:rsid w:val="00C32563"/>
    <w:rsid w:val="00C32843"/>
    <w:rsid w:val="00C33398"/>
    <w:rsid w:val="00C337DF"/>
    <w:rsid w:val="00C33B4F"/>
    <w:rsid w:val="00C35550"/>
    <w:rsid w:val="00C35AAF"/>
    <w:rsid w:val="00C35BC1"/>
    <w:rsid w:val="00C35EE0"/>
    <w:rsid w:val="00C3620D"/>
    <w:rsid w:val="00C36312"/>
    <w:rsid w:val="00C37D51"/>
    <w:rsid w:val="00C37DCE"/>
    <w:rsid w:val="00C408A9"/>
    <w:rsid w:val="00C40A0B"/>
    <w:rsid w:val="00C416C1"/>
    <w:rsid w:val="00C421DA"/>
    <w:rsid w:val="00C43020"/>
    <w:rsid w:val="00C43BBE"/>
    <w:rsid w:val="00C43C8E"/>
    <w:rsid w:val="00C440D7"/>
    <w:rsid w:val="00C44391"/>
    <w:rsid w:val="00C44CC9"/>
    <w:rsid w:val="00C454DB"/>
    <w:rsid w:val="00C4692D"/>
    <w:rsid w:val="00C47736"/>
    <w:rsid w:val="00C47AB1"/>
    <w:rsid w:val="00C500FC"/>
    <w:rsid w:val="00C5072A"/>
    <w:rsid w:val="00C50A8B"/>
    <w:rsid w:val="00C51D65"/>
    <w:rsid w:val="00C5237A"/>
    <w:rsid w:val="00C526CA"/>
    <w:rsid w:val="00C52EEA"/>
    <w:rsid w:val="00C53316"/>
    <w:rsid w:val="00C5355C"/>
    <w:rsid w:val="00C535A3"/>
    <w:rsid w:val="00C53926"/>
    <w:rsid w:val="00C54E00"/>
    <w:rsid w:val="00C54ED9"/>
    <w:rsid w:val="00C552E3"/>
    <w:rsid w:val="00C563C9"/>
    <w:rsid w:val="00C56829"/>
    <w:rsid w:val="00C5727D"/>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2D41"/>
    <w:rsid w:val="00C735EB"/>
    <w:rsid w:val="00C7397D"/>
    <w:rsid w:val="00C73BEB"/>
    <w:rsid w:val="00C74134"/>
    <w:rsid w:val="00C751B2"/>
    <w:rsid w:val="00C7521A"/>
    <w:rsid w:val="00C75B7C"/>
    <w:rsid w:val="00C76E6D"/>
    <w:rsid w:val="00C77AEF"/>
    <w:rsid w:val="00C77C7C"/>
    <w:rsid w:val="00C80EB9"/>
    <w:rsid w:val="00C8170B"/>
    <w:rsid w:val="00C82551"/>
    <w:rsid w:val="00C82FFE"/>
    <w:rsid w:val="00C83237"/>
    <w:rsid w:val="00C83375"/>
    <w:rsid w:val="00C834FC"/>
    <w:rsid w:val="00C83A8D"/>
    <w:rsid w:val="00C83B9A"/>
    <w:rsid w:val="00C848EC"/>
    <w:rsid w:val="00C85501"/>
    <w:rsid w:val="00C85EF2"/>
    <w:rsid w:val="00C872B1"/>
    <w:rsid w:val="00C8794C"/>
    <w:rsid w:val="00C9075C"/>
    <w:rsid w:val="00C92214"/>
    <w:rsid w:val="00C924A8"/>
    <w:rsid w:val="00C92B7E"/>
    <w:rsid w:val="00C93A2B"/>
    <w:rsid w:val="00C93B53"/>
    <w:rsid w:val="00C94248"/>
    <w:rsid w:val="00C9428A"/>
    <w:rsid w:val="00C94B35"/>
    <w:rsid w:val="00C96344"/>
    <w:rsid w:val="00C96726"/>
    <w:rsid w:val="00C968AB"/>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A69"/>
    <w:rsid w:val="00CB3C3C"/>
    <w:rsid w:val="00CB3E13"/>
    <w:rsid w:val="00CB4051"/>
    <w:rsid w:val="00CB4AE7"/>
    <w:rsid w:val="00CB5526"/>
    <w:rsid w:val="00CB64E9"/>
    <w:rsid w:val="00CB6E31"/>
    <w:rsid w:val="00CB7F2D"/>
    <w:rsid w:val="00CC0A13"/>
    <w:rsid w:val="00CC185F"/>
    <w:rsid w:val="00CC20D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4C3F"/>
    <w:rsid w:val="00CD76C2"/>
    <w:rsid w:val="00CE042C"/>
    <w:rsid w:val="00CE0864"/>
    <w:rsid w:val="00CE1D34"/>
    <w:rsid w:val="00CE1F36"/>
    <w:rsid w:val="00CE2042"/>
    <w:rsid w:val="00CE284D"/>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2D5E"/>
    <w:rsid w:val="00CF30A6"/>
    <w:rsid w:val="00CF352D"/>
    <w:rsid w:val="00CF4C28"/>
    <w:rsid w:val="00CF4F23"/>
    <w:rsid w:val="00CF501F"/>
    <w:rsid w:val="00CF6CE8"/>
    <w:rsid w:val="00CF6D8E"/>
    <w:rsid w:val="00D00127"/>
    <w:rsid w:val="00D01F29"/>
    <w:rsid w:val="00D0245B"/>
    <w:rsid w:val="00D03835"/>
    <w:rsid w:val="00D045FB"/>
    <w:rsid w:val="00D04D2B"/>
    <w:rsid w:val="00D05745"/>
    <w:rsid w:val="00D05E87"/>
    <w:rsid w:val="00D06BA5"/>
    <w:rsid w:val="00D07AA8"/>
    <w:rsid w:val="00D107A6"/>
    <w:rsid w:val="00D10C2A"/>
    <w:rsid w:val="00D117DA"/>
    <w:rsid w:val="00D13427"/>
    <w:rsid w:val="00D13678"/>
    <w:rsid w:val="00D1381E"/>
    <w:rsid w:val="00D1382F"/>
    <w:rsid w:val="00D13BF1"/>
    <w:rsid w:val="00D14AD7"/>
    <w:rsid w:val="00D15754"/>
    <w:rsid w:val="00D15B34"/>
    <w:rsid w:val="00D15E63"/>
    <w:rsid w:val="00D161F0"/>
    <w:rsid w:val="00D16826"/>
    <w:rsid w:val="00D16BDA"/>
    <w:rsid w:val="00D175FF"/>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380"/>
    <w:rsid w:val="00D327C1"/>
    <w:rsid w:val="00D32F03"/>
    <w:rsid w:val="00D33106"/>
    <w:rsid w:val="00D33144"/>
    <w:rsid w:val="00D332AA"/>
    <w:rsid w:val="00D3388F"/>
    <w:rsid w:val="00D33AA5"/>
    <w:rsid w:val="00D33B7D"/>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572"/>
    <w:rsid w:val="00D54606"/>
    <w:rsid w:val="00D5462F"/>
    <w:rsid w:val="00D54687"/>
    <w:rsid w:val="00D54F83"/>
    <w:rsid w:val="00D5673C"/>
    <w:rsid w:val="00D568D8"/>
    <w:rsid w:val="00D5714A"/>
    <w:rsid w:val="00D577F5"/>
    <w:rsid w:val="00D57F6E"/>
    <w:rsid w:val="00D60A88"/>
    <w:rsid w:val="00D61C5D"/>
    <w:rsid w:val="00D639B5"/>
    <w:rsid w:val="00D64399"/>
    <w:rsid w:val="00D6466C"/>
    <w:rsid w:val="00D649AD"/>
    <w:rsid w:val="00D65148"/>
    <w:rsid w:val="00D65302"/>
    <w:rsid w:val="00D65508"/>
    <w:rsid w:val="00D657BC"/>
    <w:rsid w:val="00D66FE0"/>
    <w:rsid w:val="00D6750A"/>
    <w:rsid w:val="00D67A50"/>
    <w:rsid w:val="00D67B18"/>
    <w:rsid w:val="00D707BB"/>
    <w:rsid w:val="00D70804"/>
    <w:rsid w:val="00D71436"/>
    <w:rsid w:val="00D71440"/>
    <w:rsid w:val="00D71724"/>
    <w:rsid w:val="00D71A74"/>
    <w:rsid w:val="00D72135"/>
    <w:rsid w:val="00D7220B"/>
    <w:rsid w:val="00D731C3"/>
    <w:rsid w:val="00D73750"/>
    <w:rsid w:val="00D73978"/>
    <w:rsid w:val="00D74202"/>
    <w:rsid w:val="00D747E9"/>
    <w:rsid w:val="00D74C69"/>
    <w:rsid w:val="00D752E9"/>
    <w:rsid w:val="00D76775"/>
    <w:rsid w:val="00D76C48"/>
    <w:rsid w:val="00D810EC"/>
    <w:rsid w:val="00D81C3E"/>
    <w:rsid w:val="00D81CFC"/>
    <w:rsid w:val="00D82D3C"/>
    <w:rsid w:val="00D8348D"/>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4C69"/>
    <w:rsid w:val="00DA71E2"/>
    <w:rsid w:val="00DA7318"/>
    <w:rsid w:val="00DA7912"/>
    <w:rsid w:val="00DA7B28"/>
    <w:rsid w:val="00DB0D30"/>
    <w:rsid w:val="00DB1375"/>
    <w:rsid w:val="00DB1532"/>
    <w:rsid w:val="00DB1742"/>
    <w:rsid w:val="00DB1EFB"/>
    <w:rsid w:val="00DB320F"/>
    <w:rsid w:val="00DB4E7E"/>
    <w:rsid w:val="00DB4F65"/>
    <w:rsid w:val="00DB5C1C"/>
    <w:rsid w:val="00DB5EB4"/>
    <w:rsid w:val="00DB656C"/>
    <w:rsid w:val="00DB67FF"/>
    <w:rsid w:val="00DB68F6"/>
    <w:rsid w:val="00DB6D6B"/>
    <w:rsid w:val="00DB7429"/>
    <w:rsid w:val="00DB7C91"/>
    <w:rsid w:val="00DC01F1"/>
    <w:rsid w:val="00DC0222"/>
    <w:rsid w:val="00DC02C8"/>
    <w:rsid w:val="00DC044C"/>
    <w:rsid w:val="00DC057F"/>
    <w:rsid w:val="00DC0691"/>
    <w:rsid w:val="00DC0F37"/>
    <w:rsid w:val="00DC2E56"/>
    <w:rsid w:val="00DC4CE9"/>
    <w:rsid w:val="00DC57C5"/>
    <w:rsid w:val="00DC68DE"/>
    <w:rsid w:val="00DC6AB4"/>
    <w:rsid w:val="00DC6CA9"/>
    <w:rsid w:val="00DC7770"/>
    <w:rsid w:val="00DD0400"/>
    <w:rsid w:val="00DD13E0"/>
    <w:rsid w:val="00DD1B30"/>
    <w:rsid w:val="00DD1CBE"/>
    <w:rsid w:val="00DD1D5C"/>
    <w:rsid w:val="00DD3146"/>
    <w:rsid w:val="00DD3F54"/>
    <w:rsid w:val="00DD4090"/>
    <w:rsid w:val="00DD450E"/>
    <w:rsid w:val="00DD451D"/>
    <w:rsid w:val="00DD4C25"/>
    <w:rsid w:val="00DD4CEA"/>
    <w:rsid w:val="00DD6EAC"/>
    <w:rsid w:val="00DD7CBA"/>
    <w:rsid w:val="00DD7DBE"/>
    <w:rsid w:val="00DE0B84"/>
    <w:rsid w:val="00DE0D20"/>
    <w:rsid w:val="00DE0DD1"/>
    <w:rsid w:val="00DE1CCC"/>
    <w:rsid w:val="00DE3198"/>
    <w:rsid w:val="00DE351D"/>
    <w:rsid w:val="00DE37AD"/>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197"/>
    <w:rsid w:val="00DF4B71"/>
    <w:rsid w:val="00DF5128"/>
    <w:rsid w:val="00DF7486"/>
    <w:rsid w:val="00DF7C74"/>
    <w:rsid w:val="00DF7E93"/>
    <w:rsid w:val="00E00376"/>
    <w:rsid w:val="00E003D0"/>
    <w:rsid w:val="00E0040E"/>
    <w:rsid w:val="00E00B65"/>
    <w:rsid w:val="00E00EBF"/>
    <w:rsid w:val="00E03724"/>
    <w:rsid w:val="00E03C3C"/>
    <w:rsid w:val="00E04583"/>
    <w:rsid w:val="00E05885"/>
    <w:rsid w:val="00E073E6"/>
    <w:rsid w:val="00E079CF"/>
    <w:rsid w:val="00E10409"/>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054E"/>
    <w:rsid w:val="00E21870"/>
    <w:rsid w:val="00E224F4"/>
    <w:rsid w:val="00E227DE"/>
    <w:rsid w:val="00E2367F"/>
    <w:rsid w:val="00E23BEA"/>
    <w:rsid w:val="00E23FD4"/>
    <w:rsid w:val="00E24B61"/>
    <w:rsid w:val="00E269C9"/>
    <w:rsid w:val="00E26D9E"/>
    <w:rsid w:val="00E2764F"/>
    <w:rsid w:val="00E278A7"/>
    <w:rsid w:val="00E27CFF"/>
    <w:rsid w:val="00E300C4"/>
    <w:rsid w:val="00E30CA2"/>
    <w:rsid w:val="00E311F7"/>
    <w:rsid w:val="00E31635"/>
    <w:rsid w:val="00E31731"/>
    <w:rsid w:val="00E322EC"/>
    <w:rsid w:val="00E32500"/>
    <w:rsid w:val="00E32545"/>
    <w:rsid w:val="00E331E2"/>
    <w:rsid w:val="00E34947"/>
    <w:rsid w:val="00E355D2"/>
    <w:rsid w:val="00E3561B"/>
    <w:rsid w:val="00E35A27"/>
    <w:rsid w:val="00E3636D"/>
    <w:rsid w:val="00E37B51"/>
    <w:rsid w:val="00E4002C"/>
    <w:rsid w:val="00E41B5B"/>
    <w:rsid w:val="00E42362"/>
    <w:rsid w:val="00E42463"/>
    <w:rsid w:val="00E42B91"/>
    <w:rsid w:val="00E4372A"/>
    <w:rsid w:val="00E4392F"/>
    <w:rsid w:val="00E43B83"/>
    <w:rsid w:val="00E43C4D"/>
    <w:rsid w:val="00E44AF8"/>
    <w:rsid w:val="00E44FAC"/>
    <w:rsid w:val="00E4528E"/>
    <w:rsid w:val="00E45962"/>
    <w:rsid w:val="00E45DB3"/>
    <w:rsid w:val="00E4645A"/>
    <w:rsid w:val="00E50079"/>
    <w:rsid w:val="00E50F3D"/>
    <w:rsid w:val="00E51CAB"/>
    <w:rsid w:val="00E51DB7"/>
    <w:rsid w:val="00E525EF"/>
    <w:rsid w:val="00E53C61"/>
    <w:rsid w:val="00E56524"/>
    <w:rsid w:val="00E56E5E"/>
    <w:rsid w:val="00E57F36"/>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3E"/>
    <w:rsid w:val="00E80C5B"/>
    <w:rsid w:val="00E80E1D"/>
    <w:rsid w:val="00E82368"/>
    <w:rsid w:val="00E82517"/>
    <w:rsid w:val="00E844CE"/>
    <w:rsid w:val="00E844D8"/>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843"/>
    <w:rsid w:val="00EA0948"/>
    <w:rsid w:val="00EA19BF"/>
    <w:rsid w:val="00EA1AC4"/>
    <w:rsid w:val="00EA1CAD"/>
    <w:rsid w:val="00EA3539"/>
    <w:rsid w:val="00EA3748"/>
    <w:rsid w:val="00EA4450"/>
    <w:rsid w:val="00EA4D2F"/>
    <w:rsid w:val="00EA5FBE"/>
    <w:rsid w:val="00EA66FA"/>
    <w:rsid w:val="00EA6D03"/>
    <w:rsid w:val="00EA798F"/>
    <w:rsid w:val="00EB0027"/>
    <w:rsid w:val="00EB07C2"/>
    <w:rsid w:val="00EB4E53"/>
    <w:rsid w:val="00EB583B"/>
    <w:rsid w:val="00EB5D42"/>
    <w:rsid w:val="00EB5D86"/>
    <w:rsid w:val="00EB618E"/>
    <w:rsid w:val="00EB6608"/>
    <w:rsid w:val="00EB6851"/>
    <w:rsid w:val="00EB7453"/>
    <w:rsid w:val="00EB7A5F"/>
    <w:rsid w:val="00EC012C"/>
    <w:rsid w:val="00EC11A1"/>
    <w:rsid w:val="00EC1243"/>
    <w:rsid w:val="00EC19F8"/>
    <w:rsid w:val="00EC1D58"/>
    <w:rsid w:val="00EC1F21"/>
    <w:rsid w:val="00EC23ED"/>
    <w:rsid w:val="00EC2946"/>
    <w:rsid w:val="00EC29EE"/>
    <w:rsid w:val="00EC2E53"/>
    <w:rsid w:val="00EC2F4E"/>
    <w:rsid w:val="00EC3304"/>
    <w:rsid w:val="00EC3B59"/>
    <w:rsid w:val="00EC3E56"/>
    <w:rsid w:val="00EC430D"/>
    <w:rsid w:val="00EC507F"/>
    <w:rsid w:val="00EC550F"/>
    <w:rsid w:val="00EC564C"/>
    <w:rsid w:val="00EC6193"/>
    <w:rsid w:val="00EC6BD2"/>
    <w:rsid w:val="00EC7A54"/>
    <w:rsid w:val="00EC7F2A"/>
    <w:rsid w:val="00ED1430"/>
    <w:rsid w:val="00ED20B2"/>
    <w:rsid w:val="00ED2226"/>
    <w:rsid w:val="00ED238A"/>
    <w:rsid w:val="00ED2C8A"/>
    <w:rsid w:val="00ED2D3E"/>
    <w:rsid w:val="00ED2D53"/>
    <w:rsid w:val="00ED385C"/>
    <w:rsid w:val="00ED4254"/>
    <w:rsid w:val="00ED4E42"/>
    <w:rsid w:val="00ED4FF6"/>
    <w:rsid w:val="00ED535F"/>
    <w:rsid w:val="00ED6405"/>
    <w:rsid w:val="00ED6847"/>
    <w:rsid w:val="00EE09E9"/>
    <w:rsid w:val="00EE0D7E"/>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5AFA"/>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27B"/>
    <w:rsid w:val="00F14325"/>
    <w:rsid w:val="00F14751"/>
    <w:rsid w:val="00F158C9"/>
    <w:rsid w:val="00F15C70"/>
    <w:rsid w:val="00F15D22"/>
    <w:rsid w:val="00F15D71"/>
    <w:rsid w:val="00F16E4F"/>
    <w:rsid w:val="00F1725F"/>
    <w:rsid w:val="00F2056A"/>
    <w:rsid w:val="00F21018"/>
    <w:rsid w:val="00F21A14"/>
    <w:rsid w:val="00F21C2E"/>
    <w:rsid w:val="00F22375"/>
    <w:rsid w:val="00F232E0"/>
    <w:rsid w:val="00F2344A"/>
    <w:rsid w:val="00F23D5D"/>
    <w:rsid w:val="00F2473C"/>
    <w:rsid w:val="00F24AA3"/>
    <w:rsid w:val="00F251BA"/>
    <w:rsid w:val="00F25983"/>
    <w:rsid w:val="00F25C62"/>
    <w:rsid w:val="00F261B5"/>
    <w:rsid w:val="00F27136"/>
    <w:rsid w:val="00F30544"/>
    <w:rsid w:val="00F31B45"/>
    <w:rsid w:val="00F32091"/>
    <w:rsid w:val="00F336DA"/>
    <w:rsid w:val="00F33B8D"/>
    <w:rsid w:val="00F33FCD"/>
    <w:rsid w:val="00F34044"/>
    <w:rsid w:val="00F34233"/>
    <w:rsid w:val="00F35F2D"/>
    <w:rsid w:val="00F369C1"/>
    <w:rsid w:val="00F36B43"/>
    <w:rsid w:val="00F37D7F"/>
    <w:rsid w:val="00F40021"/>
    <w:rsid w:val="00F40164"/>
    <w:rsid w:val="00F4094E"/>
    <w:rsid w:val="00F4253E"/>
    <w:rsid w:val="00F43E6F"/>
    <w:rsid w:val="00F4401B"/>
    <w:rsid w:val="00F44082"/>
    <w:rsid w:val="00F4445A"/>
    <w:rsid w:val="00F449AF"/>
    <w:rsid w:val="00F45029"/>
    <w:rsid w:val="00F45631"/>
    <w:rsid w:val="00F458BD"/>
    <w:rsid w:val="00F45BAB"/>
    <w:rsid w:val="00F45C24"/>
    <w:rsid w:val="00F45FA5"/>
    <w:rsid w:val="00F46A4D"/>
    <w:rsid w:val="00F47313"/>
    <w:rsid w:val="00F47962"/>
    <w:rsid w:val="00F47B85"/>
    <w:rsid w:val="00F5064B"/>
    <w:rsid w:val="00F518CD"/>
    <w:rsid w:val="00F51A37"/>
    <w:rsid w:val="00F52B79"/>
    <w:rsid w:val="00F53056"/>
    <w:rsid w:val="00F530FD"/>
    <w:rsid w:val="00F537B7"/>
    <w:rsid w:val="00F545D4"/>
    <w:rsid w:val="00F54D2A"/>
    <w:rsid w:val="00F55350"/>
    <w:rsid w:val="00F55907"/>
    <w:rsid w:val="00F55A20"/>
    <w:rsid w:val="00F55D74"/>
    <w:rsid w:val="00F56548"/>
    <w:rsid w:val="00F56B38"/>
    <w:rsid w:val="00F56F74"/>
    <w:rsid w:val="00F57550"/>
    <w:rsid w:val="00F60672"/>
    <w:rsid w:val="00F60B38"/>
    <w:rsid w:val="00F6187C"/>
    <w:rsid w:val="00F61959"/>
    <w:rsid w:val="00F61CD1"/>
    <w:rsid w:val="00F62323"/>
    <w:rsid w:val="00F623C5"/>
    <w:rsid w:val="00F6274A"/>
    <w:rsid w:val="00F629AD"/>
    <w:rsid w:val="00F63312"/>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53DA"/>
    <w:rsid w:val="00F864EA"/>
    <w:rsid w:val="00F864FC"/>
    <w:rsid w:val="00F86640"/>
    <w:rsid w:val="00F867B4"/>
    <w:rsid w:val="00F87344"/>
    <w:rsid w:val="00F92D84"/>
    <w:rsid w:val="00F93A38"/>
    <w:rsid w:val="00F949AD"/>
    <w:rsid w:val="00F949F3"/>
    <w:rsid w:val="00F94D22"/>
    <w:rsid w:val="00F95229"/>
    <w:rsid w:val="00F9559A"/>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A5AC3"/>
    <w:rsid w:val="00FB0146"/>
    <w:rsid w:val="00FB024A"/>
    <w:rsid w:val="00FB0BE8"/>
    <w:rsid w:val="00FB14AD"/>
    <w:rsid w:val="00FB1536"/>
    <w:rsid w:val="00FB208D"/>
    <w:rsid w:val="00FB3E7E"/>
    <w:rsid w:val="00FB46A9"/>
    <w:rsid w:val="00FB47DF"/>
    <w:rsid w:val="00FB49F8"/>
    <w:rsid w:val="00FB5E18"/>
    <w:rsid w:val="00FB6860"/>
    <w:rsid w:val="00FB7BDB"/>
    <w:rsid w:val="00FC0537"/>
    <w:rsid w:val="00FC065D"/>
    <w:rsid w:val="00FC07B4"/>
    <w:rsid w:val="00FC0B45"/>
    <w:rsid w:val="00FC10E6"/>
    <w:rsid w:val="00FC1518"/>
    <w:rsid w:val="00FC229E"/>
    <w:rsid w:val="00FC2C8F"/>
    <w:rsid w:val="00FC309A"/>
    <w:rsid w:val="00FC3269"/>
    <w:rsid w:val="00FC347B"/>
    <w:rsid w:val="00FC38DD"/>
    <w:rsid w:val="00FC492A"/>
    <w:rsid w:val="00FC5E54"/>
    <w:rsid w:val="00FC6810"/>
    <w:rsid w:val="00FC6856"/>
    <w:rsid w:val="00FC68BF"/>
    <w:rsid w:val="00FC6919"/>
    <w:rsid w:val="00FC6B16"/>
    <w:rsid w:val="00FC6C2E"/>
    <w:rsid w:val="00FC76CE"/>
    <w:rsid w:val="00FD01F2"/>
    <w:rsid w:val="00FD0AA3"/>
    <w:rsid w:val="00FD2B32"/>
    <w:rsid w:val="00FD43EE"/>
    <w:rsid w:val="00FD47B8"/>
    <w:rsid w:val="00FD4A99"/>
    <w:rsid w:val="00FD4E75"/>
    <w:rsid w:val="00FD5AFA"/>
    <w:rsid w:val="00FD66C6"/>
    <w:rsid w:val="00FD6716"/>
    <w:rsid w:val="00FD7456"/>
    <w:rsid w:val="00FD776F"/>
    <w:rsid w:val="00FD7D0F"/>
    <w:rsid w:val="00FD7E7F"/>
    <w:rsid w:val="00FE00AF"/>
    <w:rsid w:val="00FE0302"/>
    <w:rsid w:val="00FE11D2"/>
    <w:rsid w:val="00FE13FA"/>
    <w:rsid w:val="00FE3397"/>
    <w:rsid w:val="00FE35F3"/>
    <w:rsid w:val="00FE3637"/>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5757A2F6"/>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3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excerpt">
    <w:name w:val="excerpt"/>
    <w:rsid w:val="002E4ECA"/>
  </w:style>
  <w:style w:type="character" w:styleId="Emphasis">
    <w:name w:val="Emphasis"/>
    <w:uiPriority w:val="20"/>
    <w:qFormat/>
    <w:rsid w:val="006916D3"/>
    <w:rPr>
      <w:i/>
      <w:iCs/>
    </w:rPr>
  </w:style>
  <w:style w:type="paragraph" w:customStyle="1" w:styleId="p1">
    <w:name w:val="p1"/>
    <w:basedOn w:val="Normal"/>
    <w:rsid w:val="00CB7F2D"/>
    <w:pPr>
      <w:overflowPunct/>
      <w:autoSpaceDE/>
      <w:autoSpaceDN/>
      <w:adjustRightInd/>
      <w:ind w:left="0" w:firstLine="0"/>
      <w:textAlignment w:val="auto"/>
    </w:pPr>
    <w:rPr>
      <w:rFonts w:ascii="Gentium" w:eastAsiaTheme="minorEastAsia" w:hAnsi="Gentium"/>
      <w:sz w:val="20"/>
    </w:rPr>
  </w:style>
  <w:style w:type="paragraph" w:customStyle="1" w:styleId="p2">
    <w:name w:val="p2"/>
    <w:basedOn w:val="Normal"/>
    <w:rsid w:val="007B105A"/>
    <w:pPr>
      <w:overflowPunct/>
      <w:autoSpaceDE/>
      <w:autoSpaceDN/>
      <w:adjustRightInd/>
      <w:ind w:left="540" w:hanging="540"/>
      <w:textAlignment w:val="auto"/>
    </w:pPr>
    <w:rPr>
      <w:rFonts w:ascii="Helvetica" w:eastAsiaTheme="minorEastAsia" w:hAnsi="Helvetica"/>
      <w:sz w:val="18"/>
      <w:szCs w:val="18"/>
    </w:rPr>
  </w:style>
  <w:style w:type="character" w:customStyle="1" w:styleId="apple-tab-span">
    <w:name w:val="apple-tab-span"/>
    <w:basedOn w:val="DefaultParagraphFont"/>
    <w:rsid w:val="007B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836279">
      <w:bodyDiv w:val="1"/>
      <w:marLeft w:val="0"/>
      <w:marRight w:val="0"/>
      <w:marTop w:val="0"/>
      <w:marBottom w:val="0"/>
      <w:divBdr>
        <w:top w:val="none" w:sz="0" w:space="0" w:color="auto"/>
        <w:left w:val="none" w:sz="0" w:space="0" w:color="auto"/>
        <w:bottom w:val="none" w:sz="0" w:space="0" w:color="auto"/>
        <w:right w:val="none" w:sz="0" w:space="0" w:color="auto"/>
      </w:divBdr>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7782358">
      <w:bodyDiv w:val="1"/>
      <w:marLeft w:val="0"/>
      <w:marRight w:val="0"/>
      <w:marTop w:val="0"/>
      <w:marBottom w:val="0"/>
      <w:divBdr>
        <w:top w:val="none" w:sz="0" w:space="0" w:color="auto"/>
        <w:left w:val="none" w:sz="0" w:space="0" w:color="auto"/>
        <w:bottom w:val="none" w:sz="0" w:space="0" w:color="auto"/>
        <w:right w:val="none" w:sz="0" w:space="0" w:color="auto"/>
      </w:divBdr>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A9D3-6B6E-4671-A842-A12C669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1294</TotalTime>
  <Pages>3</Pages>
  <Words>1699</Words>
  <Characters>7588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2017-09-24T16:18:00Z</cp:lastPrinted>
  <dcterms:created xsi:type="dcterms:W3CDTF">2017-09-24T15:57:00Z</dcterms:created>
  <dcterms:modified xsi:type="dcterms:W3CDTF">2017-09-25T16:13:00Z</dcterms:modified>
</cp:coreProperties>
</file>