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33DFD78A" w14:textId="6F53FAFC" w:rsidR="001D2F41" w:rsidRDefault="0040550C" w:rsidP="001D2F41">
      <w:pPr>
        <w:pStyle w:val="ListParagraph"/>
        <w:numPr>
          <w:ilvl w:val="1"/>
          <w:numId w:val="1"/>
        </w:numPr>
      </w:pPr>
      <w:r>
        <w:t>*</w:t>
      </w:r>
      <w:proofErr w:type="gramStart"/>
      <w:r>
        <w:t>transition</w:t>
      </w:r>
      <w:proofErr w:type="gramEnd"/>
      <w:r>
        <w:t xml:space="preserve"> from </w:t>
      </w:r>
      <w:r w:rsidR="00C61900">
        <w:rPr>
          <w:i/>
          <w:iCs/>
        </w:rPr>
        <w:t>Is He Worthy?</w:t>
      </w:r>
      <w:r w:rsidR="00C61900">
        <w:t xml:space="preserve">... </w:t>
      </w:r>
    </w:p>
    <w:p w14:paraId="02784319" w14:textId="06908433" w:rsidR="0004210C" w:rsidRDefault="0004210C" w:rsidP="0040550C">
      <w:pPr>
        <w:pStyle w:val="ListParagraph"/>
        <w:numPr>
          <w:ilvl w:val="0"/>
          <w:numId w:val="1"/>
        </w:numPr>
      </w:pPr>
      <w:r>
        <w:t xml:space="preserve">This year – and hopefully all years until we see Jesus – we’re </w:t>
      </w:r>
      <w:r w:rsidRPr="006A4E85">
        <w:rPr>
          <w:b/>
          <w:bCs/>
        </w:rPr>
        <w:t>Prioritizing the Gospel</w:t>
      </w:r>
    </w:p>
    <w:p w14:paraId="0310D238" w14:textId="4DA8268A" w:rsidR="006A4E85" w:rsidRDefault="006A4E85" w:rsidP="0040550C">
      <w:pPr>
        <w:pStyle w:val="ListParagraph"/>
        <w:numPr>
          <w:ilvl w:val="1"/>
          <w:numId w:val="1"/>
        </w:numPr>
      </w:pPr>
      <w:r>
        <w:t>Next week, Pastor Rob will kick off our primary series out of Galatians</w:t>
      </w:r>
    </w:p>
    <w:p w14:paraId="6A412350" w14:textId="67B87586" w:rsidR="006A4E85" w:rsidRDefault="006A4E85" w:rsidP="0040550C">
      <w:pPr>
        <w:pStyle w:val="ListParagraph"/>
        <w:numPr>
          <w:ilvl w:val="2"/>
          <w:numId w:val="1"/>
        </w:numPr>
      </w:pPr>
      <w:r>
        <w:t xml:space="preserve">But </w:t>
      </w:r>
      <w:r w:rsidR="003B0CA6">
        <w:t xml:space="preserve">this week, we’re taking </w:t>
      </w:r>
      <w:proofErr w:type="gramStart"/>
      <w:r w:rsidR="003B0CA6">
        <w:t>a brief moment</w:t>
      </w:r>
      <w:proofErr w:type="gramEnd"/>
      <w:r w:rsidR="003B0CA6">
        <w:t xml:space="preserve"> to look at one of the </w:t>
      </w:r>
      <w:r w:rsidR="003B0CA6" w:rsidRPr="003B0CA6">
        <w:rPr>
          <w:b/>
          <w:bCs/>
        </w:rPr>
        <w:t>Attributes of God: Holiness</w:t>
      </w:r>
    </w:p>
    <w:p w14:paraId="47689BE5" w14:textId="1E39503A" w:rsidR="003B0CA6" w:rsidRDefault="006C4A7E" w:rsidP="0040550C">
      <w:pPr>
        <w:pStyle w:val="ListParagraph"/>
        <w:numPr>
          <w:ilvl w:val="1"/>
          <w:numId w:val="1"/>
        </w:numPr>
      </w:pPr>
      <w:r>
        <w:t xml:space="preserve">If you can believe it, it’s </w:t>
      </w:r>
      <w:proofErr w:type="gramStart"/>
      <w:r>
        <w:t>actually the</w:t>
      </w:r>
      <w:proofErr w:type="gramEnd"/>
      <w:r>
        <w:t xml:space="preserve"> first </w:t>
      </w:r>
      <w:r w:rsidR="00833C9D">
        <w:t>message of our summer series (*explain)</w:t>
      </w:r>
    </w:p>
    <w:p w14:paraId="5A110D8E" w14:textId="4388BF62" w:rsidR="00833C9D" w:rsidRDefault="00EF5DBC" w:rsidP="0040550C">
      <w:pPr>
        <w:pStyle w:val="ListParagraph"/>
        <w:numPr>
          <w:ilvl w:val="0"/>
          <w:numId w:val="1"/>
        </w:numPr>
      </w:pPr>
      <w:r>
        <w:t xml:space="preserve">As the Lord would have it, the primary passage we’ll be studying this morning was </w:t>
      </w:r>
      <w:proofErr w:type="gramStart"/>
      <w:r>
        <w:t>actually read</w:t>
      </w:r>
      <w:proofErr w:type="gramEnd"/>
      <w:r>
        <w:t xml:space="preserve"> during the worship service by Lauren last week</w:t>
      </w:r>
    </w:p>
    <w:p w14:paraId="064B82EF" w14:textId="5F704EBF" w:rsidR="00EF5DBC" w:rsidRDefault="00EF5DBC" w:rsidP="0040550C">
      <w:pPr>
        <w:pStyle w:val="ListParagraph"/>
        <w:numPr>
          <w:ilvl w:val="1"/>
          <w:numId w:val="1"/>
        </w:numPr>
      </w:pPr>
      <w:r>
        <w:t xml:space="preserve">Please turn to Isaiah </w:t>
      </w:r>
      <w:r w:rsidR="0040550C">
        <w:t>6:1-7 (*much of the worship set prepared our hearts for this)</w:t>
      </w:r>
    </w:p>
    <w:p w14:paraId="73EB3A0C" w14:textId="51C229BD" w:rsidR="00C61900" w:rsidRDefault="00C61900" w:rsidP="00C61900">
      <w:pPr>
        <w:pStyle w:val="ListParagraph"/>
        <w:numPr>
          <w:ilvl w:val="2"/>
          <w:numId w:val="1"/>
        </w:numPr>
      </w:pPr>
      <w:r>
        <w:t>*</w:t>
      </w:r>
      <w:proofErr w:type="gramStart"/>
      <w:r>
        <w:t>context</w:t>
      </w:r>
      <w:proofErr w:type="gramEnd"/>
      <w:r>
        <w:t xml:space="preserve"> of the passage </w:t>
      </w:r>
      <w:r w:rsidR="001831CF">
        <w:t>–</w:t>
      </w:r>
      <w:r>
        <w:t xml:space="preserve"> </w:t>
      </w:r>
      <w:r w:rsidR="001831CF">
        <w:t xml:space="preserve">“year of king Uzziah’s death” </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37D570FF" w14:textId="5C6A1B21" w:rsidR="00F316A0" w:rsidRPr="005F51D3" w:rsidRDefault="00F316A0" w:rsidP="00040945">
      <w:pPr>
        <w:pStyle w:val="ListParagraph"/>
        <w:numPr>
          <w:ilvl w:val="1"/>
          <w:numId w:val="1"/>
        </w:numPr>
        <w:rPr>
          <w:i/>
          <w:iCs/>
        </w:rPr>
      </w:pPr>
      <w:r w:rsidRPr="005F51D3">
        <w:rPr>
          <w:i/>
          <w:iCs/>
        </w:rPr>
        <w:t xml:space="preserve">Isaiah 6:1-7 – </w:t>
      </w:r>
      <w:r w:rsidRPr="005F51D3">
        <w:rPr>
          <w:i/>
          <w:iCs/>
        </w:rPr>
        <w:t>In the year of King Uzziah’s death I saw the Lord sitting on a throne, lofty and exalted, with the train of His robe filling the temple. </w:t>
      </w:r>
      <w:r w:rsidRPr="005F51D3">
        <w:rPr>
          <w:b/>
          <w:bCs/>
          <w:i/>
          <w:iCs/>
          <w:vertAlign w:val="superscript"/>
        </w:rPr>
        <w:t>2 </w:t>
      </w:r>
      <w:r w:rsidRPr="005F51D3">
        <w:rPr>
          <w:i/>
          <w:iCs/>
        </w:rPr>
        <w:t>Seraphim stood above Him, each having six wings: with two he covered his face, and with two he covered his feet, and with two he flew. </w:t>
      </w:r>
      <w:r w:rsidRPr="005F51D3">
        <w:rPr>
          <w:b/>
          <w:bCs/>
          <w:i/>
          <w:iCs/>
          <w:vertAlign w:val="superscript"/>
        </w:rPr>
        <w:t>3 </w:t>
      </w:r>
      <w:r w:rsidRPr="005F51D3">
        <w:rPr>
          <w:i/>
          <w:iCs/>
        </w:rPr>
        <w:t>And one called out to another and said,</w:t>
      </w:r>
      <w:r w:rsidRPr="005F51D3">
        <w:rPr>
          <w:i/>
          <w:iCs/>
        </w:rPr>
        <w:t xml:space="preserve"> </w:t>
      </w:r>
      <w:r w:rsidRPr="005F51D3">
        <w:rPr>
          <w:i/>
          <w:iCs/>
        </w:rPr>
        <w:t>“Holy, Holy, Holy, is the Lord of hosts,</w:t>
      </w:r>
      <w:r w:rsidR="005F51D3">
        <w:rPr>
          <w:i/>
          <w:iCs/>
        </w:rPr>
        <w:t xml:space="preserve"> t</w:t>
      </w:r>
      <w:r w:rsidRPr="005F51D3">
        <w:rPr>
          <w:i/>
          <w:iCs/>
        </w:rPr>
        <w:t>he whole earth is full of His glory.”</w:t>
      </w:r>
      <w:r w:rsidRPr="005F51D3">
        <w:rPr>
          <w:i/>
          <w:iCs/>
        </w:rPr>
        <w:t xml:space="preserve"> </w:t>
      </w:r>
      <w:r w:rsidRPr="005F51D3">
        <w:rPr>
          <w:b/>
          <w:bCs/>
          <w:i/>
          <w:iCs/>
          <w:vertAlign w:val="superscript"/>
        </w:rPr>
        <w:t>4 </w:t>
      </w:r>
      <w:r w:rsidRPr="005F51D3">
        <w:rPr>
          <w:i/>
          <w:iCs/>
        </w:rPr>
        <w:t>And the foundations of the thresholds trembled at the voice of him who called out, while the temple was filling with smoke. </w:t>
      </w:r>
      <w:r w:rsidRPr="005F51D3">
        <w:rPr>
          <w:b/>
          <w:bCs/>
          <w:i/>
          <w:iCs/>
          <w:vertAlign w:val="superscript"/>
        </w:rPr>
        <w:t>5 </w:t>
      </w:r>
      <w:r w:rsidRPr="005F51D3">
        <w:rPr>
          <w:i/>
          <w:iCs/>
        </w:rPr>
        <w:t>Then I said,</w:t>
      </w:r>
      <w:r w:rsidRPr="005F51D3">
        <w:rPr>
          <w:i/>
          <w:iCs/>
        </w:rPr>
        <w:t xml:space="preserve"> </w:t>
      </w:r>
      <w:r w:rsidRPr="005F51D3">
        <w:rPr>
          <w:i/>
          <w:iCs/>
        </w:rPr>
        <w:t>“Woe is me, for I am ruined!</w:t>
      </w:r>
      <w:r w:rsidRPr="005F51D3">
        <w:rPr>
          <w:i/>
          <w:iCs/>
        </w:rPr>
        <w:t xml:space="preserve"> </w:t>
      </w:r>
      <w:r w:rsidRPr="005F51D3">
        <w:rPr>
          <w:i/>
          <w:iCs/>
        </w:rPr>
        <w:t>Because I am a man of unclean lips,</w:t>
      </w:r>
      <w:r w:rsidR="005F51D3" w:rsidRPr="005F51D3">
        <w:rPr>
          <w:i/>
          <w:iCs/>
        </w:rPr>
        <w:t xml:space="preserve"> a</w:t>
      </w:r>
      <w:r w:rsidRPr="005F51D3">
        <w:rPr>
          <w:i/>
          <w:iCs/>
        </w:rPr>
        <w:t>nd I live among a people of unclean lips;</w:t>
      </w:r>
      <w:r w:rsidR="005F51D3" w:rsidRPr="005F51D3">
        <w:rPr>
          <w:i/>
          <w:iCs/>
        </w:rPr>
        <w:t xml:space="preserve"> f</w:t>
      </w:r>
      <w:r w:rsidRPr="005F51D3">
        <w:rPr>
          <w:i/>
          <w:iCs/>
        </w:rPr>
        <w:t>or my eyes have seen the King, the Lord of hosts.”</w:t>
      </w:r>
      <w:r w:rsidR="005F51D3">
        <w:rPr>
          <w:i/>
          <w:iCs/>
        </w:rPr>
        <w:t xml:space="preserve"> </w:t>
      </w:r>
      <w:r w:rsidRPr="005F51D3">
        <w:rPr>
          <w:b/>
          <w:bCs/>
          <w:i/>
          <w:iCs/>
          <w:vertAlign w:val="superscript"/>
        </w:rPr>
        <w:t>6 </w:t>
      </w:r>
      <w:r w:rsidRPr="005F51D3">
        <w:rPr>
          <w:i/>
          <w:iCs/>
        </w:rPr>
        <w:t>Then one of the seraphim flew to me with a burning coal in his hand, which he had taken from the altar with tongs. </w:t>
      </w:r>
      <w:r w:rsidRPr="005F51D3">
        <w:rPr>
          <w:b/>
          <w:bCs/>
          <w:i/>
          <w:iCs/>
          <w:vertAlign w:val="superscript"/>
        </w:rPr>
        <w:t>7 </w:t>
      </w:r>
      <w:r w:rsidRPr="005F51D3">
        <w:rPr>
          <w:i/>
          <w:iCs/>
        </w:rPr>
        <w:t>He touched my mouth with it and said, “Behold, this has touched your lips; and your iniquity is taken away and your sin is forgiven.”</w:t>
      </w:r>
    </w:p>
    <w:p w14:paraId="6B51C09B" w14:textId="7E94E19E" w:rsidR="00524254" w:rsidRDefault="00C074EA" w:rsidP="00C074EA">
      <w:pPr>
        <w:pStyle w:val="ListParagraph"/>
        <w:numPr>
          <w:ilvl w:val="2"/>
          <w:numId w:val="1"/>
        </w:numPr>
      </w:pPr>
      <w:r>
        <w:t>I hope you and I feel the weight of a passage like this</w:t>
      </w:r>
    </w:p>
    <w:p w14:paraId="13B9580B" w14:textId="5930E0B9" w:rsidR="00C074EA" w:rsidRDefault="00C67C43" w:rsidP="00C074EA">
      <w:pPr>
        <w:pStyle w:val="ListParagraph"/>
        <w:numPr>
          <w:ilvl w:val="3"/>
          <w:numId w:val="1"/>
        </w:numPr>
      </w:pPr>
      <w:r>
        <w:t>I make up stories that I tell my kids quite often</w:t>
      </w:r>
      <w:r w:rsidR="00615D10">
        <w:t xml:space="preserve"> – fun adventures that they get to go on with make-believe characters and situations</w:t>
      </w:r>
    </w:p>
    <w:p w14:paraId="3AA8CD2E" w14:textId="6AFB8E57" w:rsidR="00615D10" w:rsidRDefault="00615D10" w:rsidP="00615D10">
      <w:pPr>
        <w:pStyle w:val="ListParagraph"/>
        <w:numPr>
          <w:ilvl w:val="2"/>
          <w:numId w:val="1"/>
        </w:numPr>
      </w:pPr>
      <w:r>
        <w:t xml:space="preserve">What we just read is not one of those </w:t>
      </w:r>
      <w:r w:rsidR="00A05CF2">
        <w:t>stories</w:t>
      </w:r>
    </w:p>
    <w:p w14:paraId="77A93877" w14:textId="3C857857" w:rsidR="00A05CF2" w:rsidRDefault="00A05CF2" w:rsidP="00A05CF2">
      <w:pPr>
        <w:pStyle w:val="ListParagraph"/>
        <w:numPr>
          <w:ilvl w:val="3"/>
          <w:numId w:val="1"/>
        </w:numPr>
      </w:pPr>
      <w:r>
        <w:t xml:space="preserve">There was a </w:t>
      </w:r>
      <w:r w:rsidR="000F018C">
        <w:t xml:space="preserve">moment in time and space – particularly in </w:t>
      </w:r>
      <w:r w:rsidR="00722C14">
        <w:t xml:space="preserve">Israel </w:t>
      </w:r>
      <w:r w:rsidR="001871BA">
        <w:t xml:space="preserve">in the year of King Uzziah’s death – that a man named Isaiah </w:t>
      </w:r>
      <w:r w:rsidR="00624DBA">
        <w:t>went through this ordeal</w:t>
      </w:r>
    </w:p>
    <w:p w14:paraId="1E0BDA1A" w14:textId="776B9893" w:rsidR="00FA489B" w:rsidRDefault="00FA489B" w:rsidP="00FA489B">
      <w:pPr>
        <w:pStyle w:val="ListParagraph"/>
        <w:numPr>
          <w:ilvl w:val="4"/>
          <w:numId w:val="1"/>
        </w:numPr>
      </w:pPr>
      <w:r>
        <w:t xml:space="preserve">He had eyes like </w:t>
      </w:r>
      <w:r w:rsidR="00DA003A">
        <w:t>ours…</w:t>
      </w:r>
      <w:r>
        <w:t xml:space="preserve"> that saw</w:t>
      </w:r>
      <w:r w:rsidR="00DA003A">
        <w:t xml:space="preserve"> the Lord</w:t>
      </w:r>
    </w:p>
    <w:p w14:paraId="46155DFC" w14:textId="34151566" w:rsidR="00DA003A" w:rsidRDefault="00DA003A" w:rsidP="00DA003A">
      <w:pPr>
        <w:pStyle w:val="ListParagraph"/>
        <w:numPr>
          <w:ilvl w:val="5"/>
          <w:numId w:val="1"/>
        </w:numPr>
      </w:pPr>
      <w:r>
        <w:t xml:space="preserve">Feet like ours that felt the trembling of the </w:t>
      </w:r>
      <w:r w:rsidR="000D09DF">
        <w:t xml:space="preserve">threshold </w:t>
      </w:r>
    </w:p>
    <w:p w14:paraId="3E5A3E34" w14:textId="4234885E" w:rsidR="000D09DF" w:rsidRDefault="000D09DF" w:rsidP="000D09DF">
      <w:pPr>
        <w:pStyle w:val="ListParagraph"/>
        <w:numPr>
          <w:ilvl w:val="6"/>
          <w:numId w:val="1"/>
        </w:numPr>
      </w:pPr>
      <w:r>
        <w:t xml:space="preserve">Lips like ours that felt the purifying searing of </w:t>
      </w:r>
      <w:r w:rsidR="00D13B36">
        <w:t>a burning coal</w:t>
      </w:r>
    </w:p>
    <w:p w14:paraId="2BF1BB0E" w14:textId="3136976A" w:rsidR="00D13B36" w:rsidRDefault="00D13B36" w:rsidP="00D13B36">
      <w:pPr>
        <w:pStyle w:val="ListParagraph"/>
        <w:numPr>
          <w:ilvl w:val="2"/>
          <w:numId w:val="1"/>
        </w:numPr>
      </w:pPr>
      <w:r>
        <w:t xml:space="preserve">And his conclusion upon </w:t>
      </w:r>
      <w:r w:rsidR="001658C2">
        <w:t>perceiving all of this was simple: he is ruined</w:t>
      </w:r>
    </w:p>
    <w:p w14:paraId="5134B53D" w14:textId="13C20F6A" w:rsidR="001658C2" w:rsidRDefault="001658C2" w:rsidP="001658C2">
      <w:pPr>
        <w:pStyle w:val="ListParagraph"/>
        <w:numPr>
          <w:ilvl w:val="3"/>
          <w:numId w:val="1"/>
        </w:numPr>
      </w:pPr>
      <w:r>
        <w:t>In the Hebrew, this is a curious word</w:t>
      </w:r>
      <w:r w:rsidR="005F2A56">
        <w:t xml:space="preserve">: </w:t>
      </w:r>
      <w:r w:rsidR="007A78E0" w:rsidRPr="00FF6F06">
        <w:rPr>
          <w:rFonts w:ascii="Times New Roman" w:hAnsi="Times New Roman" w:cs="Times New Roman"/>
          <w:sz w:val="32"/>
          <w:szCs w:val="32"/>
        </w:rPr>
        <w:t>דָּ</w:t>
      </w:r>
      <w:proofErr w:type="spellStart"/>
      <w:r w:rsidR="007A78E0" w:rsidRPr="00FF6F06">
        <w:rPr>
          <w:rFonts w:ascii="Times New Roman" w:hAnsi="Times New Roman" w:cs="Times New Roman"/>
          <w:sz w:val="32"/>
          <w:szCs w:val="32"/>
        </w:rPr>
        <w:t>מָה</w:t>
      </w:r>
      <w:proofErr w:type="spellEnd"/>
      <w:r w:rsidR="005F2A56" w:rsidRPr="00FF6F06">
        <w:rPr>
          <w:sz w:val="32"/>
          <w:szCs w:val="32"/>
        </w:rPr>
        <w:t xml:space="preserve"> </w:t>
      </w:r>
      <w:r w:rsidR="005F2A56">
        <w:t>(dah-</w:t>
      </w:r>
      <w:proofErr w:type="spellStart"/>
      <w:r w:rsidR="005F2A56">
        <w:t>mah</w:t>
      </w:r>
      <w:proofErr w:type="spellEnd"/>
      <w:r w:rsidR="005F2A56">
        <w:t>)</w:t>
      </w:r>
    </w:p>
    <w:p w14:paraId="3BBADAA1" w14:textId="35F0BF00" w:rsidR="00FF6F06" w:rsidRDefault="00FF6F06" w:rsidP="00FF6F06">
      <w:pPr>
        <w:pStyle w:val="ListParagraph"/>
        <w:numPr>
          <w:ilvl w:val="4"/>
          <w:numId w:val="1"/>
        </w:numPr>
      </w:pPr>
      <w:r>
        <w:lastRenderedPageBreak/>
        <w:t xml:space="preserve">Elsewhere, it’s used to describe the destruction of cities, to the point where they </w:t>
      </w:r>
      <w:r w:rsidR="009609AD">
        <w:t xml:space="preserve">effectively </w:t>
      </w:r>
      <w:r>
        <w:t xml:space="preserve">cease to </w:t>
      </w:r>
      <w:r w:rsidR="009609AD">
        <w:t>exist</w:t>
      </w:r>
    </w:p>
    <w:p w14:paraId="6C8D3301" w14:textId="46D82ECF" w:rsidR="009609AD" w:rsidRDefault="009609AD" w:rsidP="009609AD">
      <w:pPr>
        <w:pStyle w:val="ListParagraph"/>
        <w:numPr>
          <w:ilvl w:val="5"/>
          <w:numId w:val="1"/>
        </w:numPr>
      </w:pPr>
      <w:r>
        <w:t>Why is this his conclusion? What has led him to such a dramatic end?</w:t>
      </w:r>
    </w:p>
    <w:p w14:paraId="7FAA8315" w14:textId="000022F3" w:rsidR="00AC43B3" w:rsidRDefault="00AC43B3" w:rsidP="00AC43B3">
      <w:pPr>
        <w:pStyle w:val="ListParagraph"/>
        <w:numPr>
          <w:ilvl w:val="2"/>
          <w:numId w:val="1"/>
        </w:numPr>
      </w:pPr>
      <w:r>
        <w:t xml:space="preserve">In seeing the Lord, he’s caught just a glimpse of </w:t>
      </w:r>
      <w:r w:rsidR="00A730EC">
        <w:t>the literally immeasurable chasm that separates us from Him</w:t>
      </w:r>
    </w:p>
    <w:p w14:paraId="79CBF8D0" w14:textId="60497F1B" w:rsidR="00C04D89" w:rsidRDefault="00C04D89" w:rsidP="00C04D89">
      <w:pPr>
        <w:pStyle w:val="ListParagraph"/>
        <w:numPr>
          <w:ilvl w:val="3"/>
          <w:numId w:val="1"/>
        </w:numPr>
      </w:pPr>
      <w:r>
        <w:t>How do we describe such a rift? What IS this difference?</w:t>
      </w:r>
    </w:p>
    <w:p w14:paraId="4E370865" w14:textId="7A59B5E9" w:rsidR="00731425" w:rsidRDefault="00C04D89" w:rsidP="00A463EA">
      <w:pPr>
        <w:pStyle w:val="ListParagraph"/>
        <w:numPr>
          <w:ilvl w:val="4"/>
          <w:numId w:val="1"/>
        </w:numPr>
      </w:pPr>
      <w:r>
        <w:t xml:space="preserve">The seraphim from our passage </w:t>
      </w:r>
      <w:r w:rsidR="003D73F2">
        <w:t>give us the word three times during their passionate worship</w:t>
      </w:r>
      <w:r w:rsidR="00A463EA">
        <w:t xml:space="preserve">… </w:t>
      </w:r>
    </w:p>
    <w:p w14:paraId="4190E3A6" w14:textId="39A15E72" w:rsidR="005F51D3" w:rsidRPr="00AA5926" w:rsidRDefault="00AA5926" w:rsidP="00AA5926">
      <w:pPr>
        <w:rPr>
          <w:b/>
          <w:bCs/>
        </w:rPr>
      </w:pPr>
      <w:r>
        <w:rPr>
          <w:b/>
          <w:bCs/>
        </w:rPr>
        <w:t xml:space="preserve">I. </w:t>
      </w:r>
      <w:r w:rsidR="006B64AF" w:rsidRPr="00AA5926">
        <w:rPr>
          <w:b/>
          <w:bCs/>
        </w:rPr>
        <w:t xml:space="preserve">God Alone is Holy </w:t>
      </w:r>
    </w:p>
    <w:p w14:paraId="67737A5E" w14:textId="006B34D2" w:rsidR="00157DE3" w:rsidRDefault="00A463EA" w:rsidP="00A463EA">
      <w:pPr>
        <w:pStyle w:val="ListParagraph"/>
        <w:numPr>
          <w:ilvl w:val="1"/>
          <w:numId w:val="1"/>
        </w:numPr>
      </w:pPr>
      <w:r>
        <w:t xml:space="preserve">A phrase in Hebrew listed </w:t>
      </w:r>
      <w:r w:rsidR="00B84F0F">
        <w:t>three times denotes perfection</w:t>
      </w:r>
    </w:p>
    <w:p w14:paraId="4DEE2676" w14:textId="0E868477" w:rsidR="00B84F0F" w:rsidRDefault="00E734E5" w:rsidP="00B84F0F">
      <w:pPr>
        <w:pStyle w:val="ListParagraph"/>
        <w:numPr>
          <w:ilvl w:val="2"/>
          <w:numId w:val="1"/>
        </w:numPr>
      </w:pPr>
      <w:r>
        <w:t xml:space="preserve">This instance of worship even has </w:t>
      </w:r>
      <w:proofErr w:type="spellStart"/>
      <w:proofErr w:type="gramStart"/>
      <w:r>
        <w:t>it’s</w:t>
      </w:r>
      <w:proofErr w:type="spellEnd"/>
      <w:proofErr w:type="gramEnd"/>
      <w:r>
        <w:t xml:space="preserve"> own </w:t>
      </w:r>
      <w:r w:rsidR="00C66143">
        <w:t xml:space="preserve">technical theological term: the </w:t>
      </w:r>
      <w:r w:rsidR="00C66143" w:rsidRPr="00C66143">
        <w:rPr>
          <w:i/>
          <w:iCs/>
        </w:rPr>
        <w:t>trisagion</w:t>
      </w:r>
      <w:r w:rsidR="00C66143">
        <w:t>, or threefold declaration of God’s holiness</w:t>
      </w:r>
    </w:p>
    <w:p w14:paraId="433BC7C3" w14:textId="73C13C35" w:rsidR="005E2B4C" w:rsidRDefault="005E2B4C" w:rsidP="005E2B4C">
      <w:pPr>
        <w:pStyle w:val="ListParagraph"/>
        <w:numPr>
          <w:ilvl w:val="3"/>
          <w:numId w:val="1"/>
        </w:numPr>
      </w:pPr>
      <w:r>
        <w:t xml:space="preserve">The seraphim were doing more than simply </w:t>
      </w:r>
      <w:r w:rsidR="00B675AE">
        <w:t xml:space="preserve">attempting to describe God – they were declaring a statement of His very </w:t>
      </w:r>
      <w:r w:rsidR="00B675AE">
        <w:rPr>
          <w:i/>
          <w:iCs/>
        </w:rPr>
        <w:t>being</w:t>
      </w:r>
      <w:r w:rsidR="00B675AE">
        <w:t xml:space="preserve"> – one that makes Him distinct from all other creatures</w:t>
      </w:r>
    </w:p>
    <w:p w14:paraId="5D926287" w14:textId="6823F3D1" w:rsidR="00B675AE" w:rsidRDefault="00E62602" w:rsidP="00B675AE">
      <w:pPr>
        <w:pStyle w:val="ListParagraph"/>
        <w:numPr>
          <w:ilvl w:val="4"/>
          <w:numId w:val="1"/>
        </w:numPr>
      </w:pPr>
      <w:r>
        <w:t>Holy, holy, holy IS the Lord of hosts</w:t>
      </w:r>
    </w:p>
    <w:p w14:paraId="29D8BA16" w14:textId="59D23D78" w:rsidR="00E62602" w:rsidRDefault="00E62602" w:rsidP="00E62602">
      <w:pPr>
        <w:pStyle w:val="ListParagraph"/>
        <w:numPr>
          <w:ilvl w:val="2"/>
          <w:numId w:val="1"/>
        </w:numPr>
      </w:pPr>
      <w:r>
        <w:t xml:space="preserve">That’s the </w:t>
      </w:r>
      <w:r w:rsidR="0009731A">
        <w:t xml:space="preserve">best way to describe the </w:t>
      </w:r>
      <w:r w:rsidR="00603C60">
        <w:t>indescribable rift that Isaiah intuitively understood</w:t>
      </w:r>
    </w:p>
    <w:p w14:paraId="4CAD1018" w14:textId="03286A25" w:rsidR="00603C60" w:rsidRDefault="00603C60" w:rsidP="00603C60">
      <w:pPr>
        <w:pStyle w:val="ListParagraph"/>
        <w:numPr>
          <w:ilvl w:val="3"/>
          <w:numId w:val="1"/>
        </w:numPr>
      </w:pPr>
      <w:r>
        <w:t xml:space="preserve">So… </w:t>
      </w:r>
    </w:p>
    <w:p w14:paraId="62EB966C" w14:textId="77777777" w:rsidR="001806FA" w:rsidRPr="005F6AE6" w:rsidRDefault="006E65FC" w:rsidP="001806FA">
      <w:pPr>
        <w:pStyle w:val="ListParagraph"/>
        <w:numPr>
          <w:ilvl w:val="0"/>
          <w:numId w:val="5"/>
        </w:numPr>
        <w:spacing w:after="0" w:line="240" w:lineRule="auto"/>
        <w:rPr>
          <w:rFonts w:ascii="Aptos" w:eastAsia="Times New Roman" w:hAnsi="Aptos"/>
          <w:b/>
          <w:bCs/>
        </w:rPr>
      </w:pPr>
      <w:r w:rsidRPr="005F6AE6">
        <w:rPr>
          <w:b/>
          <w:bCs/>
        </w:rPr>
        <w:t>A. What is Holiness?</w:t>
      </w:r>
    </w:p>
    <w:p w14:paraId="478010B1" w14:textId="76C65680" w:rsidR="005F6AE6" w:rsidRPr="005F6AE6" w:rsidRDefault="00493BD6" w:rsidP="005F6AE6">
      <w:pPr>
        <w:pStyle w:val="ListParagraph"/>
        <w:numPr>
          <w:ilvl w:val="2"/>
          <w:numId w:val="5"/>
        </w:numPr>
        <w:spacing w:after="0" w:line="240" w:lineRule="auto"/>
        <w:rPr>
          <w:rFonts w:eastAsia="Times New Roman" w:cs="Gentium Plus"/>
        </w:rPr>
      </w:pPr>
      <w:r>
        <w:rPr>
          <w:rFonts w:eastAsia="Times New Roman" w:cs="Gentium Plus"/>
        </w:rPr>
        <w:t xml:space="preserve">Conventionally… </w:t>
      </w:r>
    </w:p>
    <w:p w14:paraId="216043B8" w14:textId="0BB8B18C" w:rsidR="001806FA" w:rsidRPr="00CB18BD" w:rsidRDefault="00473D85" w:rsidP="007F465E">
      <w:pPr>
        <w:pStyle w:val="ListParagraph"/>
        <w:numPr>
          <w:ilvl w:val="1"/>
          <w:numId w:val="5"/>
        </w:numPr>
        <w:spacing w:after="0" w:line="240" w:lineRule="auto"/>
        <w:rPr>
          <w:rFonts w:ascii="Aptos" w:eastAsia="Times New Roman" w:hAnsi="Aptos"/>
          <w:b/>
          <w:bCs/>
        </w:rPr>
      </w:pPr>
      <w:r w:rsidRPr="00CB18BD">
        <w:rPr>
          <w:rFonts w:eastAsia="Times New Roman"/>
          <w:b/>
          <w:bCs/>
        </w:rPr>
        <w:t>i. t</w:t>
      </w:r>
      <w:r w:rsidR="001806FA" w:rsidRPr="00CB18BD">
        <w:rPr>
          <w:rFonts w:eastAsia="Times New Roman"/>
          <w:b/>
          <w:bCs/>
        </w:rPr>
        <w:t>o be holy is to be “set apart”</w:t>
      </w:r>
    </w:p>
    <w:p w14:paraId="47A095AA" w14:textId="742581BE" w:rsidR="005F6AE6" w:rsidRPr="009F5F91" w:rsidRDefault="00493BD6" w:rsidP="009078FC">
      <w:pPr>
        <w:pStyle w:val="ListParagraph"/>
        <w:numPr>
          <w:ilvl w:val="2"/>
          <w:numId w:val="5"/>
        </w:numPr>
        <w:spacing w:after="0" w:line="240" w:lineRule="auto"/>
        <w:rPr>
          <w:rFonts w:ascii="Aptos" w:eastAsia="Times New Roman" w:hAnsi="Aptos"/>
        </w:rPr>
      </w:pPr>
      <w:r>
        <w:rPr>
          <w:rFonts w:eastAsia="Times New Roman"/>
        </w:rPr>
        <w:t xml:space="preserve">This is </w:t>
      </w:r>
      <w:r w:rsidR="00D749E4">
        <w:rPr>
          <w:rFonts w:eastAsia="Times New Roman"/>
        </w:rPr>
        <w:t xml:space="preserve">the most concise way </w:t>
      </w:r>
      <w:r w:rsidR="009F5F91">
        <w:rPr>
          <w:rFonts w:eastAsia="Times New Roman"/>
        </w:rPr>
        <w:t>to understand holiness</w:t>
      </w:r>
    </w:p>
    <w:p w14:paraId="0E339113" w14:textId="6A93B283" w:rsidR="009F5F91" w:rsidRPr="002B1CC7" w:rsidRDefault="009F5F91" w:rsidP="009078FC">
      <w:pPr>
        <w:pStyle w:val="ListParagraph"/>
        <w:numPr>
          <w:ilvl w:val="3"/>
          <w:numId w:val="5"/>
        </w:numPr>
        <w:spacing w:after="0" w:line="240" w:lineRule="auto"/>
        <w:rPr>
          <w:rFonts w:ascii="Aptos" w:eastAsia="Times New Roman" w:hAnsi="Aptos"/>
        </w:rPr>
      </w:pPr>
      <w:r>
        <w:rPr>
          <w:rFonts w:eastAsia="Times New Roman"/>
        </w:rPr>
        <w:t xml:space="preserve">In Hebrew, the word is </w:t>
      </w:r>
      <w:proofErr w:type="spellStart"/>
      <w:r w:rsidR="002B1CC7" w:rsidRPr="002B1CC7">
        <w:rPr>
          <w:rFonts w:ascii="Times New Roman" w:eastAsia="Times New Roman" w:hAnsi="Times New Roman" w:cs="Times New Roman"/>
          <w:sz w:val="32"/>
          <w:szCs w:val="32"/>
        </w:rPr>
        <w:t>קָדוֹש</w:t>
      </w:r>
      <w:proofErr w:type="spellEnd"/>
      <w:r w:rsidR="002B1CC7" w:rsidRPr="002B1CC7">
        <w:rPr>
          <w:rFonts w:ascii="Times New Roman" w:eastAsia="Times New Roman" w:hAnsi="Times New Roman" w:cs="Times New Roman"/>
          <w:sz w:val="32"/>
          <w:szCs w:val="32"/>
        </w:rPr>
        <w:t>ׁ</w:t>
      </w:r>
      <w:r w:rsidR="002B1CC7">
        <w:rPr>
          <w:rFonts w:eastAsia="Times New Roman"/>
        </w:rPr>
        <w:t xml:space="preserve">, which also carries implication of </w:t>
      </w:r>
      <w:r w:rsidR="002B1CC7">
        <w:rPr>
          <w:rFonts w:eastAsia="Times New Roman"/>
          <w:i/>
          <w:iCs/>
        </w:rPr>
        <w:t>weightiness</w:t>
      </w:r>
      <w:r w:rsidR="00B93B14">
        <w:rPr>
          <w:rFonts w:eastAsia="Times New Roman"/>
        </w:rPr>
        <w:t xml:space="preserve">, or </w:t>
      </w:r>
      <w:r w:rsidR="00B93B14">
        <w:rPr>
          <w:rFonts w:eastAsia="Times New Roman"/>
          <w:i/>
          <w:iCs/>
        </w:rPr>
        <w:t>heaviness</w:t>
      </w:r>
      <w:r w:rsidR="00B93B14">
        <w:rPr>
          <w:rFonts w:eastAsia="Times New Roman"/>
        </w:rPr>
        <w:t>…</w:t>
      </w:r>
    </w:p>
    <w:p w14:paraId="475823CC" w14:textId="2EB583C1" w:rsidR="002B1CC7" w:rsidRPr="000F4B51" w:rsidRDefault="002B1CC7" w:rsidP="009078FC">
      <w:pPr>
        <w:pStyle w:val="ListParagraph"/>
        <w:numPr>
          <w:ilvl w:val="4"/>
          <w:numId w:val="5"/>
        </w:numPr>
        <w:spacing w:after="0" w:line="240" w:lineRule="auto"/>
        <w:rPr>
          <w:rFonts w:ascii="Aptos" w:eastAsia="Times New Roman" w:hAnsi="Aptos"/>
        </w:rPr>
      </w:pPr>
      <w:r>
        <w:rPr>
          <w:rFonts w:eastAsia="Times New Roman"/>
        </w:rPr>
        <w:t xml:space="preserve">Which is </w:t>
      </w:r>
      <w:r w:rsidR="00B93B14">
        <w:rPr>
          <w:rFonts w:eastAsia="Times New Roman"/>
        </w:rPr>
        <w:t>easy to remember, because what sound does something heavy make when you drop it into the sea? (</w:t>
      </w:r>
      <w:proofErr w:type="spellStart"/>
      <w:r w:rsidR="00B93B14">
        <w:rPr>
          <w:rFonts w:eastAsia="Times New Roman"/>
        </w:rPr>
        <w:t>qah-</w:t>
      </w:r>
      <w:r w:rsidR="000F4B51">
        <w:rPr>
          <w:rFonts w:eastAsia="Times New Roman"/>
        </w:rPr>
        <w:t>dohsh</w:t>
      </w:r>
      <w:proofErr w:type="spellEnd"/>
      <w:r w:rsidR="000F4B51">
        <w:rPr>
          <w:rFonts w:eastAsia="Times New Roman"/>
        </w:rPr>
        <w:t xml:space="preserve">…) </w:t>
      </w:r>
    </w:p>
    <w:p w14:paraId="1356222D" w14:textId="2D77B380" w:rsidR="000F4B51" w:rsidRPr="001806FA" w:rsidRDefault="000F4B51" w:rsidP="009078FC">
      <w:pPr>
        <w:pStyle w:val="ListParagraph"/>
        <w:numPr>
          <w:ilvl w:val="5"/>
          <w:numId w:val="5"/>
        </w:numPr>
        <w:spacing w:after="0" w:line="240" w:lineRule="auto"/>
        <w:rPr>
          <w:rFonts w:ascii="Aptos" w:eastAsia="Times New Roman" w:hAnsi="Aptos"/>
        </w:rPr>
      </w:pPr>
      <w:proofErr w:type="gramStart"/>
      <w:r>
        <w:rPr>
          <w:rFonts w:eastAsia="Times New Roman"/>
        </w:rPr>
        <w:t>So</w:t>
      </w:r>
      <w:proofErr w:type="gramEnd"/>
      <w:r>
        <w:rPr>
          <w:rFonts w:eastAsia="Times New Roman"/>
        </w:rPr>
        <w:t xml:space="preserve"> holiness is weightiness, and… </w:t>
      </w:r>
    </w:p>
    <w:p w14:paraId="05129CE0" w14:textId="0D1D9589" w:rsidR="001806FA" w:rsidRPr="00CB18BD" w:rsidRDefault="001806FA" w:rsidP="001806FA">
      <w:pPr>
        <w:numPr>
          <w:ilvl w:val="2"/>
          <w:numId w:val="5"/>
        </w:numPr>
        <w:spacing w:after="0" w:line="240" w:lineRule="auto"/>
        <w:rPr>
          <w:rFonts w:eastAsia="Times New Roman"/>
          <w:b/>
          <w:bCs/>
        </w:rPr>
      </w:pPr>
      <w:r w:rsidRPr="00CB18BD">
        <w:rPr>
          <w:rFonts w:eastAsia="Times New Roman"/>
          <w:b/>
          <w:bCs/>
        </w:rPr>
        <w:t xml:space="preserve">“The biblical concept of “holiness” is grounded in the idea of being set apart and transcendently distinctive.” </w:t>
      </w:r>
      <w:r w:rsidRPr="00CB18BD">
        <w:rPr>
          <w:rFonts w:eastAsia="Times New Roman"/>
          <w:b/>
          <w:bCs/>
          <w:color w:val="A6A6A6"/>
        </w:rPr>
        <w:t>– Hon-Lee Kwok, “</w:t>
      </w:r>
      <w:r w:rsidRPr="00CB18BD">
        <w:rPr>
          <w:rFonts w:eastAsia="Times New Roman"/>
          <w:b/>
          <w:bCs/>
          <w:i/>
          <w:iCs/>
          <w:color w:val="A6A6A6"/>
        </w:rPr>
        <w:t>Holiness</w:t>
      </w:r>
      <w:r w:rsidRPr="00CB18BD">
        <w:rPr>
          <w:rFonts w:eastAsia="Times New Roman"/>
          <w:b/>
          <w:bCs/>
          <w:color w:val="A6A6A6"/>
        </w:rPr>
        <w:t xml:space="preserve">,” in </w:t>
      </w:r>
      <w:proofErr w:type="spellStart"/>
      <w:r w:rsidRPr="00CB18BD">
        <w:rPr>
          <w:rFonts w:eastAsia="Times New Roman"/>
          <w:b/>
          <w:bCs/>
          <w:color w:val="A6A6A6"/>
        </w:rPr>
        <w:t>Lexham</w:t>
      </w:r>
      <w:proofErr w:type="spellEnd"/>
      <w:r w:rsidRPr="00CB18BD">
        <w:rPr>
          <w:rFonts w:eastAsia="Times New Roman"/>
          <w:b/>
          <w:bCs/>
          <w:color w:val="A6A6A6"/>
        </w:rPr>
        <w:t xml:space="preserve"> Theological Wordbook, ed. Douglas Mangum et al., </w:t>
      </w:r>
      <w:proofErr w:type="spellStart"/>
      <w:r w:rsidRPr="00CB18BD">
        <w:rPr>
          <w:rFonts w:eastAsia="Times New Roman"/>
          <w:b/>
          <w:bCs/>
          <w:color w:val="A6A6A6"/>
        </w:rPr>
        <w:t>Lexham</w:t>
      </w:r>
      <w:proofErr w:type="spellEnd"/>
      <w:r w:rsidRPr="00CB18BD">
        <w:rPr>
          <w:rFonts w:eastAsia="Times New Roman"/>
          <w:b/>
          <w:bCs/>
          <w:color w:val="A6A6A6"/>
        </w:rPr>
        <w:t xml:space="preserve"> Bible Reference Series</w:t>
      </w:r>
      <w:r w:rsidR="00681582">
        <w:rPr>
          <w:rFonts w:eastAsia="Times New Roman"/>
          <w:b/>
          <w:bCs/>
          <w:color w:val="A6A6A6"/>
        </w:rPr>
        <w:t>.</w:t>
      </w:r>
    </w:p>
    <w:p w14:paraId="0C17453A" w14:textId="55EAFCC4" w:rsidR="00CB18BD" w:rsidRDefault="00CE2700" w:rsidP="00CB18BD">
      <w:pPr>
        <w:pStyle w:val="ListParagraph"/>
        <w:numPr>
          <w:ilvl w:val="3"/>
          <w:numId w:val="1"/>
        </w:numPr>
      </w:pPr>
      <w:r>
        <w:t xml:space="preserve">And to help </w:t>
      </w:r>
      <w:r w:rsidR="000D3F0A">
        <w:t xml:space="preserve">clarify a common misunderstanding… </w:t>
      </w:r>
    </w:p>
    <w:p w14:paraId="5EB8615A" w14:textId="31A46DDB" w:rsidR="00950EBA" w:rsidRPr="00CB18BD" w:rsidRDefault="004453B9" w:rsidP="00950EBA">
      <w:pPr>
        <w:pStyle w:val="ListParagraph"/>
        <w:numPr>
          <w:ilvl w:val="1"/>
          <w:numId w:val="1"/>
        </w:numPr>
        <w:rPr>
          <w:b/>
          <w:bCs/>
        </w:rPr>
      </w:pPr>
      <w:r w:rsidRPr="00CB18BD">
        <w:rPr>
          <w:b/>
          <w:bCs/>
        </w:rPr>
        <w:t xml:space="preserve">ii. </w:t>
      </w:r>
      <w:r w:rsidR="00384738" w:rsidRPr="00CB18BD">
        <w:rPr>
          <w:b/>
          <w:bCs/>
        </w:rPr>
        <w:t>holiness is more than sinlessness</w:t>
      </w:r>
    </w:p>
    <w:p w14:paraId="227E6A8C" w14:textId="34C2D905" w:rsidR="00CA3CD0" w:rsidRDefault="000D3F0A" w:rsidP="00CA3CD0">
      <w:pPr>
        <w:pStyle w:val="ListParagraph"/>
        <w:numPr>
          <w:ilvl w:val="2"/>
          <w:numId w:val="1"/>
        </w:numPr>
      </w:pPr>
      <w:r>
        <w:t>I</w:t>
      </w:r>
      <w:r w:rsidR="00CA3CD0">
        <w:t xml:space="preserve">n other words, those words/concepts may go together and even be inseparable, but they are not </w:t>
      </w:r>
      <w:r w:rsidR="009B191E">
        <w:t>the same</w:t>
      </w:r>
    </w:p>
    <w:p w14:paraId="2FC49133" w14:textId="21EF955A" w:rsidR="009B191E" w:rsidRDefault="000D3F0A" w:rsidP="009B191E">
      <w:pPr>
        <w:pStyle w:val="ListParagraph"/>
        <w:numPr>
          <w:ilvl w:val="3"/>
          <w:numId w:val="1"/>
        </w:numPr>
      </w:pPr>
      <w:r>
        <w:t>W</w:t>
      </w:r>
      <w:r w:rsidR="009B191E">
        <w:t>e know this because the seraphim who were in the presence of the Lord were, themselves, sinless, and yet, listen to how they handle b</w:t>
      </w:r>
      <w:r w:rsidR="00802AAB">
        <w:t>e</w:t>
      </w:r>
      <w:r w:rsidR="009B191E">
        <w:t>ing in the presence of the Lord</w:t>
      </w:r>
    </w:p>
    <w:p w14:paraId="4EE03173" w14:textId="240DDA6F" w:rsidR="004453B9" w:rsidRPr="00AA5926" w:rsidRDefault="00702657" w:rsidP="004453B9">
      <w:pPr>
        <w:pStyle w:val="ListParagraph"/>
        <w:numPr>
          <w:ilvl w:val="2"/>
          <w:numId w:val="1"/>
        </w:numPr>
        <w:rPr>
          <w:b/>
          <w:bCs/>
        </w:rPr>
      </w:pPr>
      <w:r w:rsidRPr="00A75A2D">
        <w:rPr>
          <w:b/>
          <w:bCs/>
          <w:color w:val="A6A6A6" w:themeColor="background1" w:themeShade="A6"/>
        </w:rPr>
        <w:lastRenderedPageBreak/>
        <w:t xml:space="preserve">Isaiah 6:1-3 – </w:t>
      </w:r>
      <w:r w:rsidRPr="00AA5926">
        <w:rPr>
          <w:b/>
          <w:bCs/>
        </w:rPr>
        <w:t>In the year of King Uzziah’s death I saw the Lord sitting on a throne, lofty and exalted, with the train of His robe filling the temple. Seraphim stood above Him, each having six wings: with two he covered his face, and with two he covered his feet, and with two he flew. And one called out to another and said, “Holy, Holy, Holy, is the Lord of hosts, the whole earth is full of His glory.”</w:t>
      </w:r>
    </w:p>
    <w:p w14:paraId="4868078F" w14:textId="76FD47C3" w:rsidR="00384738" w:rsidRDefault="00384738" w:rsidP="00384738">
      <w:pPr>
        <w:pStyle w:val="ListParagraph"/>
        <w:numPr>
          <w:ilvl w:val="3"/>
          <w:numId w:val="1"/>
        </w:numPr>
      </w:pPr>
      <w:r>
        <w:t>Therefore, it’s a quality of its own</w:t>
      </w:r>
      <w:r w:rsidR="00CA3CD0">
        <w:t xml:space="preserve"> </w:t>
      </w:r>
    </w:p>
    <w:p w14:paraId="1D37B8F4" w14:textId="7AC99BD7" w:rsidR="006E0C6A" w:rsidRDefault="006E0C6A" w:rsidP="006E0C6A">
      <w:pPr>
        <w:pStyle w:val="ListParagraph"/>
        <w:numPr>
          <w:ilvl w:val="4"/>
          <w:numId w:val="1"/>
        </w:numPr>
      </w:pPr>
      <w:r>
        <w:t xml:space="preserve">These perfect, sinless being </w:t>
      </w:r>
      <w:r w:rsidR="00D95D14">
        <w:t>were so awed in the presence of God that they covered their face</w:t>
      </w:r>
      <w:r w:rsidR="006B05C6">
        <w:t xml:space="preserve"> with one set of wings</w:t>
      </w:r>
      <w:r w:rsidR="00D95D14">
        <w:t>: to</w:t>
      </w:r>
      <w:r w:rsidR="00D07242">
        <w:t>o</w:t>
      </w:r>
      <w:r w:rsidR="00D95D14">
        <w:t xml:space="preserve"> holy to behold</w:t>
      </w:r>
      <w:r w:rsidR="00D07242">
        <w:t xml:space="preserve"> His majesty </w:t>
      </w:r>
    </w:p>
    <w:p w14:paraId="7150EF21" w14:textId="1BC6BCDB" w:rsidR="00D95D14" w:rsidRDefault="00D95D14" w:rsidP="00D95D14">
      <w:pPr>
        <w:pStyle w:val="ListParagraph"/>
        <w:numPr>
          <w:ilvl w:val="5"/>
          <w:numId w:val="1"/>
        </w:numPr>
      </w:pPr>
      <w:r>
        <w:t xml:space="preserve">They covered their </w:t>
      </w:r>
      <w:r w:rsidR="00D07242">
        <w:t>feet</w:t>
      </w:r>
      <w:r w:rsidR="006B05C6">
        <w:t xml:space="preserve"> with another set</w:t>
      </w:r>
      <w:r w:rsidR="00D07242">
        <w:t>: too holy to tread in His presence</w:t>
      </w:r>
    </w:p>
    <w:p w14:paraId="677F6C78" w14:textId="1D0191EF" w:rsidR="00D07242" w:rsidRDefault="00D07242" w:rsidP="00D07242">
      <w:pPr>
        <w:pStyle w:val="ListParagraph"/>
        <w:numPr>
          <w:ilvl w:val="6"/>
          <w:numId w:val="1"/>
        </w:numPr>
      </w:pPr>
      <w:r>
        <w:t>They flew</w:t>
      </w:r>
      <w:r w:rsidR="006B05C6">
        <w:t xml:space="preserve"> with the final set: too holy to </w:t>
      </w:r>
      <w:r w:rsidR="00123AA2">
        <w:t xml:space="preserve">settle in the same plane as </w:t>
      </w:r>
      <w:r w:rsidR="00834F32">
        <w:t>the Lord</w:t>
      </w:r>
    </w:p>
    <w:p w14:paraId="4EE28E43" w14:textId="24FAF2AD" w:rsidR="00834F32" w:rsidRDefault="00B93AA3" w:rsidP="00834F32">
      <w:pPr>
        <w:pStyle w:val="ListParagraph"/>
        <w:numPr>
          <w:ilvl w:val="3"/>
          <w:numId w:val="1"/>
        </w:numPr>
      </w:pPr>
      <w:r>
        <w:t xml:space="preserve">Their response gives us a better picture of His holiness than words </w:t>
      </w:r>
      <w:proofErr w:type="gramStart"/>
      <w:r>
        <w:t>are able to</w:t>
      </w:r>
      <w:proofErr w:type="gramEnd"/>
      <w:r>
        <w:t xml:space="preserve"> capture:</w:t>
      </w:r>
    </w:p>
    <w:p w14:paraId="07A37638" w14:textId="6B81D715" w:rsidR="00B93AA3" w:rsidRPr="006E65FC" w:rsidRDefault="00B93AA3" w:rsidP="00B93AA3">
      <w:pPr>
        <w:pStyle w:val="ListParagraph"/>
        <w:numPr>
          <w:ilvl w:val="4"/>
          <w:numId w:val="1"/>
        </w:numPr>
      </w:pPr>
      <w:r>
        <w:t xml:space="preserve">If mighty </w:t>
      </w:r>
      <w:r w:rsidRPr="009B72E6">
        <w:rPr>
          <w:i/>
          <w:iCs/>
        </w:rPr>
        <w:t>seraphim</w:t>
      </w:r>
      <w:r w:rsidR="003F446D">
        <w:t xml:space="preserve">—these perfect angelic beings that cause </w:t>
      </w:r>
      <w:r w:rsidR="006C3AF6">
        <w:t xml:space="preserve">warriors to faint—if </w:t>
      </w:r>
      <w:r w:rsidR="006C3AF6" w:rsidRPr="009B72E6">
        <w:rPr>
          <w:i/>
          <w:iCs/>
        </w:rPr>
        <w:t>they</w:t>
      </w:r>
      <w:r w:rsidR="006C3AF6">
        <w:t xml:space="preserve"> address the Lord in such a distinctive manner, where does that place us?</w:t>
      </w:r>
    </w:p>
    <w:p w14:paraId="5E135FA3" w14:textId="6BD5F33E" w:rsidR="006E65FC" w:rsidRPr="00AA5926" w:rsidRDefault="006E65FC" w:rsidP="006E65FC">
      <w:pPr>
        <w:pStyle w:val="ListParagraph"/>
        <w:numPr>
          <w:ilvl w:val="0"/>
          <w:numId w:val="1"/>
        </w:numPr>
        <w:rPr>
          <w:b/>
          <w:bCs/>
        </w:rPr>
      </w:pPr>
      <w:r w:rsidRPr="00AA5926">
        <w:rPr>
          <w:b/>
          <w:bCs/>
        </w:rPr>
        <w:t>B. God is declared to be uniquely Holy</w:t>
      </w:r>
    </w:p>
    <w:p w14:paraId="48DF3326" w14:textId="1DADC37A" w:rsidR="006E435D" w:rsidRDefault="006E435D" w:rsidP="006D5FEA">
      <w:pPr>
        <w:pStyle w:val="ListParagraph"/>
        <w:numPr>
          <w:ilvl w:val="1"/>
          <w:numId w:val="1"/>
        </w:numPr>
      </w:pPr>
      <w:r>
        <w:t xml:space="preserve">God is uniquely holy, and He is holy </w:t>
      </w:r>
      <w:r>
        <w:rPr>
          <w:i/>
          <w:iCs/>
        </w:rPr>
        <w:t>of Himself</w:t>
      </w:r>
      <w:r>
        <w:t xml:space="preserve">, but He </w:t>
      </w:r>
      <w:proofErr w:type="gramStart"/>
      <w:r>
        <w:t>has the ability to</w:t>
      </w:r>
      <w:proofErr w:type="gramEnd"/>
      <w:r>
        <w:t xml:space="preserve"> </w:t>
      </w:r>
      <w:r w:rsidR="00480252">
        <w:t>consecrate other things as holy</w:t>
      </w:r>
    </w:p>
    <w:p w14:paraId="22F9A370" w14:textId="326B2988" w:rsidR="00480252" w:rsidRDefault="00480252" w:rsidP="00480252">
      <w:pPr>
        <w:pStyle w:val="ListParagraph"/>
        <w:numPr>
          <w:ilvl w:val="2"/>
          <w:numId w:val="1"/>
        </w:numPr>
      </w:pPr>
      <w:r>
        <w:t xml:space="preserve">Therefore, while He is uniquely holy, He’s not </w:t>
      </w:r>
      <w:r>
        <w:rPr>
          <w:i/>
          <w:iCs/>
        </w:rPr>
        <w:t>exclusively</w:t>
      </w:r>
      <w:r>
        <w:t xml:space="preserve"> holy</w:t>
      </w:r>
    </w:p>
    <w:p w14:paraId="4055E0D2" w14:textId="6FAED763" w:rsidR="008E6708" w:rsidRDefault="00A15D7F" w:rsidP="008E6708">
      <w:pPr>
        <w:pStyle w:val="ListParagraph"/>
        <w:numPr>
          <w:ilvl w:val="3"/>
          <w:numId w:val="1"/>
        </w:numPr>
      </w:pPr>
      <w:r>
        <w:t>We’ll get to more of that in a bit</w:t>
      </w:r>
    </w:p>
    <w:p w14:paraId="6C9CD200" w14:textId="196EE3AB" w:rsidR="008E6708" w:rsidRDefault="008E6708" w:rsidP="008E6708">
      <w:pPr>
        <w:pStyle w:val="ListParagraph"/>
        <w:numPr>
          <w:ilvl w:val="1"/>
          <w:numId w:val="1"/>
        </w:numPr>
      </w:pPr>
      <w:r>
        <w:t xml:space="preserve">And just to reiterate… </w:t>
      </w:r>
    </w:p>
    <w:p w14:paraId="34F6865F" w14:textId="2DCD4118" w:rsidR="006E65FC" w:rsidRPr="00AA5926" w:rsidRDefault="006E65FC" w:rsidP="006E65FC">
      <w:pPr>
        <w:pStyle w:val="ListParagraph"/>
        <w:numPr>
          <w:ilvl w:val="0"/>
          <w:numId w:val="1"/>
        </w:numPr>
        <w:rPr>
          <w:b/>
          <w:bCs/>
        </w:rPr>
      </w:pPr>
      <w:r w:rsidRPr="00AA5926">
        <w:rPr>
          <w:b/>
          <w:bCs/>
        </w:rPr>
        <w:t>C. To be Holy is to be Set Apart</w:t>
      </w:r>
    </w:p>
    <w:p w14:paraId="3E8EC2F8" w14:textId="790759BF" w:rsidR="005F7726" w:rsidRDefault="008E6708" w:rsidP="00A15D7F">
      <w:pPr>
        <w:pStyle w:val="ListParagraph"/>
        <w:numPr>
          <w:ilvl w:val="1"/>
          <w:numId w:val="1"/>
        </w:numPr>
      </w:pPr>
      <w:r>
        <w:t xml:space="preserve">But as we see from our passage… </w:t>
      </w:r>
    </w:p>
    <w:p w14:paraId="3D1BA519" w14:textId="44535A9E" w:rsidR="00524254" w:rsidRPr="001D2F41" w:rsidRDefault="00524254" w:rsidP="00524254">
      <w:pPr>
        <w:rPr>
          <w:b/>
          <w:bCs/>
        </w:rPr>
      </w:pPr>
      <w:r w:rsidRPr="001D2F41">
        <w:rPr>
          <w:b/>
          <w:bCs/>
        </w:rPr>
        <w:t xml:space="preserve">II. </w:t>
      </w:r>
      <w:r w:rsidR="00BC30D2" w:rsidRPr="00BC30D2">
        <w:rPr>
          <w:b/>
          <w:bCs/>
        </w:rPr>
        <w:t xml:space="preserve">Man is not Holy </w:t>
      </w:r>
    </w:p>
    <w:p w14:paraId="763E82F7" w14:textId="7C0419B9" w:rsidR="0047380E" w:rsidRDefault="00044040" w:rsidP="0047380E">
      <w:pPr>
        <w:pStyle w:val="ListParagraph"/>
        <w:numPr>
          <w:ilvl w:val="1"/>
          <w:numId w:val="1"/>
        </w:numPr>
      </w:pPr>
      <w:r>
        <w:t>What comes to mind when you think of worship?</w:t>
      </w:r>
      <w:r w:rsidR="0047380E">
        <w:t xml:space="preserve"> (*quiet praying | singing | contemplation/meditation | </w:t>
      </w:r>
      <w:r w:rsidR="00352F61">
        <w:t>maybe a hand raised, if we’re bold…)</w:t>
      </w:r>
    </w:p>
    <w:p w14:paraId="26451A34" w14:textId="702C8DF7" w:rsidR="00044040" w:rsidRDefault="000D6A64" w:rsidP="00044040">
      <w:pPr>
        <w:pStyle w:val="ListParagraph"/>
        <w:numPr>
          <w:ilvl w:val="2"/>
          <w:numId w:val="1"/>
        </w:numPr>
      </w:pPr>
      <w:r>
        <w:t xml:space="preserve">The picture we’re given of the throne room serves to </w:t>
      </w:r>
      <w:r w:rsidR="001C2932">
        <w:t>challenge our own preconceptions of worship</w:t>
      </w:r>
    </w:p>
    <w:p w14:paraId="11F89920" w14:textId="6E6623AD" w:rsidR="001C2932" w:rsidRDefault="00FE5DBC" w:rsidP="001C2932">
      <w:pPr>
        <w:pStyle w:val="ListParagraph"/>
        <w:numPr>
          <w:ilvl w:val="3"/>
          <w:numId w:val="1"/>
        </w:numPr>
      </w:pPr>
      <w:r>
        <w:t>God is depicted as seated high on His throne with</w:t>
      </w:r>
      <w:r w:rsidR="00B70A8E">
        <w:t xml:space="preserve"> unimaginably majestic beings </w:t>
      </w:r>
      <w:r w:rsidR="00B70A8E">
        <w:rPr>
          <w:i/>
          <w:iCs/>
        </w:rPr>
        <w:t>shouting</w:t>
      </w:r>
      <w:r w:rsidR="00B70A8E">
        <w:t xml:space="preserve"> </w:t>
      </w:r>
      <w:r w:rsidR="009348A1">
        <w:t xml:space="preserve">(or singing) </w:t>
      </w:r>
      <w:r w:rsidR="00B70A8E">
        <w:t>worship of Him</w:t>
      </w:r>
      <w:r w:rsidR="00842355">
        <w:t>, one to another</w:t>
      </w:r>
    </w:p>
    <w:p w14:paraId="369BF21F" w14:textId="259FD4BA" w:rsidR="00842355" w:rsidRDefault="00842355" w:rsidP="00842355">
      <w:pPr>
        <w:pStyle w:val="ListParagraph"/>
        <w:numPr>
          <w:ilvl w:val="1"/>
          <w:numId w:val="1"/>
        </w:numPr>
      </w:pPr>
      <w:r>
        <w:t xml:space="preserve">And there’s a further unsettling aspect to the passage – one that often goes overlooked… </w:t>
      </w:r>
    </w:p>
    <w:p w14:paraId="16C5F608" w14:textId="1269FE03" w:rsidR="00042830" w:rsidRPr="00AA5926" w:rsidRDefault="00042830" w:rsidP="00042830">
      <w:pPr>
        <w:pStyle w:val="ListParagraph"/>
        <w:numPr>
          <w:ilvl w:val="0"/>
          <w:numId w:val="1"/>
        </w:numPr>
        <w:rPr>
          <w:b/>
          <w:bCs/>
        </w:rPr>
      </w:pPr>
      <w:r w:rsidRPr="00AA5926">
        <w:rPr>
          <w:b/>
          <w:bCs/>
        </w:rPr>
        <w:t>A. Unholiness brings destruction in presence of the Lord.</w:t>
      </w:r>
    </w:p>
    <w:p w14:paraId="38F2273E" w14:textId="5AAFF379" w:rsidR="00842355" w:rsidRDefault="00842355" w:rsidP="00920A46">
      <w:pPr>
        <w:pStyle w:val="ListParagraph"/>
        <w:numPr>
          <w:ilvl w:val="2"/>
          <w:numId w:val="1"/>
        </w:numPr>
      </w:pPr>
      <w:r>
        <w:t xml:space="preserve">What happens as the seraphim </w:t>
      </w:r>
      <w:r w:rsidR="00C776DE">
        <w:t>cry out their praise?</w:t>
      </w:r>
    </w:p>
    <w:p w14:paraId="773292A8" w14:textId="35360F04" w:rsidR="00C776DE" w:rsidRPr="00AA5926" w:rsidRDefault="00C776DE" w:rsidP="00920A46">
      <w:pPr>
        <w:pStyle w:val="ListParagraph"/>
        <w:numPr>
          <w:ilvl w:val="1"/>
          <w:numId w:val="1"/>
        </w:numPr>
        <w:rPr>
          <w:b/>
          <w:bCs/>
        </w:rPr>
      </w:pPr>
      <w:r w:rsidRPr="00A75A2D">
        <w:rPr>
          <w:b/>
          <w:bCs/>
          <w:color w:val="A6A6A6" w:themeColor="background1" w:themeShade="A6"/>
        </w:rPr>
        <w:t xml:space="preserve">Isaiah 6:4 – </w:t>
      </w:r>
      <w:r w:rsidRPr="00AA5926">
        <w:rPr>
          <w:b/>
          <w:bCs/>
        </w:rPr>
        <w:t>And the foundations of the thresholds trembled at the voice of him who called out, while the temple was filling with smoke.</w:t>
      </w:r>
    </w:p>
    <w:p w14:paraId="6F82004F" w14:textId="43B39AFB" w:rsidR="00920A46" w:rsidRDefault="00920A46" w:rsidP="00920A46">
      <w:pPr>
        <w:pStyle w:val="ListParagraph"/>
        <w:numPr>
          <w:ilvl w:val="2"/>
          <w:numId w:val="1"/>
        </w:numPr>
      </w:pPr>
      <w:r>
        <w:t>There’s a little bit of violence</w:t>
      </w:r>
      <w:r w:rsidR="00853DF8">
        <w:t>, mixed with an</w:t>
      </w:r>
      <w:r>
        <w:t xml:space="preserve"> </w:t>
      </w:r>
      <w:r w:rsidR="00853DF8">
        <w:t xml:space="preserve">ominous dread </w:t>
      </w:r>
      <w:r w:rsidR="004A57EB">
        <w:t>in this depiction of worship</w:t>
      </w:r>
    </w:p>
    <w:p w14:paraId="220D6DFB" w14:textId="10471C11" w:rsidR="004A57EB" w:rsidRDefault="004A57EB" w:rsidP="004A57EB">
      <w:pPr>
        <w:pStyle w:val="ListParagraph"/>
        <w:numPr>
          <w:ilvl w:val="3"/>
          <w:numId w:val="1"/>
        </w:numPr>
      </w:pPr>
      <w:r>
        <w:t xml:space="preserve">Do you suppose those were elements they discussed in their worship meeting as they planned </w:t>
      </w:r>
      <w:proofErr w:type="gramStart"/>
      <w:r>
        <w:t>the set this</w:t>
      </w:r>
      <w:proofErr w:type="gramEnd"/>
      <w:r>
        <w:t xml:space="preserve"> Sunday? </w:t>
      </w:r>
    </w:p>
    <w:p w14:paraId="30C5CC10" w14:textId="49045B1C" w:rsidR="007960C2" w:rsidRDefault="007960C2" w:rsidP="007960C2">
      <w:pPr>
        <w:pStyle w:val="ListParagraph"/>
        <w:numPr>
          <w:ilvl w:val="4"/>
          <w:numId w:val="1"/>
        </w:numPr>
      </w:pPr>
      <w:r>
        <w:lastRenderedPageBreak/>
        <w:t xml:space="preserve">How can we incorporate a bit of volatility and dread into our </w:t>
      </w:r>
      <w:r w:rsidR="00DA7BEB">
        <w:t>time on Sunday?</w:t>
      </w:r>
    </w:p>
    <w:p w14:paraId="0925D272" w14:textId="5F73900B" w:rsidR="001B5DE0" w:rsidRDefault="001B5DE0" w:rsidP="001B5DE0">
      <w:pPr>
        <w:pStyle w:val="ListParagraph"/>
        <w:numPr>
          <w:ilvl w:val="3"/>
          <w:numId w:val="1"/>
        </w:numPr>
      </w:pPr>
      <w:r>
        <w:t>*</w:t>
      </w:r>
      <w:proofErr w:type="gramStart"/>
      <w:r>
        <w:t>either</w:t>
      </w:r>
      <w:proofErr w:type="gramEnd"/>
      <w:r>
        <w:t xml:space="preserve"> shaking from the worship or from the presence of unh</w:t>
      </w:r>
      <w:r w:rsidR="009348A1">
        <w:t>o</w:t>
      </w:r>
      <w:r>
        <w:t xml:space="preserve">liness, leading to his response… </w:t>
      </w:r>
    </w:p>
    <w:p w14:paraId="437C407C" w14:textId="10106EBD" w:rsidR="00042830" w:rsidRPr="0029076E" w:rsidRDefault="00042830" w:rsidP="00042830">
      <w:pPr>
        <w:pStyle w:val="ListParagraph"/>
        <w:numPr>
          <w:ilvl w:val="1"/>
          <w:numId w:val="1"/>
        </w:numPr>
        <w:rPr>
          <w:b/>
          <w:bCs/>
        </w:rPr>
      </w:pPr>
      <w:r w:rsidRPr="00C56488">
        <w:rPr>
          <w:b/>
          <w:bCs/>
          <w:color w:val="A6A6A6" w:themeColor="background1" w:themeShade="A6"/>
        </w:rPr>
        <w:t>Isa</w:t>
      </w:r>
      <w:r w:rsidR="00AA5926" w:rsidRPr="00C56488">
        <w:rPr>
          <w:b/>
          <w:bCs/>
          <w:color w:val="A6A6A6" w:themeColor="background1" w:themeShade="A6"/>
        </w:rPr>
        <w:t>iah</w:t>
      </w:r>
      <w:r w:rsidRPr="00C56488">
        <w:rPr>
          <w:b/>
          <w:bCs/>
          <w:color w:val="A6A6A6" w:themeColor="background1" w:themeShade="A6"/>
        </w:rPr>
        <w:t xml:space="preserve"> 6:5</w:t>
      </w:r>
      <w:r w:rsidR="00AA5926" w:rsidRPr="00C56488">
        <w:rPr>
          <w:b/>
          <w:bCs/>
          <w:color w:val="A6A6A6" w:themeColor="background1" w:themeShade="A6"/>
        </w:rPr>
        <w:t xml:space="preserve"> – </w:t>
      </w:r>
      <w:r w:rsidR="0029076E" w:rsidRPr="0029076E">
        <w:rPr>
          <w:b/>
          <w:bCs/>
        </w:rPr>
        <w:t>Then I said, “Woe is me, for I am ruined! Because I am a man of unclean lips, and I live among a people of unclean lips; for my eyes have seen the King, the Lord of hosts.”</w:t>
      </w:r>
    </w:p>
    <w:p w14:paraId="13AC5F39" w14:textId="3B40E140" w:rsidR="007362AB" w:rsidRDefault="004C3D43" w:rsidP="00681582">
      <w:pPr>
        <w:pStyle w:val="ListParagraph"/>
        <w:numPr>
          <w:ilvl w:val="2"/>
          <w:numId w:val="1"/>
        </w:numPr>
      </w:pPr>
      <w:r>
        <w:t xml:space="preserve">Notice how </w:t>
      </w:r>
      <w:r w:rsidR="00FF24EA">
        <w:t xml:space="preserve">Isaiah’s response is almost </w:t>
      </w:r>
      <w:proofErr w:type="gramStart"/>
      <w:r w:rsidR="00FF24EA">
        <w:t>the complete opposite of</w:t>
      </w:r>
      <w:proofErr w:type="gramEnd"/>
      <w:r w:rsidR="00FF24EA">
        <w:t xml:space="preserve"> what the seraphim </w:t>
      </w:r>
      <w:proofErr w:type="gramStart"/>
      <w:r w:rsidR="00FF24EA">
        <w:t>cry</w:t>
      </w:r>
      <w:proofErr w:type="gramEnd"/>
      <w:r w:rsidR="00FF24EA">
        <w:t xml:space="preserve"> out in worship</w:t>
      </w:r>
    </w:p>
    <w:p w14:paraId="2799C7EE" w14:textId="70F3548D" w:rsidR="005E79B2" w:rsidRDefault="005E79B2" w:rsidP="005E79B2">
      <w:pPr>
        <w:pStyle w:val="ListParagraph"/>
        <w:numPr>
          <w:ilvl w:val="3"/>
          <w:numId w:val="1"/>
        </w:numPr>
      </w:pPr>
      <w:r>
        <w:t xml:space="preserve">Far from the delight of the seraphim, he </w:t>
      </w:r>
      <w:r w:rsidR="007D0CED">
        <w:t>begins with WOE – “what great sorrow!!”</w:t>
      </w:r>
    </w:p>
    <w:p w14:paraId="06F5DE4C" w14:textId="46A6F97A" w:rsidR="007D0CED" w:rsidRDefault="00834C8B" w:rsidP="007D0CED">
      <w:pPr>
        <w:pStyle w:val="ListParagraph"/>
        <w:numPr>
          <w:ilvl w:val="4"/>
          <w:numId w:val="1"/>
        </w:numPr>
      </w:pPr>
      <w:r>
        <w:t xml:space="preserve">Twice (notice, </w:t>
      </w:r>
      <w:r w:rsidR="003C59CF">
        <w:t>a number short of perfection)</w:t>
      </w:r>
      <w:r>
        <w:t>, h</w:t>
      </w:r>
      <w:r w:rsidR="007D0CED">
        <w:t xml:space="preserve">e declares himself to be the opposite of </w:t>
      </w:r>
      <w:r>
        <w:t xml:space="preserve">HOLY: he is </w:t>
      </w:r>
      <w:r>
        <w:rPr>
          <w:i/>
          <w:iCs/>
        </w:rPr>
        <w:t>unclean</w:t>
      </w:r>
      <w:r>
        <w:t xml:space="preserve">, </w:t>
      </w:r>
      <w:r>
        <w:rPr>
          <w:i/>
          <w:iCs/>
        </w:rPr>
        <w:t>common</w:t>
      </w:r>
      <w:r>
        <w:t xml:space="preserve">, </w:t>
      </w:r>
      <w:r>
        <w:rPr>
          <w:i/>
          <w:iCs/>
        </w:rPr>
        <w:t>defiled</w:t>
      </w:r>
      <w:r>
        <w:t>…</w:t>
      </w:r>
    </w:p>
    <w:p w14:paraId="1B87C41E" w14:textId="2798CB9A" w:rsidR="003C59CF" w:rsidRDefault="003C59CF" w:rsidP="003C59CF">
      <w:pPr>
        <w:pStyle w:val="ListParagraph"/>
        <w:numPr>
          <w:ilvl w:val="5"/>
          <w:numId w:val="1"/>
        </w:numPr>
      </w:pPr>
      <w:r>
        <w:t xml:space="preserve">And instead of </w:t>
      </w:r>
      <w:r w:rsidR="00CB57D4">
        <w:t xml:space="preserve">fullness of glory, he is </w:t>
      </w:r>
      <w:r w:rsidR="00BC198A">
        <w:t>filled with ruin</w:t>
      </w:r>
    </w:p>
    <w:p w14:paraId="325B159B" w14:textId="6DF82BC9" w:rsidR="00401F92" w:rsidRDefault="00BC198A" w:rsidP="00401F92">
      <w:pPr>
        <w:pStyle w:val="ListParagraph"/>
        <w:numPr>
          <w:ilvl w:val="6"/>
          <w:numId w:val="1"/>
        </w:numPr>
      </w:pPr>
      <w:r>
        <w:t>Additionally, t</w:t>
      </w:r>
      <w:r w:rsidR="00401F92">
        <w:t xml:space="preserve">he whole earth is </w:t>
      </w:r>
      <w:r>
        <w:t>full of</w:t>
      </w:r>
      <w:r w:rsidR="00401F92">
        <w:t xml:space="preserve"> God’s glory</w:t>
      </w:r>
      <w:r>
        <w:t xml:space="preserve">, but </w:t>
      </w:r>
      <w:r w:rsidR="00EC5810">
        <w:t>Isaiah lives among a people of unclean li</w:t>
      </w:r>
      <w:r w:rsidR="00575FA7">
        <w:t>ps</w:t>
      </w:r>
    </w:p>
    <w:p w14:paraId="009FB453" w14:textId="01890146" w:rsidR="00575FA7" w:rsidRDefault="00575FA7" w:rsidP="00575FA7">
      <w:pPr>
        <w:pStyle w:val="ListParagraph"/>
        <w:numPr>
          <w:ilvl w:val="4"/>
          <w:numId w:val="1"/>
        </w:numPr>
      </w:pPr>
      <w:r>
        <w:t xml:space="preserve">Commentator John Oswalt summarizes Isaiah’s experience well… </w:t>
      </w:r>
    </w:p>
    <w:p w14:paraId="1CEAD080" w14:textId="4F76D40E" w:rsidR="007362AB" w:rsidRPr="00681582" w:rsidRDefault="00BD4B9F" w:rsidP="00E6613A">
      <w:pPr>
        <w:pStyle w:val="ListParagraph"/>
        <w:numPr>
          <w:ilvl w:val="3"/>
          <w:numId w:val="1"/>
        </w:numPr>
        <w:rPr>
          <w:b/>
          <w:bCs/>
        </w:rPr>
      </w:pPr>
      <w:r>
        <w:rPr>
          <w:b/>
          <w:bCs/>
        </w:rPr>
        <w:t>“</w:t>
      </w:r>
      <w:r w:rsidR="007362AB" w:rsidRPr="00681582">
        <w:rPr>
          <w:b/>
          <w:bCs/>
        </w:rPr>
        <w:t>…</w:t>
      </w:r>
      <w:r w:rsidR="007362AB" w:rsidRPr="00681582">
        <w:rPr>
          <w:b/>
          <w:bCs/>
        </w:rPr>
        <w:t xml:space="preserve">every member of the nation must come to recognize his or her condition before God. Prophetic </w:t>
      </w:r>
      <w:proofErr w:type="gramStart"/>
      <w:r w:rsidR="007362AB" w:rsidRPr="00681582">
        <w:rPr>
          <w:b/>
          <w:bCs/>
        </w:rPr>
        <w:t>announcement is</w:t>
      </w:r>
      <w:proofErr w:type="gramEnd"/>
      <w:r w:rsidR="007362AB" w:rsidRPr="00681582">
        <w:rPr>
          <w:b/>
          <w:bCs/>
        </w:rPr>
        <w:t xml:space="preserve"> not enough. Personal confrontation is necessary.</w:t>
      </w:r>
      <w:r w:rsidR="007362AB" w:rsidRPr="00681582">
        <w:rPr>
          <w:b/>
          <w:bCs/>
        </w:rPr>
        <w:t xml:space="preserve"> </w:t>
      </w:r>
      <w:r w:rsidR="007362AB" w:rsidRPr="00681582">
        <w:rPr>
          <w:b/>
          <w:bCs/>
        </w:rPr>
        <w:t>Such confrontation cannot help but produce despair. For the finite, the mortal, the incomplete, and the fallible to encounter the Infinite, the Eternal, the Self-consistent, and the Infallible is to know the futility and the hopelessness of one’s existence</w:t>
      </w:r>
      <w:r w:rsidR="007362AB" w:rsidRPr="00681582">
        <w:rPr>
          <w:b/>
          <w:bCs/>
        </w:rPr>
        <w:t xml:space="preserve">… </w:t>
      </w:r>
      <w:r w:rsidR="00704835" w:rsidRPr="00681582">
        <w:rPr>
          <w:b/>
          <w:bCs/>
        </w:rPr>
        <w:t>But it is not the recognition of his finitude which crushes Isaiah; it is his uncleanness</w:t>
      </w:r>
      <w:r w:rsidR="00704835" w:rsidRPr="00681582">
        <w:rPr>
          <w:b/>
          <w:bCs/>
        </w:rPr>
        <w:t xml:space="preserve">… </w:t>
      </w:r>
      <w:r w:rsidR="00681582" w:rsidRPr="00681582">
        <w:rPr>
          <w:b/>
          <w:bCs/>
        </w:rPr>
        <w:t xml:space="preserve">Among the Hebrews, uncleanness was merely a negative: the absence of God’s presence, or the presence of that which was contrary to his will and character. Here, then, Isaiah recognizes with sickening force that his character is not, any more than is his people’s, in keeping with God’s character. Their lips do not belong to </w:t>
      </w:r>
      <w:proofErr w:type="gramStart"/>
      <w:r w:rsidR="00681582" w:rsidRPr="00681582">
        <w:rPr>
          <w:b/>
          <w:bCs/>
        </w:rPr>
        <w:t>God,</w:t>
      </w:r>
      <w:proofErr w:type="gramEnd"/>
      <w:r w:rsidR="00681582" w:rsidRPr="00681582">
        <w:rPr>
          <w:b/>
          <w:bCs/>
        </w:rPr>
        <w:t xml:space="preserve"> else they would continually pour forth praise like the seraphim. Why, then, are the lips unclean? Because that of which they are an expression, the heart and the will, do not belong to God</w:t>
      </w:r>
      <w:r w:rsidR="00681582" w:rsidRPr="00681582">
        <w:rPr>
          <w:b/>
          <w:bCs/>
        </w:rPr>
        <w:t>.</w:t>
      </w:r>
      <w:r>
        <w:rPr>
          <w:b/>
          <w:bCs/>
        </w:rPr>
        <w:t>”</w:t>
      </w:r>
      <w:r w:rsidR="00681582" w:rsidRPr="00681582">
        <w:rPr>
          <w:b/>
          <w:bCs/>
        </w:rPr>
        <w:t xml:space="preserve"> </w:t>
      </w:r>
      <w:r w:rsidR="00681582" w:rsidRPr="00681582">
        <w:rPr>
          <w:b/>
          <w:bCs/>
          <w:color w:val="A6A6A6" w:themeColor="background1" w:themeShade="A6"/>
        </w:rPr>
        <w:t xml:space="preserve">– </w:t>
      </w:r>
      <w:r w:rsidR="007362AB" w:rsidRPr="00681582">
        <w:rPr>
          <w:b/>
          <w:bCs/>
          <w:color w:val="A6A6A6" w:themeColor="background1" w:themeShade="A6"/>
        </w:rPr>
        <w:t>John N. Oswalt, The Book of Isaiah, Chapters 1–39, The New International Commentary on the Old Testament (Grand Rapids, MI: Wm. B. Eerdmans Publishing Co., 1986), 182</w:t>
      </w:r>
      <w:r w:rsidR="00704835" w:rsidRPr="00681582">
        <w:rPr>
          <w:b/>
          <w:bCs/>
          <w:color w:val="A6A6A6" w:themeColor="background1" w:themeShade="A6"/>
        </w:rPr>
        <w:t>-83</w:t>
      </w:r>
      <w:r w:rsidR="007362AB" w:rsidRPr="00681582">
        <w:rPr>
          <w:b/>
          <w:bCs/>
          <w:color w:val="A6A6A6" w:themeColor="background1" w:themeShade="A6"/>
        </w:rPr>
        <w:t>.</w:t>
      </w:r>
    </w:p>
    <w:p w14:paraId="35A99197" w14:textId="0D84D312" w:rsidR="00681582" w:rsidRDefault="003D2B0D" w:rsidP="003D2B0D">
      <w:pPr>
        <w:pStyle w:val="ListParagraph"/>
        <w:numPr>
          <w:ilvl w:val="2"/>
          <w:numId w:val="1"/>
        </w:numPr>
      </w:pPr>
      <w:r>
        <w:t xml:space="preserve">Likewise, we all must recognize… </w:t>
      </w:r>
    </w:p>
    <w:p w14:paraId="10C2BC00" w14:textId="15C3ECB1" w:rsidR="00042830" w:rsidRPr="00C6400D" w:rsidRDefault="00042830" w:rsidP="00042830">
      <w:pPr>
        <w:pStyle w:val="ListParagraph"/>
        <w:numPr>
          <w:ilvl w:val="0"/>
          <w:numId w:val="1"/>
        </w:numPr>
        <w:rPr>
          <w:b/>
          <w:bCs/>
        </w:rPr>
      </w:pPr>
      <w:r w:rsidRPr="00C6400D">
        <w:rPr>
          <w:b/>
          <w:bCs/>
        </w:rPr>
        <w:t>B. None are righteous</w:t>
      </w:r>
    </w:p>
    <w:p w14:paraId="1F6AA883" w14:textId="77777777" w:rsidR="00670B9C" w:rsidRDefault="00670B9C" w:rsidP="00042830">
      <w:pPr>
        <w:pStyle w:val="ListParagraph"/>
        <w:numPr>
          <w:ilvl w:val="1"/>
          <w:numId w:val="1"/>
        </w:numPr>
      </w:pPr>
      <w:r>
        <w:t>Where are we sitting right now?</w:t>
      </w:r>
    </w:p>
    <w:p w14:paraId="35CE3044" w14:textId="77777777" w:rsidR="00670B9C" w:rsidRDefault="00670B9C" w:rsidP="00670B9C">
      <w:pPr>
        <w:pStyle w:val="ListParagraph"/>
        <w:numPr>
          <w:ilvl w:val="2"/>
          <w:numId w:val="1"/>
        </w:numPr>
      </w:pPr>
      <w:r>
        <w:t>I can often forget it on Sunday mornings, but this is a basketball gym</w:t>
      </w:r>
    </w:p>
    <w:p w14:paraId="17A55670" w14:textId="77777777" w:rsidR="006A63BC" w:rsidRDefault="00670B9C" w:rsidP="00670B9C">
      <w:pPr>
        <w:pStyle w:val="ListParagraph"/>
        <w:numPr>
          <w:ilvl w:val="3"/>
          <w:numId w:val="1"/>
        </w:numPr>
      </w:pPr>
      <w:r>
        <w:t xml:space="preserve">I shoot around from time-to-time in here </w:t>
      </w:r>
    </w:p>
    <w:p w14:paraId="21AAA17B" w14:textId="35912476" w:rsidR="006A63BC" w:rsidRDefault="00427F61" w:rsidP="006A63BC">
      <w:pPr>
        <w:pStyle w:val="ListParagraph"/>
        <w:numPr>
          <w:ilvl w:val="4"/>
          <w:numId w:val="1"/>
        </w:numPr>
      </w:pPr>
      <w:r>
        <w:t>Three weeks ago, I shot around for 3 consecutive days for about 20 minutes each day</w:t>
      </w:r>
    </w:p>
    <w:p w14:paraId="0FE75E34" w14:textId="5545438A" w:rsidR="00427F61" w:rsidRDefault="00177D74" w:rsidP="00427F61">
      <w:pPr>
        <w:pStyle w:val="ListParagraph"/>
        <w:numPr>
          <w:ilvl w:val="5"/>
          <w:numId w:val="1"/>
        </w:numPr>
      </w:pPr>
      <w:r>
        <w:lastRenderedPageBreak/>
        <w:t>Do you know what I caught myself thinking?</w:t>
      </w:r>
    </w:p>
    <w:p w14:paraId="0744F9F7" w14:textId="541DB4AE" w:rsidR="00177D74" w:rsidRDefault="00177D74" w:rsidP="00177D74">
      <w:pPr>
        <w:pStyle w:val="ListParagraph"/>
        <w:numPr>
          <w:ilvl w:val="6"/>
          <w:numId w:val="1"/>
        </w:numPr>
      </w:pPr>
      <w:r>
        <w:t xml:space="preserve">“I’m </w:t>
      </w:r>
      <w:r w:rsidR="004A74E9">
        <w:t xml:space="preserve">actually </w:t>
      </w:r>
      <w:r>
        <w:t>pretty good at this…”</w:t>
      </w:r>
    </w:p>
    <w:p w14:paraId="7334E884" w14:textId="2C39FB3A" w:rsidR="00177D74" w:rsidRDefault="00177D74" w:rsidP="00177D74">
      <w:pPr>
        <w:pStyle w:val="ListParagraph"/>
        <w:numPr>
          <w:ilvl w:val="3"/>
          <w:numId w:val="1"/>
        </w:numPr>
      </w:pPr>
      <w:r>
        <w:t>Mind you, I’ve never played organized basketball, never been on an official team, and haven’</w:t>
      </w:r>
      <w:r w:rsidR="005D326C">
        <w:t>t</w:t>
      </w:r>
      <w:r>
        <w:t xml:space="preserve"> been coached for a full second in my life</w:t>
      </w:r>
    </w:p>
    <w:p w14:paraId="6DF5981D" w14:textId="14C78DD9" w:rsidR="005D326C" w:rsidRDefault="005D326C" w:rsidP="005D326C">
      <w:pPr>
        <w:pStyle w:val="ListParagraph"/>
        <w:numPr>
          <w:ilvl w:val="4"/>
          <w:numId w:val="1"/>
        </w:numPr>
      </w:pPr>
      <w:r>
        <w:t xml:space="preserve">The closest I’ve come to </w:t>
      </w:r>
      <w:r w:rsidR="006D3821">
        <w:t xml:space="preserve">any of </w:t>
      </w:r>
      <w:r>
        <w:t>that was a half-day basketball camp in 4</w:t>
      </w:r>
      <w:r w:rsidRPr="005D326C">
        <w:rPr>
          <w:vertAlign w:val="superscript"/>
        </w:rPr>
        <w:t>th</w:t>
      </w:r>
      <w:r>
        <w:t xml:space="preserve"> grade</w:t>
      </w:r>
    </w:p>
    <w:p w14:paraId="4694D194" w14:textId="77777777" w:rsidR="00C96ED8" w:rsidRDefault="00C96ED8" w:rsidP="00C96ED8">
      <w:pPr>
        <w:pStyle w:val="ListParagraph"/>
        <w:numPr>
          <w:ilvl w:val="5"/>
          <w:numId w:val="1"/>
        </w:numPr>
      </w:pPr>
      <w:r>
        <w:t>After going through drills for a while, we teamed up and scrimmaged against another “team”</w:t>
      </w:r>
    </w:p>
    <w:p w14:paraId="4F567DF6" w14:textId="3B0BB825" w:rsidR="00C96ED8" w:rsidRDefault="00C96ED8" w:rsidP="00C96ED8">
      <w:pPr>
        <w:pStyle w:val="ListParagraph"/>
        <w:numPr>
          <w:ilvl w:val="6"/>
          <w:numId w:val="1"/>
        </w:numPr>
      </w:pPr>
      <w:r>
        <w:t xml:space="preserve">I </w:t>
      </w:r>
      <w:r w:rsidR="006D3821">
        <w:t>was passed the</w:t>
      </w:r>
      <w:r>
        <w:t xml:space="preserve"> ball on</w:t>
      </w:r>
      <w:r w:rsidR="006D3821">
        <w:t>e time</w:t>
      </w:r>
      <w:r>
        <w:t xml:space="preserve"> and was called for a carry</w:t>
      </w:r>
      <w:r w:rsidR="00FA2D97">
        <w:t xml:space="preserve"> – the ref literally blew the whistle on 9-year-old Stefan and stopped play to turn over possession to the other team</w:t>
      </w:r>
    </w:p>
    <w:p w14:paraId="63800466" w14:textId="7CCF1F39" w:rsidR="00FA2D97" w:rsidRDefault="00FA2D97" w:rsidP="00FA2D97">
      <w:pPr>
        <w:pStyle w:val="ListParagraph"/>
        <w:numPr>
          <w:ilvl w:val="7"/>
          <w:numId w:val="1"/>
        </w:numPr>
      </w:pPr>
      <w:proofErr w:type="gramStart"/>
      <w:r>
        <w:t>By the way, that</w:t>
      </w:r>
      <w:proofErr w:type="gramEnd"/>
      <w:r>
        <w:t xml:space="preserve"> was the same second I determined that I would go out for swimming during basketball season, and the rest is history</w:t>
      </w:r>
    </w:p>
    <w:p w14:paraId="2E32131F" w14:textId="1BBA661A" w:rsidR="00FA2D97" w:rsidRDefault="00FA2D97" w:rsidP="00FA2D97">
      <w:pPr>
        <w:pStyle w:val="ListParagraph"/>
        <w:numPr>
          <w:ilvl w:val="4"/>
          <w:numId w:val="1"/>
        </w:numPr>
      </w:pPr>
      <w:r>
        <w:t xml:space="preserve">But getting back to 3 weeks ago, </w:t>
      </w:r>
      <w:r w:rsidR="00A65CF8">
        <w:t xml:space="preserve">that third consecutive day of playing, I </w:t>
      </w:r>
      <w:r w:rsidR="00387394">
        <w:t xml:space="preserve">thought it might be </w:t>
      </w:r>
      <w:r w:rsidR="002A0B5A">
        <w:t>advantageous for an NBA scout to happen to peer through those windows back there</w:t>
      </w:r>
    </w:p>
    <w:p w14:paraId="65E22136" w14:textId="575A7307" w:rsidR="002A0B5A" w:rsidRDefault="002A0B5A" w:rsidP="002A0B5A">
      <w:pPr>
        <w:pStyle w:val="ListParagraph"/>
        <w:numPr>
          <w:ilvl w:val="5"/>
          <w:numId w:val="1"/>
        </w:numPr>
      </w:pPr>
      <w:r>
        <w:t xml:space="preserve">Now, what would have happened if </w:t>
      </w:r>
      <w:r w:rsidR="00C462D2" w:rsidRPr="00C462D2">
        <w:t>Luka Dončić</w:t>
      </w:r>
      <w:r w:rsidR="00C462D2">
        <w:t xml:space="preserve"> </w:t>
      </w:r>
      <w:r w:rsidR="0006036C">
        <w:t>(</w:t>
      </w:r>
      <w:proofErr w:type="spellStart"/>
      <w:r w:rsidR="0006036C">
        <w:t>lookah</w:t>
      </w:r>
      <w:proofErr w:type="spellEnd"/>
      <w:r w:rsidR="0006036C">
        <w:t xml:space="preserve"> </w:t>
      </w:r>
      <w:r w:rsidR="005533AE" w:rsidRPr="005533AE">
        <w:rPr>
          <w:u w:val="single"/>
        </w:rPr>
        <w:t>don</w:t>
      </w:r>
      <w:r w:rsidR="005533AE">
        <w:t>-</w:t>
      </w:r>
      <w:proofErr w:type="spellStart"/>
      <w:r w:rsidR="005533AE">
        <w:t>chich</w:t>
      </w:r>
      <w:proofErr w:type="spellEnd"/>
      <w:r w:rsidR="005533AE">
        <w:t xml:space="preserve">) </w:t>
      </w:r>
      <w:r w:rsidR="00C462D2">
        <w:t>walked through those doors instead of that NBA scout</w:t>
      </w:r>
      <w:r w:rsidR="00C32655">
        <w:t>,</w:t>
      </w:r>
      <w:r w:rsidR="00C462D2">
        <w:t xml:space="preserve"> and challenged me to a </w:t>
      </w:r>
      <w:r w:rsidR="00705BB0">
        <w:t>quick game to 10?</w:t>
      </w:r>
    </w:p>
    <w:p w14:paraId="55ED6A62" w14:textId="5E6014DF" w:rsidR="00705BB0" w:rsidRDefault="00705BB0" w:rsidP="00705BB0">
      <w:pPr>
        <w:pStyle w:val="ListParagraph"/>
        <w:numPr>
          <w:ilvl w:val="6"/>
          <w:numId w:val="1"/>
        </w:numPr>
      </w:pPr>
      <w:r>
        <w:t>What would be the score, and what would I quickly discover?</w:t>
      </w:r>
    </w:p>
    <w:p w14:paraId="502D8380" w14:textId="2D4D1881" w:rsidR="00705BB0" w:rsidRDefault="00705BB0" w:rsidP="00705BB0">
      <w:pPr>
        <w:pStyle w:val="ListParagraph"/>
        <w:numPr>
          <w:ilvl w:val="7"/>
          <w:numId w:val="1"/>
        </w:numPr>
      </w:pPr>
      <w:r>
        <w:t xml:space="preserve">Now that I’ve seen basketball greatness, I’m nothing in comparison </w:t>
      </w:r>
    </w:p>
    <w:p w14:paraId="06C3468D" w14:textId="463F8B0D" w:rsidR="005578BE" w:rsidRDefault="005578BE" w:rsidP="005578BE">
      <w:pPr>
        <w:pStyle w:val="ListParagraph"/>
        <w:numPr>
          <w:ilvl w:val="1"/>
          <w:numId w:val="1"/>
        </w:numPr>
      </w:pPr>
      <w:r>
        <w:t xml:space="preserve">When Isaiah saw the perfect, holy righteousness of </w:t>
      </w:r>
      <w:r w:rsidR="007B6C89">
        <w:t xml:space="preserve">YHWH, it acted as a </w:t>
      </w:r>
      <w:r w:rsidR="00C32655">
        <w:t>million-candle</w:t>
      </w:r>
      <w:r w:rsidR="007B6C89">
        <w:t xml:space="preserve"> </w:t>
      </w:r>
      <w:r w:rsidR="000D367E">
        <w:t xml:space="preserve">power </w:t>
      </w:r>
      <w:r w:rsidR="007B6C89">
        <w:t xml:space="preserve">floodlight on his own unrighteousness </w:t>
      </w:r>
    </w:p>
    <w:p w14:paraId="16EEBF5A" w14:textId="5F90C000" w:rsidR="00116C96" w:rsidRDefault="00116C96" w:rsidP="00116C96">
      <w:pPr>
        <w:pStyle w:val="ListParagraph"/>
        <w:numPr>
          <w:ilvl w:val="2"/>
          <w:numId w:val="1"/>
        </w:numPr>
      </w:pPr>
      <w:r>
        <w:t>We can get like that too though, can’t we?</w:t>
      </w:r>
    </w:p>
    <w:p w14:paraId="0145F2D0" w14:textId="1BC86B4F" w:rsidR="00116C96" w:rsidRDefault="00116C96" w:rsidP="00116C96">
      <w:pPr>
        <w:pStyle w:val="ListParagraph"/>
        <w:numPr>
          <w:ilvl w:val="3"/>
          <w:numId w:val="1"/>
        </w:numPr>
      </w:pPr>
      <w:r>
        <w:t>*(</w:t>
      </w:r>
      <w:proofErr w:type="gramStart"/>
      <w:r>
        <w:t>expound)</w:t>
      </w:r>
      <w:r w:rsidR="00FE5DDB">
        <w:t>/</w:t>
      </w:r>
      <w:proofErr w:type="gramEnd"/>
      <w:r w:rsidR="00FE5DDB">
        <w:t>//////</w:t>
      </w:r>
    </w:p>
    <w:p w14:paraId="064CD6F9" w14:textId="73886FD0" w:rsidR="00042830" w:rsidRDefault="00732AA3" w:rsidP="00732AA3">
      <w:pPr>
        <w:pStyle w:val="ListParagraph"/>
        <w:numPr>
          <w:ilvl w:val="2"/>
          <w:numId w:val="1"/>
        </w:numPr>
      </w:pPr>
      <w:r>
        <w:t xml:space="preserve">Paul cobbles together a series of Old Testament references in </w:t>
      </w:r>
      <w:r w:rsidR="00C6400D">
        <w:t>Rom</w:t>
      </w:r>
      <w:r>
        <w:t>ans</w:t>
      </w:r>
      <w:r w:rsidR="00C6400D">
        <w:t xml:space="preserve"> 3</w:t>
      </w:r>
      <w:r>
        <w:t xml:space="preserve"> when he declares that no one is righteous, not even one, no one seeks after God</w:t>
      </w:r>
      <w:r w:rsidR="007B1313">
        <w:t>, no one understands, and no one does good…</w:t>
      </w:r>
    </w:p>
    <w:p w14:paraId="478FAFCA" w14:textId="2844C1CE" w:rsidR="006E582C" w:rsidRDefault="006E582C" w:rsidP="006E582C">
      <w:pPr>
        <w:pStyle w:val="ListParagraph"/>
        <w:numPr>
          <w:ilvl w:val="3"/>
          <w:numId w:val="1"/>
        </w:numPr>
      </w:pPr>
      <w:r>
        <w:t xml:space="preserve">And because of this… </w:t>
      </w:r>
    </w:p>
    <w:p w14:paraId="4CDFD184" w14:textId="486184EA" w:rsidR="00042830" w:rsidRPr="00C6400D" w:rsidRDefault="00042830" w:rsidP="00042830">
      <w:pPr>
        <w:pStyle w:val="ListParagraph"/>
        <w:numPr>
          <w:ilvl w:val="0"/>
          <w:numId w:val="1"/>
        </w:numPr>
        <w:rPr>
          <w:b/>
          <w:bCs/>
        </w:rPr>
      </w:pPr>
      <w:r w:rsidRPr="00C6400D">
        <w:rPr>
          <w:b/>
          <w:bCs/>
        </w:rPr>
        <w:t>C. Our unholiness separates us from God</w:t>
      </w:r>
    </w:p>
    <w:p w14:paraId="017CB818" w14:textId="3863942A" w:rsidR="0057453A" w:rsidRDefault="004A74E9" w:rsidP="0057453A">
      <w:pPr>
        <w:pStyle w:val="ListParagraph"/>
        <w:numPr>
          <w:ilvl w:val="1"/>
          <w:numId w:val="1"/>
        </w:numPr>
      </w:pPr>
      <w:r>
        <w:t>///////</w:t>
      </w:r>
    </w:p>
    <w:p w14:paraId="795195B3" w14:textId="69F39D4F" w:rsidR="005A60B7" w:rsidRPr="00C6400D" w:rsidRDefault="005A60B7" w:rsidP="008B5A0B">
      <w:pPr>
        <w:pStyle w:val="ListParagraph"/>
        <w:numPr>
          <w:ilvl w:val="1"/>
          <w:numId w:val="1"/>
        </w:numPr>
        <w:rPr>
          <w:b/>
          <w:bCs/>
        </w:rPr>
      </w:pPr>
      <w:r w:rsidRPr="00C56488">
        <w:rPr>
          <w:b/>
          <w:bCs/>
          <w:color w:val="A6A6A6" w:themeColor="background1" w:themeShade="A6"/>
        </w:rPr>
        <w:t xml:space="preserve">Isaiah 59:2 – </w:t>
      </w:r>
      <w:r w:rsidR="00690B14" w:rsidRPr="00C6400D">
        <w:rPr>
          <w:b/>
          <w:bCs/>
        </w:rPr>
        <w:t>But your iniquities have made a separation between you and your God,</w:t>
      </w:r>
      <w:r w:rsidR="00690B14" w:rsidRPr="00C6400D">
        <w:rPr>
          <w:b/>
          <w:bCs/>
        </w:rPr>
        <w:t xml:space="preserve"> a</w:t>
      </w:r>
      <w:r w:rsidR="00690B14" w:rsidRPr="00C6400D">
        <w:rPr>
          <w:b/>
          <w:bCs/>
        </w:rPr>
        <w:t>nd your sins have hidden His face from you so that He does not hear.</w:t>
      </w:r>
    </w:p>
    <w:p w14:paraId="4F25E9BD" w14:textId="7711A40B" w:rsidR="00690B14" w:rsidRDefault="00690B14" w:rsidP="00690B14">
      <w:pPr>
        <w:pStyle w:val="ListParagraph"/>
        <w:numPr>
          <w:ilvl w:val="2"/>
          <w:numId w:val="1"/>
        </w:numPr>
      </w:pPr>
      <w:r>
        <w:t xml:space="preserve">Sd </w:t>
      </w:r>
    </w:p>
    <w:p w14:paraId="4175A499" w14:textId="0A12C833" w:rsidR="00042830" w:rsidRPr="00956BD1" w:rsidRDefault="00042830" w:rsidP="00042830">
      <w:pPr>
        <w:pStyle w:val="ListParagraph"/>
        <w:numPr>
          <w:ilvl w:val="0"/>
          <w:numId w:val="1"/>
        </w:numPr>
        <w:rPr>
          <w:b/>
          <w:bCs/>
        </w:rPr>
      </w:pPr>
      <w:r w:rsidRPr="00956BD1">
        <w:rPr>
          <w:b/>
          <w:bCs/>
        </w:rPr>
        <w:t>D. Are we called to be holy?</w:t>
      </w:r>
    </w:p>
    <w:p w14:paraId="5D939886" w14:textId="6980557B" w:rsidR="00D259E1" w:rsidRDefault="00956BD1" w:rsidP="00D259E1">
      <w:pPr>
        <w:pStyle w:val="ListParagraph"/>
        <w:numPr>
          <w:ilvl w:val="1"/>
          <w:numId w:val="1"/>
        </w:numPr>
      </w:pPr>
      <w:r>
        <w:t xml:space="preserve">Yes </w:t>
      </w:r>
    </w:p>
    <w:p w14:paraId="56EE3FC9" w14:textId="28B9A649" w:rsidR="00D259E1" w:rsidRPr="00956BD1" w:rsidRDefault="00BB34C7" w:rsidP="003A7EAD">
      <w:pPr>
        <w:pStyle w:val="ListParagraph"/>
        <w:numPr>
          <w:ilvl w:val="1"/>
          <w:numId w:val="1"/>
        </w:numPr>
        <w:rPr>
          <w:b/>
          <w:bCs/>
        </w:rPr>
      </w:pPr>
      <w:r w:rsidRPr="00C56488">
        <w:rPr>
          <w:b/>
          <w:bCs/>
          <w:color w:val="A6A6A6" w:themeColor="background1" w:themeShade="A6"/>
        </w:rPr>
        <w:t xml:space="preserve">Leviticus </w:t>
      </w:r>
      <w:r w:rsidR="00B04248" w:rsidRPr="00C56488">
        <w:rPr>
          <w:b/>
          <w:bCs/>
          <w:color w:val="A6A6A6" w:themeColor="background1" w:themeShade="A6"/>
        </w:rPr>
        <w:t>19:1</w:t>
      </w:r>
      <w:r w:rsidR="00D259E1" w:rsidRPr="00C56488">
        <w:rPr>
          <w:b/>
          <w:bCs/>
          <w:color w:val="A6A6A6" w:themeColor="background1" w:themeShade="A6"/>
        </w:rPr>
        <w:t xml:space="preserve">-2 – </w:t>
      </w:r>
      <w:r w:rsidR="00D259E1" w:rsidRPr="00956BD1">
        <w:rPr>
          <w:b/>
          <w:bCs/>
        </w:rPr>
        <w:t>Then the Lord spoke to Moses, saying: “Speak to all the congregation of the sons of Israel and say to them, ‘You shall be holy, for I the Lord your God am holy.</w:t>
      </w:r>
      <w:r w:rsidR="00D259E1" w:rsidRPr="00956BD1">
        <w:rPr>
          <w:b/>
          <w:bCs/>
        </w:rPr>
        <w:t>’”</w:t>
      </w:r>
    </w:p>
    <w:p w14:paraId="0BE31BD2" w14:textId="0146376F" w:rsidR="00BB34C7" w:rsidRDefault="00D259E1" w:rsidP="00D259E1">
      <w:pPr>
        <w:pStyle w:val="ListParagraph"/>
        <w:numPr>
          <w:ilvl w:val="2"/>
          <w:numId w:val="1"/>
        </w:numPr>
      </w:pPr>
      <w:r>
        <w:lastRenderedPageBreak/>
        <w:t>*</w:t>
      </w:r>
      <w:r w:rsidR="00B04248">
        <w:t xml:space="preserve">(tied to the ethics of the law) </w:t>
      </w:r>
    </w:p>
    <w:p w14:paraId="3ECD62C9" w14:textId="4727E56D" w:rsidR="007B7B73" w:rsidRPr="00956BD1" w:rsidRDefault="007B7B73" w:rsidP="007B7B73">
      <w:pPr>
        <w:pStyle w:val="ListParagraph"/>
        <w:numPr>
          <w:ilvl w:val="1"/>
          <w:numId w:val="1"/>
        </w:numPr>
        <w:rPr>
          <w:b/>
          <w:bCs/>
        </w:rPr>
      </w:pPr>
      <w:r w:rsidRPr="00956BD1">
        <w:rPr>
          <w:b/>
          <w:bCs/>
        </w:rPr>
        <w:t>i</w:t>
      </w:r>
      <w:r w:rsidRPr="00956BD1">
        <w:rPr>
          <w:b/>
          <w:bCs/>
        </w:rPr>
        <w:t xml:space="preserve">. Christians are made holy by the holiness of Christ </w:t>
      </w:r>
    </w:p>
    <w:p w14:paraId="685380E0" w14:textId="4FCB3B30" w:rsidR="007B7B73" w:rsidRDefault="00F56615" w:rsidP="007B7B73">
      <w:pPr>
        <w:pStyle w:val="ListParagraph"/>
        <w:numPr>
          <w:ilvl w:val="2"/>
          <w:numId w:val="1"/>
        </w:numPr>
      </w:pPr>
      <w:r>
        <w:t xml:space="preserve">Sd </w:t>
      </w:r>
    </w:p>
    <w:p w14:paraId="6683F2A1" w14:textId="7E299DA2" w:rsidR="007B7B73" w:rsidRPr="00F56615" w:rsidRDefault="007B7B73" w:rsidP="007B7B73">
      <w:pPr>
        <w:pStyle w:val="ListParagraph"/>
        <w:numPr>
          <w:ilvl w:val="2"/>
          <w:numId w:val="1"/>
        </w:numPr>
        <w:rPr>
          <w:b/>
          <w:bCs/>
        </w:rPr>
      </w:pPr>
      <w:r w:rsidRPr="00C56488">
        <w:rPr>
          <w:b/>
          <w:bCs/>
          <w:color w:val="A6A6A6" w:themeColor="background1" w:themeShade="A6"/>
        </w:rPr>
        <w:t xml:space="preserve">Hebrews 10:10 </w:t>
      </w:r>
      <w:r w:rsidR="00956BD1" w:rsidRPr="00C56488">
        <w:rPr>
          <w:b/>
          <w:bCs/>
          <w:color w:val="A6A6A6" w:themeColor="background1" w:themeShade="A6"/>
        </w:rPr>
        <w:t xml:space="preserve">– </w:t>
      </w:r>
      <w:r w:rsidR="00956BD1" w:rsidRPr="00F56615">
        <w:rPr>
          <w:b/>
          <w:bCs/>
        </w:rPr>
        <w:t>By this will we have been sanctified through the offering of the body of Jesus Christ once for all.</w:t>
      </w:r>
    </w:p>
    <w:p w14:paraId="4C8C4924" w14:textId="7A283E58" w:rsidR="00F90341" w:rsidRDefault="00F90341" w:rsidP="00F90341">
      <w:pPr>
        <w:pStyle w:val="ListParagraph"/>
        <w:numPr>
          <w:ilvl w:val="3"/>
          <w:numId w:val="1"/>
        </w:numPr>
      </w:pPr>
      <w:r>
        <w:t>*</w:t>
      </w:r>
      <w:proofErr w:type="gramStart"/>
      <w:r>
        <w:t>explain</w:t>
      </w:r>
      <w:proofErr w:type="gramEnd"/>
      <w:r>
        <w:t xml:space="preserve"> </w:t>
      </w:r>
      <w:proofErr w:type="spellStart"/>
      <w:r w:rsidRPr="00F90341">
        <w:t>ἁγιάζω</w:t>
      </w:r>
      <w:proofErr w:type="spellEnd"/>
      <w:r w:rsidR="00E70FFC">
        <w:t xml:space="preserve"> (derived from </w:t>
      </w:r>
      <w:proofErr w:type="spellStart"/>
      <w:r w:rsidR="00F56615" w:rsidRPr="00F56615">
        <w:t>ἅγιος</w:t>
      </w:r>
      <w:proofErr w:type="spellEnd"/>
      <w:r w:rsidR="00F56615">
        <w:t>)</w:t>
      </w:r>
    </w:p>
    <w:p w14:paraId="36FBD468" w14:textId="4C5EA73E" w:rsidR="00F56615" w:rsidRDefault="00F56615" w:rsidP="00F90341">
      <w:pPr>
        <w:pStyle w:val="ListParagraph"/>
        <w:numPr>
          <w:ilvl w:val="3"/>
          <w:numId w:val="1"/>
        </w:numPr>
      </w:pPr>
      <w:r w:rsidRPr="00F56615">
        <w:t>*</w:t>
      </w:r>
      <w:proofErr w:type="gramStart"/>
      <w:r w:rsidRPr="00F56615">
        <w:t>explain</w:t>
      </w:r>
      <w:proofErr w:type="gramEnd"/>
      <w:r w:rsidRPr="00F56615">
        <w:t xml:space="preserve"> positional sanctification</w:t>
      </w:r>
    </w:p>
    <w:p w14:paraId="6F0001D9" w14:textId="77777777" w:rsidR="007B7B73" w:rsidRDefault="007B7B73" w:rsidP="007B7B73">
      <w:pPr>
        <w:pStyle w:val="ListParagraph"/>
        <w:numPr>
          <w:ilvl w:val="3"/>
          <w:numId w:val="1"/>
        </w:numPr>
      </w:pPr>
      <w:r>
        <w:t>*</w:t>
      </w:r>
      <w:proofErr w:type="gramStart"/>
      <w:r>
        <w:t>explain</w:t>
      </w:r>
      <w:proofErr w:type="gramEnd"/>
      <w:r>
        <w:t xml:space="preserve"> </w:t>
      </w:r>
      <w:r>
        <w:rPr>
          <w:i/>
          <w:iCs/>
        </w:rPr>
        <w:t>imputed righteousness</w:t>
      </w:r>
      <w:r>
        <w:t xml:space="preserve"> if we want to get </w:t>
      </w:r>
      <w:proofErr w:type="gramStart"/>
      <w:r>
        <w:t>really wild</w:t>
      </w:r>
      <w:proofErr w:type="gramEnd"/>
    </w:p>
    <w:p w14:paraId="05D224F3" w14:textId="5D7E9BC7" w:rsidR="00F56615" w:rsidRDefault="00270CB2" w:rsidP="007B7B73">
      <w:pPr>
        <w:pStyle w:val="ListParagraph"/>
        <w:numPr>
          <w:ilvl w:val="3"/>
          <w:numId w:val="1"/>
        </w:numPr>
      </w:pPr>
      <w:r>
        <w:t xml:space="preserve">If you look back at our passage, Isaiah wasn’t solely concerned for his </w:t>
      </w:r>
      <w:r>
        <w:rPr>
          <w:i/>
          <w:iCs/>
        </w:rPr>
        <w:t>own</w:t>
      </w:r>
      <w:r>
        <w:t xml:space="preserve"> uncleanliness</w:t>
      </w:r>
    </w:p>
    <w:p w14:paraId="577D9BAA" w14:textId="17FFCA1A" w:rsidR="00270CB2" w:rsidRDefault="00270CB2" w:rsidP="00270CB2">
      <w:pPr>
        <w:pStyle w:val="ListParagraph"/>
        <w:numPr>
          <w:ilvl w:val="4"/>
          <w:numId w:val="1"/>
        </w:numPr>
      </w:pPr>
      <w:r>
        <w:t xml:space="preserve">He was </w:t>
      </w:r>
      <w:proofErr w:type="gramStart"/>
      <w:r>
        <w:t>well aware</w:t>
      </w:r>
      <w:proofErr w:type="gramEnd"/>
      <w:r>
        <w:t xml:space="preserve"> of the guilt that was shared by </w:t>
      </w:r>
      <w:r w:rsidR="005F5C5A">
        <w:t>his own people</w:t>
      </w:r>
      <w:r w:rsidR="006B4C62">
        <w:t>—a people</w:t>
      </w:r>
      <w:r w:rsidR="005F5C5A">
        <w:t xml:space="preserve"> who should have been “set apart” as God’s own nation, called by His name, and consecrated for His service</w:t>
      </w:r>
    </w:p>
    <w:p w14:paraId="4FBB9F01" w14:textId="1A86C801" w:rsidR="0061605A" w:rsidRDefault="0061605A" w:rsidP="0061605A">
      <w:pPr>
        <w:pStyle w:val="ListParagraph"/>
        <w:numPr>
          <w:ilvl w:val="3"/>
          <w:numId w:val="1"/>
        </w:numPr>
      </w:pPr>
      <w:r>
        <w:t xml:space="preserve">But under Jesus, all of that has changed… </w:t>
      </w:r>
    </w:p>
    <w:p w14:paraId="477B65F7" w14:textId="6322C555" w:rsidR="00DA2E7D" w:rsidRPr="000C31B8" w:rsidRDefault="00DA2E7D" w:rsidP="00DA2E7D">
      <w:pPr>
        <w:pStyle w:val="ListParagraph"/>
        <w:numPr>
          <w:ilvl w:val="2"/>
          <w:numId w:val="1"/>
        </w:numPr>
        <w:rPr>
          <w:b/>
          <w:bCs/>
        </w:rPr>
      </w:pPr>
      <w:r w:rsidRPr="00C56488">
        <w:rPr>
          <w:b/>
          <w:bCs/>
          <w:color w:val="A6A6A6" w:themeColor="background1" w:themeShade="A6"/>
        </w:rPr>
        <w:t>1 Peter 2:9</w:t>
      </w:r>
      <w:r w:rsidR="00F56615" w:rsidRPr="00C56488">
        <w:rPr>
          <w:b/>
          <w:bCs/>
          <w:color w:val="A6A6A6" w:themeColor="background1" w:themeShade="A6"/>
        </w:rPr>
        <w:t xml:space="preserve"> – </w:t>
      </w:r>
      <w:r w:rsidR="000C31B8" w:rsidRPr="000C31B8">
        <w:rPr>
          <w:b/>
          <w:bCs/>
        </w:rPr>
        <w:t>But you are a chosen race, a royal priesthood, a holy nation, a people for God’s own possession, so that you may proclaim the excellencies of Him who has called you out of darkness into His marvelous light</w:t>
      </w:r>
      <w:r w:rsidR="000C31B8" w:rsidRPr="000C31B8">
        <w:rPr>
          <w:b/>
          <w:bCs/>
        </w:rPr>
        <w:t xml:space="preserve">… </w:t>
      </w:r>
    </w:p>
    <w:p w14:paraId="3CC60BE5" w14:textId="5C4A6DB0" w:rsidR="000C31B8" w:rsidRDefault="000C31B8" w:rsidP="000C31B8">
      <w:pPr>
        <w:pStyle w:val="ListParagraph"/>
        <w:numPr>
          <w:ilvl w:val="3"/>
          <w:numId w:val="1"/>
        </w:numPr>
      </w:pPr>
      <w:r>
        <w:t xml:space="preserve">Sd </w:t>
      </w:r>
    </w:p>
    <w:p w14:paraId="6E53C93B" w14:textId="15DDBF49" w:rsidR="007B7B73" w:rsidRPr="000C31B8" w:rsidRDefault="007B7B73" w:rsidP="007B7B73">
      <w:pPr>
        <w:pStyle w:val="ListParagraph"/>
        <w:numPr>
          <w:ilvl w:val="1"/>
          <w:numId w:val="1"/>
        </w:numPr>
        <w:rPr>
          <w:b/>
          <w:bCs/>
        </w:rPr>
      </w:pPr>
      <w:r w:rsidRPr="000C31B8">
        <w:rPr>
          <w:b/>
          <w:bCs/>
        </w:rPr>
        <w:t>ii</w:t>
      </w:r>
      <w:r w:rsidRPr="000C31B8">
        <w:rPr>
          <w:b/>
          <w:bCs/>
        </w:rPr>
        <w:t>. God calls each Christian to grow in holiness</w:t>
      </w:r>
    </w:p>
    <w:p w14:paraId="34E2096C" w14:textId="77777777" w:rsidR="005176E4" w:rsidRDefault="005176E4" w:rsidP="005176E4">
      <w:pPr>
        <w:pStyle w:val="ListParagraph"/>
        <w:numPr>
          <w:ilvl w:val="3"/>
          <w:numId w:val="1"/>
        </w:numPr>
      </w:pPr>
      <w:r>
        <w:t>Peter quotes Leviticus in his first epistle, saying…</w:t>
      </w:r>
    </w:p>
    <w:p w14:paraId="5E4CE063" w14:textId="75AFC572" w:rsidR="005176E4" w:rsidRPr="00B83A27" w:rsidRDefault="00B83A27" w:rsidP="005176E4">
      <w:pPr>
        <w:pStyle w:val="ListParagraph"/>
        <w:numPr>
          <w:ilvl w:val="2"/>
          <w:numId w:val="1"/>
        </w:numPr>
        <w:rPr>
          <w:b/>
          <w:bCs/>
        </w:rPr>
      </w:pPr>
      <w:r w:rsidRPr="00C56488">
        <w:rPr>
          <w:b/>
          <w:bCs/>
          <w:color w:val="A6A6A6" w:themeColor="background1" w:themeShade="A6"/>
        </w:rPr>
        <w:t xml:space="preserve">1 Peter 1:14-16 – </w:t>
      </w:r>
      <w:r w:rsidRPr="00B83A27">
        <w:rPr>
          <w:b/>
          <w:bCs/>
        </w:rPr>
        <w:t>As obedient children, do not be conformed to the former lusts which were yours in your ignorance, but like the Holy One who called you, be holy yourselves also in all your behavior; because it is written, “You shall be holy, for I am holy.”</w:t>
      </w:r>
    </w:p>
    <w:p w14:paraId="1F5BCFC0" w14:textId="129D3AB6" w:rsidR="007B7B73" w:rsidRDefault="007B7B73" w:rsidP="00B83A27">
      <w:pPr>
        <w:pStyle w:val="ListParagraph"/>
        <w:numPr>
          <w:ilvl w:val="3"/>
          <w:numId w:val="1"/>
        </w:numPr>
      </w:pPr>
      <w:r>
        <w:t>*</w:t>
      </w:r>
      <w:proofErr w:type="gramStart"/>
      <w:r>
        <w:t>explain</w:t>
      </w:r>
      <w:proofErr w:type="gramEnd"/>
      <w:r>
        <w:t xml:space="preserve"> the problem of indwelling sin (Rom 7?)</w:t>
      </w:r>
    </w:p>
    <w:p w14:paraId="203DC135" w14:textId="77777777" w:rsidR="007B7B73" w:rsidRDefault="007B7B73" w:rsidP="00B83A27">
      <w:pPr>
        <w:pStyle w:val="ListParagraph"/>
        <w:numPr>
          <w:ilvl w:val="3"/>
          <w:numId w:val="1"/>
        </w:numPr>
      </w:pPr>
      <w:r>
        <w:t>*</w:t>
      </w:r>
      <w:proofErr w:type="gramStart"/>
      <w:r>
        <w:t>explain</w:t>
      </w:r>
      <w:proofErr w:type="gramEnd"/>
      <w:r>
        <w:t xml:space="preserve"> </w:t>
      </w:r>
      <w:r w:rsidRPr="005919F9">
        <w:rPr>
          <w:i/>
          <w:iCs/>
        </w:rPr>
        <w:t>progressive</w:t>
      </w:r>
      <w:r>
        <w:t xml:space="preserve"> sanctification</w:t>
      </w:r>
    </w:p>
    <w:p w14:paraId="7C29DA87" w14:textId="0873C80F" w:rsidR="007B7B73" w:rsidRPr="00B83A27" w:rsidRDefault="007B7B73" w:rsidP="007B7B73">
      <w:pPr>
        <w:pStyle w:val="ListParagraph"/>
        <w:numPr>
          <w:ilvl w:val="2"/>
          <w:numId w:val="1"/>
        </w:numPr>
        <w:rPr>
          <w:b/>
          <w:bCs/>
        </w:rPr>
      </w:pPr>
      <w:r w:rsidRPr="00C56488">
        <w:rPr>
          <w:b/>
          <w:bCs/>
          <w:color w:val="A6A6A6" w:themeColor="background1" w:themeShade="A6"/>
        </w:rPr>
        <w:t>Matthew 5:48</w:t>
      </w:r>
      <w:r w:rsidR="00E86A1B" w:rsidRPr="00C56488">
        <w:rPr>
          <w:b/>
          <w:bCs/>
          <w:color w:val="A6A6A6" w:themeColor="background1" w:themeShade="A6"/>
        </w:rPr>
        <w:t xml:space="preserve"> – </w:t>
      </w:r>
      <w:proofErr w:type="gramStart"/>
      <w:r w:rsidR="00E86A1B" w:rsidRPr="00B83A27">
        <w:rPr>
          <w:b/>
          <w:bCs/>
        </w:rPr>
        <w:t>Therefore</w:t>
      </w:r>
      <w:proofErr w:type="gramEnd"/>
      <w:r w:rsidR="00E86A1B" w:rsidRPr="00B83A27">
        <w:rPr>
          <w:b/>
          <w:bCs/>
        </w:rPr>
        <w:t xml:space="preserve"> you are to be perfect, as your heavenly Father is perfect.</w:t>
      </w:r>
    </w:p>
    <w:p w14:paraId="7F25703B" w14:textId="770EA5B3" w:rsidR="00E86A1B" w:rsidRDefault="00E86A1B" w:rsidP="00E86A1B">
      <w:pPr>
        <w:pStyle w:val="ListParagraph"/>
        <w:numPr>
          <w:ilvl w:val="3"/>
          <w:numId w:val="1"/>
        </w:numPr>
      </w:pPr>
      <w:r>
        <w:t xml:space="preserve">Sd </w:t>
      </w:r>
    </w:p>
    <w:p w14:paraId="4E5D5F46" w14:textId="2084EE88" w:rsidR="00062A20" w:rsidRPr="001D2F41" w:rsidRDefault="00062A20" w:rsidP="00062A20">
      <w:pPr>
        <w:rPr>
          <w:b/>
          <w:bCs/>
        </w:rPr>
      </w:pPr>
      <w:r w:rsidRPr="001D2F41">
        <w:rPr>
          <w:b/>
          <w:bCs/>
        </w:rPr>
        <w:t xml:space="preserve">III. </w:t>
      </w:r>
      <w:r w:rsidR="00BC30D2" w:rsidRPr="00BC30D2">
        <w:rPr>
          <w:b/>
          <w:bCs/>
        </w:rPr>
        <w:t xml:space="preserve">Our only Hope is in Christ </w:t>
      </w:r>
    </w:p>
    <w:p w14:paraId="65843333" w14:textId="7B14D3A4" w:rsidR="00524254" w:rsidRDefault="00473D85" w:rsidP="00B83A27">
      <w:pPr>
        <w:pStyle w:val="ListParagraph"/>
        <w:numPr>
          <w:ilvl w:val="1"/>
          <w:numId w:val="1"/>
        </w:numPr>
      </w:pPr>
      <w:r>
        <w:t>*</w:t>
      </w:r>
      <w:proofErr w:type="gramStart"/>
      <w:r>
        <w:t>how</w:t>
      </w:r>
      <w:proofErr w:type="gramEnd"/>
      <w:r>
        <w:t xml:space="preserve"> it looks in Is</w:t>
      </w:r>
      <w:r w:rsidR="00B83A27">
        <w:t>aiah</w:t>
      </w:r>
    </w:p>
    <w:p w14:paraId="7B901EBA" w14:textId="62DECA95" w:rsidR="00B83A27" w:rsidRPr="00BD4B9F" w:rsidRDefault="00B83A27" w:rsidP="001D2F41">
      <w:pPr>
        <w:pStyle w:val="ListParagraph"/>
        <w:numPr>
          <w:ilvl w:val="0"/>
          <w:numId w:val="1"/>
        </w:numPr>
        <w:rPr>
          <w:b/>
          <w:bCs/>
        </w:rPr>
      </w:pPr>
      <w:r w:rsidRPr="00C56488">
        <w:rPr>
          <w:b/>
          <w:bCs/>
          <w:color w:val="A6A6A6" w:themeColor="background1" w:themeShade="A6"/>
        </w:rPr>
        <w:t>Isaiah 6:6-</w:t>
      </w:r>
      <w:r w:rsidR="00CF3C8C" w:rsidRPr="00C56488">
        <w:rPr>
          <w:b/>
          <w:bCs/>
          <w:color w:val="A6A6A6" w:themeColor="background1" w:themeShade="A6"/>
        </w:rPr>
        <w:t>7</w:t>
      </w:r>
      <w:r w:rsidRPr="00C56488">
        <w:rPr>
          <w:b/>
          <w:bCs/>
          <w:color w:val="A6A6A6" w:themeColor="background1" w:themeShade="A6"/>
        </w:rPr>
        <w:t xml:space="preserve"> – </w:t>
      </w:r>
      <w:r w:rsidR="00CF3C8C" w:rsidRPr="00BD4B9F">
        <w:rPr>
          <w:b/>
          <w:bCs/>
        </w:rPr>
        <w:t>Then one of the seraphim flew to me with a burning coal in his hand, which he had taken from the altar with tongs. He touched my mouth with it and said, “Behold, this has touched your lips; and your iniquity is taken away and your sin is forgiven.”</w:t>
      </w:r>
    </w:p>
    <w:p w14:paraId="3F1ED1F8" w14:textId="02657858" w:rsidR="00BD4B9F" w:rsidRDefault="00BD4B9F" w:rsidP="00BD4B9F">
      <w:pPr>
        <w:pStyle w:val="ListParagraph"/>
        <w:numPr>
          <w:ilvl w:val="2"/>
          <w:numId w:val="1"/>
        </w:numPr>
      </w:pPr>
      <w:r>
        <w:t xml:space="preserve">Sd </w:t>
      </w:r>
    </w:p>
    <w:p w14:paraId="1C97ABD1" w14:textId="2D1E601A" w:rsidR="00BD4B9F" w:rsidRPr="00BD4B9F" w:rsidRDefault="00BD4B9F" w:rsidP="0062212B">
      <w:pPr>
        <w:pStyle w:val="ListParagraph"/>
        <w:numPr>
          <w:ilvl w:val="1"/>
          <w:numId w:val="1"/>
        </w:numPr>
        <w:rPr>
          <w:b/>
          <w:bCs/>
        </w:rPr>
      </w:pPr>
      <w:r w:rsidRPr="00BD4B9F">
        <w:rPr>
          <w:b/>
          <w:bCs/>
        </w:rPr>
        <w:t>“</w:t>
      </w:r>
      <w:r w:rsidRPr="00BD4B9F">
        <w:rPr>
          <w:b/>
          <w:bCs/>
        </w:rPr>
        <w:t xml:space="preserve">Once Isaiah confessed his sinfulness and his need for deliverance (“I am ruined”), God reached out through the instrumentality of a seraph to bring atonement. This was an act of God’s grace; Isaiah did nothing to accomplish his atonement. Isaiah offered no sacrifices, did not promise to be a missionary to gain it, and had no power to save himself </w:t>
      </w:r>
      <w:r w:rsidRPr="00BD4B9F">
        <w:rPr>
          <w:b/>
          <w:bCs/>
        </w:rPr>
        <w:lastRenderedPageBreak/>
        <w:t>from certain ruin. To help Isaiah understand that God was removing his guilt, a seraph took a coal from an altar and touched Isaiah’s unclean lips.</w:t>
      </w:r>
      <w:r w:rsidRPr="00BD4B9F">
        <w:rPr>
          <w:b/>
          <w:bCs/>
        </w:rPr>
        <w:t xml:space="preserve">” </w:t>
      </w:r>
      <w:r w:rsidRPr="00775C20">
        <w:rPr>
          <w:b/>
          <w:bCs/>
          <w:color w:val="A6A6A6" w:themeColor="background1" w:themeShade="A6"/>
        </w:rPr>
        <w:t xml:space="preserve">– </w:t>
      </w:r>
      <w:r w:rsidRPr="00775C20">
        <w:rPr>
          <w:b/>
          <w:bCs/>
          <w:color w:val="A6A6A6" w:themeColor="background1" w:themeShade="A6"/>
        </w:rPr>
        <w:t xml:space="preserve">Gary V. Smith, </w:t>
      </w:r>
      <w:r w:rsidRPr="00775C20">
        <w:rPr>
          <w:b/>
          <w:bCs/>
          <w:i/>
          <w:iCs/>
          <w:color w:val="A6A6A6" w:themeColor="background1" w:themeShade="A6"/>
        </w:rPr>
        <w:t>Isaiah 1–39</w:t>
      </w:r>
      <w:r w:rsidRPr="00775C20">
        <w:rPr>
          <w:b/>
          <w:bCs/>
          <w:color w:val="A6A6A6" w:themeColor="background1" w:themeShade="A6"/>
        </w:rPr>
        <w:t>, ed. E. Ray Clendenen, The New American Commentary</w:t>
      </w:r>
      <w:r w:rsidRPr="00775C20">
        <w:rPr>
          <w:b/>
          <w:bCs/>
          <w:color w:val="A6A6A6" w:themeColor="background1" w:themeShade="A6"/>
        </w:rPr>
        <w:t xml:space="preserve">, </w:t>
      </w:r>
      <w:r w:rsidRPr="00775C20">
        <w:rPr>
          <w:b/>
          <w:bCs/>
          <w:color w:val="A6A6A6" w:themeColor="background1" w:themeShade="A6"/>
        </w:rPr>
        <w:t>192.</w:t>
      </w:r>
    </w:p>
    <w:p w14:paraId="7465DC3B" w14:textId="3E751A00" w:rsidR="00BD4B9F" w:rsidRDefault="00BD4B9F" w:rsidP="00BD4B9F">
      <w:pPr>
        <w:pStyle w:val="ListParagraph"/>
        <w:numPr>
          <w:ilvl w:val="2"/>
          <w:numId w:val="1"/>
        </w:numPr>
      </w:pPr>
      <w:r>
        <w:t xml:space="preserve">Sd </w:t>
      </w:r>
    </w:p>
    <w:p w14:paraId="16CEA79A" w14:textId="23655D0C" w:rsidR="00776B65" w:rsidRPr="00BD4B9F" w:rsidRDefault="00776B65" w:rsidP="00776B65">
      <w:pPr>
        <w:pStyle w:val="ListParagraph"/>
        <w:numPr>
          <w:ilvl w:val="0"/>
          <w:numId w:val="1"/>
        </w:numPr>
        <w:rPr>
          <w:b/>
          <w:bCs/>
        </w:rPr>
      </w:pPr>
      <w:r w:rsidRPr="00BD4B9F">
        <w:rPr>
          <w:b/>
          <w:bCs/>
        </w:rPr>
        <w:t xml:space="preserve">A. Only God can address our unholiness </w:t>
      </w:r>
    </w:p>
    <w:p w14:paraId="712313BC" w14:textId="79592841" w:rsidR="004C2563" w:rsidRDefault="004C2563" w:rsidP="00776B65">
      <w:pPr>
        <w:pStyle w:val="ListParagraph"/>
        <w:numPr>
          <w:ilvl w:val="1"/>
          <w:numId w:val="1"/>
        </w:numPr>
      </w:pPr>
      <w:r>
        <w:t xml:space="preserve">Why the lips? Wasn’t he </w:t>
      </w:r>
      <w:r>
        <w:rPr>
          <w:i/>
          <w:iCs/>
        </w:rPr>
        <w:t>seeing</w:t>
      </w:r>
      <w:r>
        <w:t xml:space="preserve"> God?</w:t>
      </w:r>
    </w:p>
    <w:p w14:paraId="444191E2" w14:textId="5BBAC9D4" w:rsidR="004C2563" w:rsidRPr="00776B65" w:rsidRDefault="004C2563" w:rsidP="004C2563">
      <w:pPr>
        <w:pStyle w:val="ListParagraph"/>
        <w:numPr>
          <w:ilvl w:val="2"/>
          <w:numId w:val="1"/>
        </w:numPr>
      </w:pPr>
      <w:r>
        <w:t>*</w:t>
      </w:r>
      <w:proofErr w:type="gramStart"/>
      <w:r w:rsidR="009D7E61">
        <w:t>seraphim</w:t>
      </w:r>
      <w:proofErr w:type="gramEnd"/>
      <w:r w:rsidR="009D7E61">
        <w:t xml:space="preserve"> singing + the </w:t>
      </w:r>
      <w:r w:rsidR="002D61C0">
        <w:t xml:space="preserve">role of </w:t>
      </w:r>
      <w:proofErr w:type="gramStart"/>
      <w:r w:rsidR="002D61C0">
        <w:t>a</w:t>
      </w:r>
      <w:proofErr w:type="gramEnd"/>
      <w:r w:rsidR="002D61C0">
        <w:t xml:space="preserve"> OT prophet </w:t>
      </w:r>
    </w:p>
    <w:p w14:paraId="588E9247" w14:textId="10080977" w:rsidR="00776B65" w:rsidRDefault="00776B65" w:rsidP="00776B65">
      <w:pPr>
        <w:pStyle w:val="ListParagraph"/>
        <w:numPr>
          <w:ilvl w:val="0"/>
          <w:numId w:val="1"/>
        </w:numPr>
      </w:pPr>
      <w:r>
        <w:t xml:space="preserve">B. </w:t>
      </w:r>
      <w:r w:rsidRPr="00776B65">
        <w:t>What does it look like to grow in holiness?</w:t>
      </w:r>
    </w:p>
    <w:p w14:paraId="3CA9D7D6" w14:textId="77777777" w:rsidR="00BD4B9F" w:rsidRPr="00776B65" w:rsidRDefault="00BD4B9F" w:rsidP="00BD4B9F">
      <w:pPr>
        <w:pStyle w:val="ListParagraph"/>
        <w:numPr>
          <w:ilvl w:val="2"/>
          <w:numId w:val="1"/>
        </w:numPr>
      </w:pPr>
    </w:p>
    <w:p w14:paraId="27DBE6EC" w14:textId="4503B3A4" w:rsidR="009E6C93" w:rsidRPr="005D29CD" w:rsidRDefault="009E6C93" w:rsidP="009E6C93">
      <w:pPr>
        <w:pStyle w:val="ListParagraph"/>
        <w:numPr>
          <w:ilvl w:val="1"/>
          <w:numId w:val="1"/>
        </w:numPr>
        <w:rPr>
          <w:b/>
          <w:bCs/>
        </w:rPr>
      </w:pPr>
      <w:r w:rsidRPr="005D29CD">
        <w:rPr>
          <w:b/>
          <w:bCs/>
        </w:rPr>
        <w:t>i</w:t>
      </w:r>
      <w:r w:rsidRPr="005D29CD">
        <w:rPr>
          <w:b/>
          <w:bCs/>
        </w:rPr>
        <w:t xml:space="preserve">. </w:t>
      </w:r>
      <w:r w:rsidRPr="005D29CD">
        <w:rPr>
          <w:b/>
          <w:bCs/>
        </w:rPr>
        <w:t>b</w:t>
      </w:r>
      <w:r w:rsidRPr="005D29CD">
        <w:rPr>
          <w:b/>
          <w:bCs/>
        </w:rPr>
        <w:t>ecoming more like Jesus</w:t>
      </w:r>
    </w:p>
    <w:p w14:paraId="3A36C43A" w14:textId="7A57F099" w:rsidR="009E6C93" w:rsidRDefault="00742D38" w:rsidP="009E6C93">
      <w:pPr>
        <w:pStyle w:val="ListParagraph"/>
        <w:numPr>
          <w:ilvl w:val="2"/>
          <w:numId w:val="1"/>
        </w:numPr>
      </w:pPr>
      <w:r>
        <w:t>God lists this as His will for us in 1 Thess 4: that we are to be sanctified</w:t>
      </w:r>
    </w:p>
    <w:p w14:paraId="5808F51C" w14:textId="71910BCD" w:rsidR="00742D38" w:rsidRDefault="00742D38" w:rsidP="00742D38">
      <w:pPr>
        <w:pStyle w:val="ListParagraph"/>
        <w:numPr>
          <w:ilvl w:val="3"/>
          <w:numId w:val="1"/>
        </w:numPr>
      </w:pPr>
      <w:r>
        <w:t xml:space="preserve">Additionally, the process is </w:t>
      </w:r>
      <w:r w:rsidR="004411C7">
        <w:t>made more clear in 2 Thess…</w:t>
      </w:r>
    </w:p>
    <w:p w14:paraId="67FF5BAB" w14:textId="742B741B" w:rsidR="004411C7" w:rsidRPr="005D29CD" w:rsidRDefault="004411C7" w:rsidP="004411C7">
      <w:pPr>
        <w:pStyle w:val="ListParagraph"/>
        <w:numPr>
          <w:ilvl w:val="2"/>
          <w:numId w:val="1"/>
        </w:numPr>
        <w:rPr>
          <w:b/>
          <w:bCs/>
        </w:rPr>
      </w:pPr>
      <w:r w:rsidRPr="00C56488">
        <w:rPr>
          <w:b/>
          <w:bCs/>
          <w:color w:val="A6A6A6" w:themeColor="background1" w:themeShade="A6"/>
        </w:rPr>
        <w:t xml:space="preserve">2 Thessalonians 2:13-15 – </w:t>
      </w:r>
      <w:r w:rsidRPr="005D29CD">
        <w:rPr>
          <w:b/>
          <w:bCs/>
        </w:rPr>
        <w:t>But we should always give thanks to God for you, brethren beloved by the Lord, because God has chosen you from the beginning for salvation through sanctification by the Spirit and faith in the truth. It was for this He called you through our gospel, that you may gain the glory of our Lord Jesus Christ. So then, brethren, stand firm and hold to the traditions which you were taught, whether by word of mouth or by letter from us.</w:t>
      </w:r>
    </w:p>
    <w:p w14:paraId="44E15B5C" w14:textId="62598BD4" w:rsidR="004411C7" w:rsidRDefault="004411C7" w:rsidP="004411C7">
      <w:pPr>
        <w:pStyle w:val="ListParagraph"/>
        <w:numPr>
          <w:ilvl w:val="3"/>
          <w:numId w:val="1"/>
        </w:numPr>
      </w:pPr>
      <w:r>
        <w:t xml:space="preserve">Sd </w:t>
      </w:r>
    </w:p>
    <w:p w14:paraId="6212AC66" w14:textId="00FB6B92" w:rsidR="009E6C93" w:rsidRPr="005D29CD" w:rsidRDefault="009E6C93" w:rsidP="009E6C93">
      <w:pPr>
        <w:pStyle w:val="ListParagraph"/>
        <w:numPr>
          <w:ilvl w:val="1"/>
          <w:numId w:val="1"/>
        </w:numPr>
        <w:rPr>
          <w:b/>
          <w:bCs/>
        </w:rPr>
      </w:pPr>
      <w:r w:rsidRPr="005D29CD">
        <w:rPr>
          <w:b/>
          <w:bCs/>
        </w:rPr>
        <w:t>ii</w:t>
      </w:r>
      <w:r w:rsidRPr="005D29CD">
        <w:rPr>
          <w:b/>
          <w:bCs/>
        </w:rPr>
        <w:t xml:space="preserve">. </w:t>
      </w:r>
      <w:r w:rsidRPr="005D29CD">
        <w:rPr>
          <w:b/>
          <w:bCs/>
        </w:rPr>
        <w:t>d</w:t>
      </w:r>
      <w:r w:rsidRPr="005D29CD">
        <w:rPr>
          <w:b/>
          <w:bCs/>
        </w:rPr>
        <w:t>ependently working hard</w:t>
      </w:r>
    </w:p>
    <w:p w14:paraId="55D12201" w14:textId="0CDABCF7" w:rsidR="005D29CD" w:rsidRDefault="005D29CD" w:rsidP="005D29CD">
      <w:pPr>
        <w:pStyle w:val="ListParagraph"/>
        <w:numPr>
          <w:ilvl w:val="3"/>
          <w:numId w:val="1"/>
        </w:numPr>
      </w:pPr>
      <w:r>
        <w:t xml:space="preserve">Sd </w:t>
      </w:r>
    </w:p>
    <w:p w14:paraId="016CC244" w14:textId="119B407C" w:rsidR="009E6C93" w:rsidRPr="005D29CD" w:rsidRDefault="009E6C93" w:rsidP="009E6C93">
      <w:pPr>
        <w:pStyle w:val="ListParagraph"/>
        <w:numPr>
          <w:ilvl w:val="2"/>
          <w:numId w:val="1"/>
        </w:numPr>
        <w:rPr>
          <w:b/>
          <w:bCs/>
        </w:rPr>
      </w:pPr>
      <w:r w:rsidRPr="00C56488">
        <w:rPr>
          <w:b/>
          <w:bCs/>
          <w:color w:val="A6A6A6" w:themeColor="background1" w:themeShade="A6"/>
        </w:rPr>
        <w:t>Philippians 2:12-13</w:t>
      </w:r>
      <w:r w:rsidR="005D29CD" w:rsidRPr="00C56488">
        <w:rPr>
          <w:b/>
          <w:bCs/>
          <w:color w:val="A6A6A6" w:themeColor="background1" w:themeShade="A6"/>
        </w:rPr>
        <w:t xml:space="preserve"> – </w:t>
      </w:r>
      <w:r w:rsidR="005D29CD" w:rsidRPr="005D29CD">
        <w:rPr>
          <w:b/>
          <w:bCs/>
        </w:rPr>
        <w:t>Therefore, my beloved, as you have always obeyed, so now, not only as in my presence but much more in my absence, work out your own salvation with fear and trembling, for it is God who works in you, both to will and to work for his good pleasure.</w:t>
      </w:r>
    </w:p>
    <w:p w14:paraId="2E98DB77" w14:textId="108689F7" w:rsidR="005D29CD" w:rsidRDefault="0058024F" w:rsidP="005D29CD">
      <w:pPr>
        <w:pStyle w:val="ListParagraph"/>
        <w:numPr>
          <w:ilvl w:val="3"/>
          <w:numId w:val="1"/>
        </w:numPr>
      </w:pPr>
      <w:r>
        <w:t>How about some practical steps</w:t>
      </w:r>
    </w:p>
    <w:p w14:paraId="1AE3BA1B" w14:textId="4D6D4F5F" w:rsidR="00CC7940" w:rsidRDefault="00CC7940" w:rsidP="00CC7940">
      <w:pPr>
        <w:pStyle w:val="ListParagraph"/>
        <w:numPr>
          <w:ilvl w:val="4"/>
          <w:numId w:val="1"/>
        </w:numPr>
      </w:pPr>
      <w:r>
        <w:t>Christians want more of Jesus—we want to love Him more, fellowship with Him more, glorify Him more, and to look like more each day</w:t>
      </w:r>
    </w:p>
    <w:p w14:paraId="6713A21C" w14:textId="0E2EEA52" w:rsidR="00CC7940" w:rsidRDefault="00CC7940" w:rsidP="00CC7940">
      <w:pPr>
        <w:pStyle w:val="ListParagraph"/>
        <w:numPr>
          <w:ilvl w:val="5"/>
          <w:numId w:val="1"/>
        </w:numPr>
      </w:pPr>
      <w:r>
        <w:t xml:space="preserve">In his </w:t>
      </w:r>
      <w:r w:rsidR="006A62F2">
        <w:t xml:space="preserve">renown book entitled </w:t>
      </w:r>
      <w:r w:rsidR="006A62F2">
        <w:rPr>
          <w:i/>
          <w:iCs/>
        </w:rPr>
        <w:t>Holiness</w:t>
      </w:r>
      <w:r w:rsidR="006A62F2">
        <w:t xml:space="preserve">, J. C. Ryle provides a dozen practical </w:t>
      </w:r>
      <w:r w:rsidR="00F7209B">
        <w:t>ways to live a more holy life</w:t>
      </w:r>
      <w:r w:rsidR="00B16A82">
        <w:t>—in other words, to get more Jesus</w:t>
      </w:r>
    </w:p>
    <w:p w14:paraId="44654BD2" w14:textId="11C913FD" w:rsidR="009E6C93" w:rsidRDefault="00F7209B" w:rsidP="00F7209B">
      <w:pPr>
        <w:pStyle w:val="ListParagraph"/>
        <w:numPr>
          <w:ilvl w:val="6"/>
          <w:numId w:val="1"/>
        </w:numPr>
      </w:pPr>
      <w:r>
        <w:t>Here they are, in part:</w:t>
      </w:r>
    </w:p>
    <w:p w14:paraId="373D2930" w14:textId="77777777" w:rsidR="00FB3B3F" w:rsidRPr="00F7209B" w:rsidRDefault="00CA4927" w:rsidP="005D29CD">
      <w:pPr>
        <w:pStyle w:val="ListParagraph"/>
        <w:numPr>
          <w:ilvl w:val="3"/>
          <w:numId w:val="1"/>
        </w:numPr>
        <w:rPr>
          <w:b/>
          <w:bCs/>
        </w:rPr>
      </w:pPr>
      <w:r w:rsidRPr="00F7209B">
        <w:rPr>
          <w:b/>
          <w:bCs/>
        </w:rPr>
        <w:t xml:space="preserve">“1. Holiness is the habit of being of one mind with God, according as we find </w:t>
      </w:r>
      <w:r w:rsidR="00546C4F" w:rsidRPr="00F7209B">
        <w:rPr>
          <w:b/>
          <w:bCs/>
        </w:rPr>
        <w:t>H</w:t>
      </w:r>
      <w:r w:rsidRPr="00F7209B">
        <w:rPr>
          <w:b/>
          <w:bCs/>
        </w:rPr>
        <w:t>is mind described in scripture.</w:t>
      </w:r>
      <w:r w:rsidR="00F7461D" w:rsidRPr="00F7209B">
        <w:rPr>
          <w:b/>
          <w:bCs/>
        </w:rPr>
        <w:t xml:space="preserve"> It is the habit of agreeing in God's judgment, hating what </w:t>
      </w:r>
      <w:r w:rsidR="00546C4F" w:rsidRPr="00F7209B">
        <w:rPr>
          <w:b/>
          <w:bCs/>
        </w:rPr>
        <w:t>H</w:t>
      </w:r>
      <w:r w:rsidR="00F7461D" w:rsidRPr="00F7209B">
        <w:rPr>
          <w:b/>
          <w:bCs/>
        </w:rPr>
        <w:t xml:space="preserve">e hates, loving what </w:t>
      </w:r>
      <w:r w:rsidR="00546C4F" w:rsidRPr="00F7209B">
        <w:rPr>
          <w:b/>
          <w:bCs/>
        </w:rPr>
        <w:t>H</w:t>
      </w:r>
      <w:r w:rsidR="00F7461D" w:rsidRPr="00F7209B">
        <w:rPr>
          <w:b/>
          <w:bCs/>
        </w:rPr>
        <w:t xml:space="preserve">e loves, and measuring everything in this world by the standard of </w:t>
      </w:r>
      <w:r w:rsidR="00546C4F" w:rsidRPr="00F7209B">
        <w:rPr>
          <w:b/>
          <w:bCs/>
        </w:rPr>
        <w:t>H</w:t>
      </w:r>
      <w:r w:rsidR="00F7461D" w:rsidRPr="00F7209B">
        <w:rPr>
          <w:b/>
          <w:bCs/>
        </w:rPr>
        <w:t xml:space="preserve">is </w:t>
      </w:r>
      <w:r w:rsidR="00FB3B3F" w:rsidRPr="00F7209B">
        <w:rPr>
          <w:b/>
          <w:bCs/>
        </w:rPr>
        <w:t>W</w:t>
      </w:r>
      <w:r w:rsidR="00F7461D" w:rsidRPr="00F7209B">
        <w:rPr>
          <w:b/>
          <w:bCs/>
        </w:rPr>
        <w:t>ord. He who most entirely agrees with God</w:t>
      </w:r>
      <w:r w:rsidR="00546C4F" w:rsidRPr="00F7209B">
        <w:rPr>
          <w:b/>
          <w:bCs/>
        </w:rPr>
        <w:t>—he</w:t>
      </w:r>
      <w:r w:rsidR="00F7461D" w:rsidRPr="00F7209B">
        <w:rPr>
          <w:b/>
          <w:bCs/>
        </w:rPr>
        <w:t xml:space="preserve"> is the most holy man.</w:t>
      </w:r>
      <w:r w:rsidR="00506CB3" w:rsidRPr="00F7209B">
        <w:rPr>
          <w:b/>
          <w:bCs/>
        </w:rPr>
        <w:t xml:space="preserve"> </w:t>
      </w:r>
    </w:p>
    <w:p w14:paraId="16AE8A5F" w14:textId="41694B88" w:rsidR="00437CA9" w:rsidRPr="00F7209B" w:rsidRDefault="00FB3B3F" w:rsidP="005D29CD">
      <w:pPr>
        <w:pStyle w:val="ListParagraph"/>
        <w:numPr>
          <w:ilvl w:val="3"/>
          <w:numId w:val="1"/>
        </w:numPr>
        <w:rPr>
          <w:b/>
          <w:bCs/>
        </w:rPr>
      </w:pPr>
      <w:r w:rsidRPr="00F7209B">
        <w:rPr>
          <w:b/>
          <w:bCs/>
        </w:rPr>
        <w:lastRenderedPageBreak/>
        <w:t>2</w:t>
      </w:r>
      <w:r w:rsidR="00506CB3" w:rsidRPr="00F7209B">
        <w:rPr>
          <w:b/>
          <w:bCs/>
        </w:rPr>
        <w:t xml:space="preserve">. A holy man will endeavor to shun every known sin, and to keep every known commandment. He will have a decided bent of mind towards God, a hearty desire to do </w:t>
      </w:r>
      <w:r w:rsidR="00437CA9" w:rsidRPr="00F7209B">
        <w:rPr>
          <w:b/>
          <w:bCs/>
        </w:rPr>
        <w:t>H</w:t>
      </w:r>
      <w:r w:rsidR="00506CB3" w:rsidRPr="00F7209B">
        <w:rPr>
          <w:b/>
          <w:bCs/>
        </w:rPr>
        <w:t xml:space="preserve">is will, a greater fear of displeasing </w:t>
      </w:r>
      <w:r w:rsidR="00437CA9" w:rsidRPr="00F7209B">
        <w:rPr>
          <w:b/>
          <w:bCs/>
        </w:rPr>
        <w:t>H</w:t>
      </w:r>
      <w:r w:rsidR="00506CB3" w:rsidRPr="00F7209B">
        <w:rPr>
          <w:b/>
          <w:bCs/>
        </w:rPr>
        <w:t xml:space="preserve">im than of displeasing the world, and a love to all </w:t>
      </w:r>
      <w:r w:rsidR="00437CA9" w:rsidRPr="00F7209B">
        <w:rPr>
          <w:b/>
          <w:bCs/>
        </w:rPr>
        <w:t>H</w:t>
      </w:r>
      <w:r w:rsidR="00506CB3" w:rsidRPr="00F7209B">
        <w:rPr>
          <w:b/>
          <w:bCs/>
        </w:rPr>
        <w:t>is ways.</w:t>
      </w:r>
      <w:r w:rsidR="001B1CE8" w:rsidRPr="00F7209B">
        <w:rPr>
          <w:b/>
          <w:bCs/>
        </w:rPr>
        <w:t>..</w:t>
      </w:r>
    </w:p>
    <w:p w14:paraId="4DE590BC" w14:textId="0C3AA8C5" w:rsidR="005D29CD" w:rsidRPr="00F7209B" w:rsidRDefault="00437CA9" w:rsidP="005D29CD">
      <w:pPr>
        <w:pStyle w:val="ListParagraph"/>
        <w:numPr>
          <w:ilvl w:val="3"/>
          <w:numId w:val="1"/>
        </w:numPr>
        <w:rPr>
          <w:b/>
          <w:bCs/>
        </w:rPr>
      </w:pPr>
      <w:r w:rsidRPr="00F7209B">
        <w:rPr>
          <w:b/>
          <w:bCs/>
        </w:rPr>
        <w:t>3</w:t>
      </w:r>
      <w:r w:rsidR="001B1CE8" w:rsidRPr="00F7209B">
        <w:rPr>
          <w:b/>
          <w:bCs/>
        </w:rPr>
        <w:t>. A holy man will strive to be like our Lord Jesus Christ.</w:t>
      </w:r>
      <w:r w:rsidR="00651805" w:rsidRPr="00F7209B">
        <w:rPr>
          <w:b/>
          <w:bCs/>
        </w:rPr>
        <w:t xml:space="preserve"> </w:t>
      </w:r>
      <w:r w:rsidR="00907CD1" w:rsidRPr="00F7209B">
        <w:rPr>
          <w:b/>
          <w:bCs/>
        </w:rPr>
        <w:t xml:space="preserve">He will not only live the life of faith in </w:t>
      </w:r>
      <w:r w:rsidR="00595310" w:rsidRPr="00F7209B">
        <w:rPr>
          <w:b/>
          <w:bCs/>
        </w:rPr>
        <w:t>H</w:t>
      </w:r>
      <w:r w:rsidR="00907CD1" w:rsidRPr="00F7209B">
        <w:rPr>
          <w:b/>
          <w:bCs/>
        </w:rPr>
        <w:t xml:space="preserve">im and draw from </w:t>
      </w:r>
      <w:r w:rsidR="00595310" w:rsidRPr="00F7209B">
        <w:rPr>
          <w:b/>
          <w:bCs/>
        </w:rPr>
        <w:t>H</w:t>
      </w:r>
      <w:r w:rsidR="00907CD1" w:rsidRPr="00F7209B">
        <w:rPr>
          <w:b/>
          <w:bCs/>
        </w:rPr>
        <w:t xml:space="preserve">im all his daily peace and strength, but he will also labor to have the mind that was in </w:t>
      </w:r>
      <w:r w:rsidR="00595310" w:rsidRPr="00F7209B">
        <w:rPr>
          <w:b/>
          <w:bCs/>
        </w:rPr>
        <w:t>H</w:t>
      </w:r>
      <w:r w:rsidR="00907CD1" w:rsidRPr="00F7209B">
        <w:rPr>
          <w:b/>
          <w:bCs/>
        </w:rPr>
        <w:t xml:space="preserve">im, and to be conformed to </w:t>
      </w:r>
      <w:r w:rsidR="00595310" w:rsidRPr="00F7209B">
        <w:rPr>
          <w:b/>
          <w:bCs/>
        </w:rPr>
        <w:t>H</w:t>
      </w:r>
      <w:r w:rsidR="00907CD1" w:rsidRPr="00F7209B">
        <w:rPr>
          <w:b/>
          <w:bCs/>
        </w:rPr>
        <w:t>is image (R</w:t>
      </w:r>
      <w:r w:rsidR="008D2207" w:rsidRPr="00F7209B">
        <w:rPr>
          <w:b/>
          <w:bCs/>
        </w:rPr>
        <w:t>om 8:</w:t>
      </w:r>
      <w:proofErr w:type="gramStart"/>
      <w:r w:rsidR="008D2207" w:rsidRPr="00F7209B">
        <w:rPr>
          <w:b/>
          <w:bCs/>
        </w:rPr>
        <w:t>29)…</w:t>
      </w:r>
      <w:proofErr w:type="gramEnd"/>
    </w:p>
    <w:p w14:paraId="6595ADDA" w14:textId="7F3E1864" w:rsidR="008D2207" w:rsidRPr="00F7209B" w:rsidRDefault="00595310" w:rsidP="005D29CD">
      <w:pPr>
        <w:pStyle w:val="ListParagraph"/>
        <w:numPr>
          <w:ilvl w:val="3"/>
          <w:numId w:val="1"/>
        </w:numPr>
        <w:rPr>
          <w:b/>
          <w:bCs/>
        </w:rPr>
      </w:pPr>
      <w:r w:rsidRPr="00F7209B">
        <w:rPr>
          <w:b/>
          <w:bCs/>
        </w:rPr>
        <w:t xml:space="preserve">4. </w:t>
      </w:r>
      <w:r w:rsidR="009E0981" w:rsidRPr="00F7209B">
        <w:rPr>
          <w:b/>
          <w:bCs/>
        </w:rPr>
        <w:t xml:space="preserve">A holy man will </w:t>
      </w:r>
      <w:proofErr w:type="gramStart"/>
      <w:r w:rsidR="009E0981" w:rsidRPr="00F7209B">
        <w:rPr>
          <w:b/>
          <w:bCs/>
        </w:rPr>
        <w:t>follow after</w:t>
      </w:r>
      <w:proofErr w:type="gramEnd"/>
      <w:r w:rsidR="009E0981" w:rsidRPr="00F7209B">
        <w:rPr>
          <w:b/>
          <w:bCs/>
        </w:rPr>
        <w:t xml:space="preserve"> meekness, patience, gentleness, kind tempers, and government of his tongue…</w:t>
      </w:r>
    </w:p>
    <w:p w14:paraId="22B2F68C" w14:textId="53124717" w:rsidR="009E0981" w:rsidRPr="00F7209B" w:rsidRDefault="009E0981" w:rsidP="005D29CD">
      <w:pPr>
        <w:pStyle w:val="ListParagraph"/>
        <w:numPr>
          <w:ilvl w:val="3"/>
          <w:numId w:val="1"/>
        </w:numPr>
        <w:rPr>
          <w:b/>
          <w:bCs/>
        </w:rPr>
      </w:pPr>
      <w:r w:rsidRPr="00F7209B">
        <w:rPr>
          <w:b/>
          <w:bCs/>
        </w:rPr>
        <w:t xml:space="preserve">5. </w:t>
      </w:r>
      <w:r w:rsidR="00E81EBB" w:rsidRPr="00F7209B">
        <w:rPr>
          <w:b/>
          <w:bCs/>
        </w:rPr>
        <w:t xml:space="preserve">A holy man will </w:t>
      </w:r>
      <w:proofErr w:type="gramStart"/>
      <w:r w:rsidR="00E81EBB" w:rsidRPr="00F7209B">
        <w:rPr>
          <w:b/>
          <w:bCs/>
        </w:rPr>
        <w:t>follow after</w:t>
      </w:r>
      <w:proofErr w:type="gramEnd"/>
      <w:r w:rsidR="00E81EBB" w:rsidRPr="00F7209B">
        <w:rPr>
          <w:b/>
          <w:bCs/>
        </w:rPr>
        <w:t xml:space="preserve"> temperance and </w:t>
      </w:r>
      <w:r w:rsidR="00FF3D7B" w:rsidRPr="00F7209B">
        <w:rPr>
          <w:b/>
          <w:bCs/>
        </w:rPr>
        <w:t>self-denial</w:t>
      </w:r>
      <w:r w:rsidR="00E81EBB" w:rsidRPr="00F7209B">
        <w:rPr>
          <w:b/>
          <w:bCs/>
        </w:rPr>
        <w:t>. He will labor to mortify the desires of his body, to crucify his flesh with his affections and lusts, to curb his passions, to restrain his carnal inclinations lest at any time they break loose</w:t>
      </w:r>
      <w:r w:rsidR="00FF3D7B" w:rsidRPr="00F7209B">
        <w:rPr>
          <w:b/>
          <w:bCs/>
        </w:rPr>
        <w:t>…</w:t>
      </w:r>
    </w:p>
    <w:p w14:paraId="2CA06ED2" w14:textId="76E89112" w:rsidR="00FF3D7B" w:rsidRPr="00F7209B" w:rsidRDefault="00FF3D7B" w:rsidP="005D29CD">
      <w:pPr>
        <w:pStyle w:val="ListParagraph"/>
        <w:numPr>
          <w:ilvl w:val="3"/>
          <w:numId w:val="1"/>
        </w:numPr>
        <w:rPr>
          <w:b/>
          <w:bCs/>
        </w:rPr>
      </w:pPr>
      <w:r w:rsidRPr="00F7209B">
        <w:rPr>
          <w:b/>
          <w:bCs/>
        </w:rPr>
        <w:t xml:space="preserve">6. </w:t>
      </w:r>
      <w:r w:rsidR="00331C7B" w:rsidRPr="00F7209B">
        <w:rPr>
          <w:b/>
          <w:bCs/>
        </w:rPr>
        <w:t xml:space="preserve">A holy man will </w:t>
      </w:r>
      <w:proofErr w:type="gramStart"/>
      <w:r w:rsidR="00331C7B" w:rsidRPr="00F7209B">
        <w:rPr>
          <w:b/>
          <w:bCs/>
        </w:rPr>
        <w:t>follow after</w:t>
      </w:r>
      <w:proofErr w:type="gramEnd"/>
      <w:r w:rsidR="00331C7B" w:rsidRPr="00F7209B">
        <w:rPr>
          <w:b/>
          <w:bCs/>
        </w:rPr>
        <w:t xml:space="preserve"> love and brotherly kindness. He will endeavor to observe the </w:t>
      </w:r>
      <w:r w:rsidR="00D57EC3" w:rsidRPr="00F7209B">
        <w:rPr>
          <w:b/>
          <w:bCs/>
        </w:rPr>
        <w:t>‘</w:t>
      </w:r>
      <w:r w:rsidR="00331C7B" w:rsidRPr="00F7209B">
        <w:rPr>
          <w:b/>
          <w:bCs/>
        </w:rPr>
        <w:t>golden rule</w:t>
      </w:r>
      <w:r w:rsidR="00D57EC3" w:rsidRPr="00F7209B">
        <w:rPr>
          <w:b/>
          <w:bCs/>
        </w:rPr>
        <w:t>’</w:t>
      </w:r>
      <w:r w:rsidR="00331C7B" w:rsidRPr="00F7209B">
        <w:rPr>
          <w:b/>
          <w:bCs/>
        </w:rPr>
        <w:t xml:space="preserve"> of </w:t>
      </w:r>
      <w:r w:rsidR="00331C7B" w:rsidRPr="00F7209B">
        <w:rPr>
          <w:b/>
          <w:bCs/>
          <w:i/>
          <w:iCs/>
        </w:rPr>
        <w:t>doing</w:t>
      </w:r>
      <w:r w:rsidR="00331C7B" w:rsidRPr="00F7209B">
        <w:rPr>
          <w:b/>
          <w:bCs/>
        </w:rPr>
        <w:t xml:space="preserve"> as he would have men do to him and </w:t>
      </w:r>
      <w:r w:rsidR="00331C7B" w:rsidRPr="00F7209B">
        <w:rPr>
          <w:b/>
          <w:bCs/>
          <w:i/>
          <w:iCs/>
        </w:rPr>
        <w:t>speaking</w:t>
      </w:r>
      <w:r w:rsidR="00331C7B" w:rsidRPr="00F7209B">
        <w:rPr>
          <w:b/>
          <w:bCs/>
        </w:rPr>
        <w:t xml:space="preserve"> as he would have men speak to him</w:t>
      </w:r>
      <w:r w:rsidR="00B77090" w:rsidRPr="00F7209B">
        <w:rPr>
          <w:b/>
          <w:bCs/>
        </w:rPr>
        <w:t>.</w:t>
      </w:r>
      <w:r w:rsidR="00D57EC3" w:rsidRPr="00F7209B">
        <w:rPr>
          <w:b/>
          <w:bCs/>
        </w:rPr>
        <w:t xml:space="preserve"> </w:t>
      </w:r>
      <w:r w:rsidR="00B77090" w:rsidRPr="00F7209B">
        <w:rPr>
          <w:b/>
          <w:bCs/>
        </w:rPr>
        <w:t>H</w:t>
      </w:r>
      <w:r w:rsidR="00D57EC3" w:rsidRPr="00F7209B">
        <w:rPr>
          <w:b/>
          <w:bCs/>
        </w:rPr>
        <w:t>e will be full of affection toward his brethren…</w:t>
      </w:r>
    </w:p>
    <w:p w14:paraId="1C4183AB" w14:textId="5A151C39" w:rsidR="00B77090" w:rsidRPr="00F7209B" w:rsidRDefault="00B77090" w:rsidP="005D29CD">
      <w:pPr>
        <w:pStyle w:val="ListParagraph"/>
        <w:numPr>
          <w:ilvl w:val="3"/>
          <w:numId w:val="1"/>
        </w:numPr>
        <w:rPr>
          <w:b/>
          <w:bCs/>
        </w:rPr>
      </w:pPr>
      <w:r w:rsidRPr="00F7209B">
        <w:rPr>
          <w:b/>
          <w:bCs/>
        </w:rPr>
        <w:t xml:space="preserve">7. </w:t>
      </w:r>
      <w:r w:rsidR="00765AC3" w:rsidRPr="00F7209B">
        <w:rPr>
          <w:b/>
          <w:bCs/>
        </w:rPr>
        <w:t xml:space="preserve">A holy man will </w:t>
      </w:r>
      <w:proofErr w:type="gramStart"/>
      <w:r w:rsidR="00765AC3" w:rsidRPr="00F7209B">
        <w:rPr>
          <w:b/>
          <w:bCs/>
        </w:rPr>
        <w:t>follow after</w:t>
      </w:r>
      <w:proofErr w:type="gramEnd"/>
      <w:r w:rsidR="00765AC3" w:rsidRPr="00F7209B">
        <w:rPr>
          <w:b/>
          <w:bCs/>
        </w:rPr>
        <w:t xml:space="preserve"> a spirit of mercy and benevolence towards others. He will not stand idle </w:t>
      </w:r>
      <w:proofErr w:type="gramStart"/>
      <w:r w:rsidR="00765AC3" w:rsidRPr="00F7209B">
        <w:rPr>
          <w:b/>
          <w:bCs/>
        </w:rPr>
        <w:t>all the day</w:t>
      </w:r>
      <w:proofErr w:type="gramEnd"/>
      <w:r w:rsidR="00765AC3" w:rsidRPr="00F7209B">
        <w:rPr>
          <w:b/>
          <w:bCs/>
        </w:rPr>
        <w:t>. He will not be content with doing no harm; He will try to do good</w:t>
      </w:r>
      <w:r w:rsidR="009900BC" w:rsidRPr="00F7209B">
        <w:rPr>
          <w:b/>
          <w:bCs/>
        </w:rPr>
        <w:t>…</w:t>
      </w:r>
    </w:p>
    <w:p w14:paraId="1E728FF3" w14:textId="58A8A80B" w:rsidR="009900BC" w:rsidRPr="00F7209B" w:rsidRDefault="009900BC" w:rsidP="005D29CD">
      <w:pPr>
        <w:pStyle w:val="ListParagraph"/>
        <w:numPr>
          <w:ilvl w:val="3"/>
          <w:numId w:val="1"/>
        </w:numPr>
        <w:rPr>
          <w:b/>
          <w:bCs/>
        </w:rPr>
      </w:pPr>
      <w:r w:rsidRPr="00F7209B">
        <w:rPr>
          <w:b/>
          <w:bCs/>
        </w:rPr>
        <w:t xml:space="preserve">8. </w:t>
      </w:r>
      <w:r w:rsidR="0006320D" w:rsidRPr="00F7209B">
        <w:rPr>
          <w:b/>
          <w:bCs/>
        </w:rPr>
        <w:t xml:space="preserve">A holy man will </w:t>
      </w:r>
      <w:proofErr w:type="gramStart"/>
      <w:r w:rsidR="0006320D" w:rsidRPr="00F7209B">
        <w:rPr>
          <w:b/>
          <w:bCs/>
        </w:rPr>
        <w:t>follow after</w:t>
      </w:r>
      <w:proofErr w:type="gramEnd"/>
      <w:r w:rsidR="0006320D" w:rsidRPr="00F7209B">
        <w:rPr>
          <w:b/>
          <w:bCs/>
        </w:rPr>
        <w:t xml:space="preserve"> purity of heart. He will dread all immorality, and impurity of spirit, and seek to avoid all things that might draw him into it. He knows his own heart is like </w:t>
      </w:r>
      <w:r w:rsidR="00AA2F58" w:rsidRPr="00F7209B">
        <w:rPr>
          <w:b/>
          <w:bCs/>
        </w:rPr>
        <w:t>t</w:t>
      </w:r>
      <w:r w:rsidR="0006320D" w:rsidRPr="00F7209B">
        <w:rPr>
          <w:b/>
          <w:bCs/>
        </w:rPr>
        <w:t>inder</w:t>
      </w:r>
      <w:r w:rsidR="00AA2F58" w:rsidRPr="00F7209B">
        <w:rPr>
          <w:b/>
          <w:bCs/>
        </w:rPr>
        <w:t xml:space="preserve"> and will diligently keep clear of the sparks of temptation. Who shall dare to talk of their own strength when David can </w:t>
      </w:r>
      <w:proofErr w:type="gramStart"/>
      <w:r w:rsidR="00AA2F58" w:rsidRPr="00F7209B">
        <w:rPr>
          <w:b/>
          <w:bCs/>
        </w:rPr>
        <w:t>fall?..</w:t>
      </w:r>
      <w:proofErr w:type="gramEnd"/>
    </w:p>
    <w:p w14:paraId="31EEC4A0" w14:textId="5DA33F28" w:rsidR="00447364" w:rsidRPr="00F7209B" w:rsidRDefault="00447364" w:rsidP="005D29CD">
      <w:pPr>
        <w:pStyle w:val="ListParagraph"/>
        <w:numPr>
          <w:ilvl w:val="3"/>
          <w:numId w:val="1"/>
        </w:numPr>
        <w:rPr>
          <w:b/>
          <w:bCs/>
        </w:rPr>
      </w:pPr>
      <w:r w:rsidRPr="00F7209B">
        <w:rPr>
          <w:b/>
          <w:bCs/>
        </w:rPr>
        <w:t xml:space="preserve">9. A holy man will </w:t>
      </w:r>
      <w:proofErr w:type="gramStart"/>
      <w:r w:rsidRPr="00F7209B">
        <w:rPr>
          <w:b/>
          <w:bCs/>
        </w:rPr>
        <w:t>follow after</w:t>
      </w:r>
      <w:proofErr w:type="gramEnd"/>
      <w:r w:rsidRPr="00F7209B">
        <w:rPr>
          <w:b/>
          <w:bCs/>
        </w:rPr>
        <w:t xml:space="preserve"> the fear of God.</w:t>
      </w:r>
      <w:r w:rsidR="00800024" w:rsidRPr="00F7209B">
        <w:rPr>
          <w:b/>
          <w:bCs/>
        </w:rPr>
        <w:t xml:space="preserve"> I do not mean the fear of a slave who only works because he is afraid of punishment and would be idle if he did not dread discovery</w:t>
      </w:r>
      <w:r w:rsidR="00A447FF" w:rsidRPr="00F7209B">
        <w:rPr>
          <w:b/>
          <w:bCs/>
        </w:rPr>
        <w:t>.</w:t>
      </w:r>
      <w:r w:rsidR="00800024" w:rsidRPr="00F7209B">
        <w:rPr>
          <w:b/>
          <w:bCs/>
        </w:rPr>
        <w:t xml:space="preserve"> I mean rather the fear of a child who wishes to live and move as if he was always before his father's face, because he loves him</w:t>
      </w:r>
      <w:r w:rsidR="00A447FF" w:rsidRPr="00F7209B">
        <w:rPr>
          <w:b/>
          <w:bCs/>
        </w:rPr>
        <w:t>…</w:t>
      </w:r>
    </w:p>
    <w:p w14:paraId="4D16EA9E" w14:textId="10D0AF8A" w:rsidR="00A447FF" w:rsidRPr="00F7209B" w:rsidRDefault="00A447FF" w:rsidP="005D29CD">
      <w:pPr>
        <w:pStyle w:val="ListParagraph"/>
        <w:numPr>
          <w:ilvl w:val="3"/>
          <w:numId w:val="1"/>
        </w:numPr>
        <w:rPr>
          <w:b/>
          <w:bCs/>
        </w:rPr>
      </w:pPr>
      <w:r w:rsidRPr="00F7209B">
        <w:rPr>
          <w:b/>
          <w:bCs/>
        </w:rPr>
        <w:t xml:space="preserve">10. </w:t>
      </w:r>
      <w:r w:rsidR="00DD163A" w:rsidRPr="00F7209B">
        <w:rPr>
          <w:b/>
          <w:bCs/>
        </w:rPr>
        <w:t xml:space="preserve">A holy man will </w:t>
      </w:r>
      <w:proofErr w:type="gramStart"/>
      <w:r w:rsidR="00DD163A" w:rsidRPr="00F7209B">
        <w:rPr>
          <w:b/>
          <w:bCs/>
        </w:rPr>
        <w:t>follow after</w:t>
      </w:r>
      <w:proofErr w:type="gramEnd"/>
      <w:r w:rsidR="00DD163A" w:rsidRPr="00F7209B">
        <w:rPr>
          <w:b/>
          <w:bCs/>
        </w:rPr>
        <w:t xml:space="preserve"> humility. He will desire, </w:t>
      </w:r>
      <w:r w:rsidR="003903EE" w:rsidRPr="00F7209B">
        <w:rPr>
          <w:b/>
          <w:bCs/>
        </w:rPr>
        <w:t>in</w:t>
      </w:r>
      <w:r w:rsidR="00DD163A" w:rsidRPr="00F7209B">
        <w:rPr>
          <w:b/>
          <w:bCs/>
        </w:rPr>
        <w:t xml:space="preserve"> lowliness of mind, to esteem all others better than himself. He will see more evil in his own heart than in any other in the world</w:t>
      </w:r>
      <w:r w:rsidR="006D3A43" w:rsidRPr="00F7209B">
        <w:rPr>
          <w:b/>
          <w:bCs/>
        </w:rPr>
        <w:t>…</w:t>
      </w:r>
    </w:p>
    <w:p w14:paraId="3977544C" w14:textId="1A516033" w:rsidR="006D3A43" w:rsidRPr="00F7209B" w:rsidRDefault="006D3A43" w:rsidP="005D29CD">
      <w:pPr>
        <w:pStyle w:val="ListParagraph"/>
        <w:numPr>
          <w:ilvl w:val="3"/>
          <w:numId w:val="1"/>
        </w:numPr>
        <w:rPr>
          <w:b/>
          <w:bCs/>
        </w:rPr>
      </w:pPr>
      <w:r w:rsidRPr="00F7209B">
        <w:rPr>
          <w:b/>
          <w:bCs/>
        </w:rPr>
        <w:t xml:space="preserve">11. A holy man will </w:t>
      </w:r>
      <w:proofErr w:type="gramStart"/>
      <w:r w:rsidRPr="00F7209B">
        <w:rPr>
          <w:b/>
          <w:bCs/>
        </w:rPr>
        <w:t>follow after</w:t>
      </w:r>
      <w:proofErr w:type="gramEnd"/>
      <w:r w:rsidRPr="00F7209B">
        <w:rPr>
          <w:b/>
          <w:bCs/>
        </w:rPr>
        <w:t xml:space="preserve"> faithfulness and all the duties and relations in life</w:t>
      </w:r>
      <w:r w:rsidR="00F96F4B" w:rsidRPr="00F7209B">
        <w:rPr>
          <w:b/>
          <w:bCs/>
        </w:rPr>
        <w:t>… Holy people should aim at doing everything well and should be ashamed of allowing themselves to do anything poorly, if they can help it</w:t>
      </w:r>
      <w:r w:rsidR="003903EE" w:rsidRPr="00F7209B">
        <w:rPr>
          <w:b/>
          <w:bCs/>
        </w:rPr>
        <w:t>…</w:t>
      </w:r>
    </w:p>
    <w:p w14:paraId="076884FE" w14:textId="12C9CD33" w:rsidR="008871F1" w:rsidRPr="00F7209B" w:rsidRDefault="008871F1" w:rsidP="005D29CD">
      <w:pPr>
        <w:pStyle w:val="ListParagraph"/>
        <w:numPr>
          <w:ilvl w:val="3"/>
          <w:numId w:val="1"/>
        </w:numPr>
        <w:rPr>
          <w:b/>
          <w:bCs/>
        </w:rPr>
      </w:pPr>
      <w:r w:rsidRPr="00F7209B">
        <w:rPr>
          <w:b/>
          <w:bCs/>
        </w:rPr>
        <w:t xml:space="preserve">12. </w:t>
      </w:r>
      <w:proofErr w:type="gramStart"/>
      <w:r w:rsidRPr="00F7209B">
        <w:rPr>
          <w:b/>
          <w:bCs/>
        </w:rPr>
        <w:t>Last but not least</w:t>
      </w:r>
      <w:proofErr w:type="gramEnd"/>
      <w:r w:rsidRPr="00F7209B">
        <w:rPr>
          <w:b/>
          <w:bCs/>
        </w:rPr>
        <w:t xml:space="preserve">, a holy man will </w:t>
      </w:r>
      <w:proofErr w:type="gramStart"/>
      <w:r w:rsidRPr="00F7209B">
        <w:rPr>
          <w:b/>
          <w:bCs/>
        </w:rPr>
        <w:t>follow after</w:t>
      </w:r>
      <w:proofErr w:type="gramEnd"/>
      <w:r w:rsidRPr="00F7209B">
        <w:rPr>
          <w:b/>
          <w:bCs/>
        </w:rPr>
        <w:t xml:space="preserve"> spiritual</w:t>
      </w:r>
      <w:r w:rsidR="000642D6" w:rsidRPr="00F7209B">
        <w:rPr>
          <w:b/>
          <w:bCs/>
        </w:rPr>
        <w:t>-</w:t>
      </w:r>
      <w:r w:rsidRPr="00F7209B">
        <w:rPr>
          <w:b/>
          <w:bCs/>
        </w:rPr>
        <w:t xml:space="preserve">mindedness. He will </w:t>
      </w:r>
      <w:r w:rsidR="000642D6" w:rsidRPr="00F7209B">
        <w:rPr>
          <w:b/>
          <w:bCs/>
        </w:rPr>
        <w:t>endeavor</w:t>
      </w:r>
      <w:r w:rsidRPr="00F7209B">
        <w:rPr>
          <w:b/>
          <w:bCs/>
        </w:rPr>
        <w:t xml:space="preserve"> to set his </w:t>
      </w:r>
      <w:r w:rsidRPr="00F7209B">
        <w:rPr>
          <w:b/>
          <w:bCs/>
          <w:i/>
          <w:iCs/>
        </w:rPr>
        <w:t>affections</w:t>
      </w:r>
      <w:r w:rsidRPr="00F7209B">
        <w:rPr>
          <w:b/>
          <w:bCs/>
        </w:rPr>
        <w:t xml:space="preserve"> on things above, and to hold things on earth with a very loose hand</w:t>
      </w:r>
      <w:r w:rsidR="000642D6" w:rsidRPr="00F7209B">
        <w:rPr>
          <w:b/>
          <w:bCs/>
        </w:rPr>
        <w:t>. H</w:t>
      </w:r>
      <w:r w:rsidR="007A59BB" w:rsidRPr="00F7209B">
        <w:rPr>
          <w:b/>
          <w:bCs/>
        </w:rPr>
        <w:t xml:space="preserve">e will not neglect the business of the present life; </w:t>
      </w:r>
      <w:r w:rsidR="00D6409C" w:rsidRPr="00F7209B">
        <w:rPr>
          <w:b/>
          <w:bCs/>
        </w:rPr>
        <w:t>b</w:t>
      </w:r>
      <w:r w:rsidR="007A59BB" w:rsidRPr="00F7209B">
        <w:rPr>
          <w:b/>
          <w:bCs/>
        </w:rPr>
        <w:t xml:space="preserve">ut the first place in his mind and thoughts will be given to eternal realities. He will aim to live </w:t>
      </w:r>
      <w:r w:rsidR="007A59BB" w:rsidRPr="00F7209B">
        <w:rPr>
          <w:b/>
          <w:bCs/>
        </w:rPr>
        <w:lastRenderedPageBreak/>
        <w:t xml:space="preserve">like one whose treasure is in </w:t>
      </w:r>
      <w:r w:rsidR="00D6409C" w:rsidRPr="00F7209B">
        <w:rPr>
          <w:b/>
          <w:bCs/>
        </w:rPr>
        <w:t>H</w:t>
      </w:r>
      <w:r w:rsidR="007A59BB" w:rsidRPr="00F7209B">
        <w:rPr>
          <w:b/>
          <w:bCs/>
        </w:rPr>
        <w:t xml:space="preserve">eaven, and to pass through this world like a stranger </w:t>
      </w:r>
      <w:r w:rsidR="00D6409C" w:rsidRPr="00F7209B">
        <w:rPr>
          <w:b/>
          <w:bCs/>
        </w:rPr>
        <w:t>and</w:t>
      </w:r>
      <w:r w:rsidR="007A59BB" w:rsidRPr="00F7209B">
        <w:rPr>
          <w:b/>
          <w:bCs/>
        </w:rPr>
        <w:t xml:space="preserve"> </w:t>
      </w:r>
      <w:r w:rsidR="00D6409C" w:rsidRPr="00F7209B">
        <w:rPr>
          <w:b/>
          <w:bCs/>
        </w:rPr>
        <w:t>p</w:t>
      </w:r>
      <w:r w:rsidR="007A59BB" w:rsidRPr="00F7209B">
        <w:rPr>
          <w:b/>
          <w:bCs/>
        </w:rPr>
        <w:t>ilgrim travelling to his home</w:t>
      </w:r>
      <w:r w:rsidR="00A16372" w:rsidRPr="00F7209B">
        <w:rPr>
          <w:b/>
          <w:bCs/>
        </w:rPr>
        <w:t xml:space="preserve">. To commune with God in prayer, in the Bible, and in the assembly of </w:t>
      </w:r>
      <w:r w:rsidR="00D6409C" w:rsidRPr="00F7209B">
        <w:rPr>
          <w:b/>
          <w:bCs/>
        </w:rPr>
        <w:t>H</w:t>
      </w:r>
      <w:r w:rsidR="00A16372" w:rsidRPr="00F7209B">
        <w:rPr>
          <w:b/>
          <w:bCs/>
        </w:rPr>
        <w:t>is people</w:t>
      </w:r>
      <w:r w:rsidR="00D6409C" w:rsidRPr="00F7209B">
        <w:rPr>
          <w:b/>
          <w:bCs/>
        </w:rPr>
        <w:t>—</w:t>
      </w:r>
      <w:r w:rsidR="00A16372" w:rsidRPr="00F7209B">
        <w:rPr>
          <w:b/>
          <w:bCs/>
        </w:rPr>
        <w:t xml:space="preserve">these things will be the holy man's chief enjoyments. He will value </w:t>
      </w:r>
      <w:proofErr w:type="spellStart"/>
      <w:proofErr w:type="gramStart"/>
      <w:r w:rsidR="00A16372" w:rsidRPr="00F7209B">
        <w:rPr>
          <w:b/>
          <w:bCs/>
        </w:rPr>
        <w:t>every</w:t>
      </w:r>
      <w:r w:rsidR="00034E9F" w:rsidRPr="00F7209B">
        <w:rPr>
          <w:b/>
          <w:bCs/>
        </w:rPr>
        <w:t xml:space="preserve"> </w:t>
      </w:r>
      <w:r w:rsidR="00A16372" w:rsidRPr="00F7209B">
        <w:rPr>
          <w:b/>
          <w:bCs/>
          <w:i/>
          <w:iCs/>
        </w:rPr>
        <w:t>thing</w:t>
      </w:r>
      <w:proofErr w:type="spellEnd"/>
      <w:proofErr w:type="gramEnd"/>
      <w:r w:rsidR="00A16372" w:rsidRPr="00F7209B">
        <w:rPr>
          <w:b/>
          <w:bCs/>
        </w:rPr>
        <w:t xml:space="preserve"> </w:t>
      </w:r>
      <w:r w:rsidR="00034E9F" w:rsidRPr="00F7209B">
        <w:rPr>
          <w:b/>
          <w:bCs/>
        </w:rPr>
        <w:t>and</w:t>
      </w:r>
      <w:r w:rsidR="00A16372" w:rsidRPr="00F7209B">
        <w:rPr>
          <w:b/>
          <w:bCs/>
        </w:rPr>
        <w:t xml:space="preserve"> </w:t>
      </w:r>
      <w:r w:rsidR="00A16372" w:rsidRPr="00F7209B">
        <w:rPr>
          <w:b/>
          <w:bCs/>
          <w:i/>
          <w:iCs/>
        </w:rPr>
        <w:t>place</w:t>
      </w:r>
      <w:r w:rsidR="00A16372" w:rsidRPr="00F7209B">
        <w:rPr>
          <w:b/>
          <w:bCs/>
        </w:rPr>
        <w:t xml:space="preserve"> and </w:t>
      </w:r>
      <w:r w:rsidR="00A16372" w:rsidRPr="00F7209B">
        <w:rPr>
          <w:b/>
          <w:bCs/>
          <w:i/>
          <w:iCs/>
        </w:rPr>
        <w:t>company</w:t>
      </w:r>
      <w:r w:rsidR="00034E9F" w:rsidRPr="00F7209B">
        <w:rPr>
          <w:b/>
          <w:bCs/>
          <w:i/>
          <w:iCs/>
        </w:rPr>
        <w:t>—</w:t>
      </w:r>
      <w:r w:rsidR="00A16372" w:rsidRPr="00F7209B">
        <w:rPr>
          <w:b/>
          <w:bCs/>
        </w:rPr>
        <w:t xml:space="preserve"> just in proportion as it draws him nearer to God</w:t>
      </w:r>
      <w:r w:rsidR="000642D6" w:rsidRPr="00F7209B">
        <w:rPr>
          <w:b/>
          <w:bCs/>
        </w:rPr>
        <w:t>.</w:t>
      </w:r>
      <w:r w:rsidR="006956DD" w:rsidRPr="00F7209B">
        <w:rPr>
          <w:b/>
          <w:bCs/>
        </w:rPr>
        <w:t xml:space="preserve">” </w:t>
      </w:r>
      <w:r w:rsidR="006956DD" w:rsidRPr="00F7209B">
        <w:rPr>
          <w:b/>
          <w:bCs/>
          <w:color w:val="A6A6A6" w:themeColor="background1" w:themeShade="A6"/>
        </w:rPr>
        <w:t xml:space="preserve">– </w:t>
      </w:r>
      <w:r w:rsidR="006956DD" w:rsidRPr="00F7209B">
        <w:rPr>
          <w:b/>
          <w:bCs/>
          <w:color w:val="A6A6A6" w:themeColor="background1" w:themeShade="A6"/>
        </w:rPr>
        <w:t>J. C. Ryle (</w:t>
      </w:r>
      <w:r w:rsidR="006956DD" w:rsidRPr="00F7209B">
        <w:rPr>
          <w:b/>
          <w:bCs/>
          <w:i/>
          <w:iCs/>
          <w:color w:val="A6A6A6" w:themeColor="background1" w:themeShade="A6"/>
        </w:rPr>
        <w:t>Holiness</w:t>
      </w:r>
      <w:r w:rsidR="006956DD" w:rsidRPr="00F7209B">
        <w:rPr>
          <w:b/>
          <w:bCs/>
          <w:color w:val="A6A6A6" w:themeColor="background1" w:themeShade="A6"/>
        </w:rPr>
        <w:t>), pgs. 56-60</w:t>
      </w:r>
    </w:p>
    <w:p w14:paraId="5CBCDCF2" w14:textId="03A40AD0" w:rsidR="004A34C6" w:rsidRDefault="003D0C99" w:rsidP="004A34C6">
      <w:pPr>
        <w:pStyle w:val="ListParagraph"/>
        <w:numPr>
          <w:ilvl w:val="4"/>
          <w:numId w:val="1"/>
        </w:numPr>
      </w:pPr>
      <w:r>
        <w:t xml:space="preserve">Christians want to be holy, because we want more </w:t>
      </w:r>
      <w:r w:rsidR="00775C20">
        <w:t>of our Savior</w:t>
      </w:r>
    </w:p>
    <w:p w14:paraId="6954B92A" w14:textId="55B4AEF7" w:rsidR="00775C20" w:rsidRDefault="00775C20" w:rsidP="00775C20">
      <w:pPr>
        <w:pStyle w:val="ListParagraph"/>
        <w:numPr>
          <w:ilvl w:val="5"/>
          <w:numId w:val="1"/>
        </w:numPr>
      </w:pPr>
      <w:r>
        <w:t xml:space="preserve">Brothers and sisters… </w:t>
      </w:r>
    </w:p>
    <w:p w14:paraId="60D301A1" w14:textId="1ED13164" w:rsidR="005E4AA8" w:rsidRPr="00C508E2" w:rsidRDefault="005E4AA8" w:rsidP="005E4AA8">
      <w:pPr>
        <w:pStyle w:val="ListParagraph"/>
        <w:numPr>
          <w:ilvl w:val="1"/>
          <w:numId w:val="1"/>
        </w:numPr>
        <w:rPr>
          <w:b/>
          <w:bCs/>
        </w:rPr>
      </w:pPr>
      <w:r w:rsidRPr="00C508E2">
        <w:rPr>
          <w:b/>
          <w:bCs/>
        </w:rPr>
        <w:t>iii</w:t>
      </w:r>
      <w:r w:rsidRPr="00C508E2">
        <w:rPr>
          <w:b/>
          <w:bCs/>
        </w:rPr>
        <w:t>. Holiness is worth the pursuit</w:t>
      </w:r>
    </w:p>
    <w:p w14:paraId="2B0717C5" w14:textId="6996352F" w:rsidR="005D29CD" w:rsidRDefault="005D29CD" w:rsidP="005D29CD">
      <w:pPr>
        <w:pStyle w:val="ListParagraph"/>
        <w:numPr>
          <w:ilvl w:val="3"/>
          <w:numId w:val="1"/>
        </w:numPr>
      </w:pPr>
      <w:r>
        <w:t xml:space="preserve">Sd </w:t>
      </w:r>
    </w:p>
    <w:p w14:paraId="6D8ACDFB" w14:textId="2D47BA4F" w:rsidR="00776B65" w:rsidRPr="00C508E2" w:rsidRDefault="005E4AA8" w:rsidP="005E4AA8">
      <w:pPr>
        <w:pStyle w:val="ListParagraph"/>
        <w:numPr>
          <w:ilvl w:val="2"/>
          <w:numId w:val="1"/>
        </w:numPr>
        <w:rPr>
          <w:b/>
          <w:bCs/>
        </w:rPr>
      </w:pPr>
      <w:r w:rsidRPr="00C56488">
        <w:rPr>
          <w:b/>
          <w:bCs/>
          <w:color w:val="A6A6A6" w:themeColor="background1" w:themeShade="A6"/>
        </w:rPr>
        <w:t>1 Timothy 4:</w:t>
      </w:r>
      <w:r w:rsidR="00C508E2" w:rsidRPr="00C56488">
        <w:rPr>
          <w:b/>
          <w:bCs/>
          <w:color w:val="A6A6A6" w:themeColor="background1" w:themeShade="A6"/>
        </w:rPr>
        <w:t>8-10</w:t>
      </w:r>
      <w:r w:rsidR="005D29CD" w:rsidRPr="00C56488">
        <w:rPr>
          <w:b/>
          <w:bCs/>
          <w:color w:val="A6A6A6" w:themeColor="background1" w:themeShade="A6"/>
        </w:rPr>
        <w:t xml:space="preserve"> – </w:t>
      </w:r>
      <w:r w:rsidR="00C508E2" w:rsidRPr="00C508E2">
        <w:rPr>
          <w:b/>
          <w:bCs/>
        </w:rPr>
        <w:t xml:space="preserve">for bodily discipline is only of little profit, but godliness is profitable for all things, since it holds promise for the present life </w:t>
      </w:r>
      <w:proofErr w:type="gramStart"/>
      <w:r w:rsidR="00C508E2" w:rsidRPr="00C508E2">
        <w:rPr>
          <w:b/>
          <w:bCs/>
        </w:rPr>
        <w:t>and also</w:t>
      </w:r>
      <w:proofErr w:type="gramEnd"/>
      <w:r w:rsidR="00C508E2" w:rsidRPr="00C508E2">
        <w:rPr>
          <w:b/>
          <w:bCs/>
        </w:rPr>
        <w:t xml:space="preserve"> for the life to come. 9 It is a trustworthy statement deserving full acceptance. 10 For it is for this we labor and strive, because we have fixed our hope on the living God, who is the Savior of all men, especially of believers.</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566492D4" w14:textId="57B4CAFB" w:rsidR="00062A20" w:rsidRDefault="001D2F41" w:rsidP="00062A20">
      <w:pPr>
        <w:pStyle w:val="ListParagraph"/>
        <w:numPr>
          <w:ilvl w:val="1"/>
          <w:numId w:val="1"/>
        </w:numPr>
      </w:pPr>
      <w:proofErr w:type="spellStart"/>
      <w:r>
        <w:t>sd</w:t>
      </w:r>
      <w:proofErr w:type="spellEnd"/>
    </w:p>
    <w:sectPr w:rsidR="00062A20" w:rsidSect="00A30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7D8B" w14:textId="77777777" w:rsidR="0057326C" w:rsidRDefault="0057326C" w:rsidP="00A305AA">
      <w:pPr>
        <w:spacing w:after="0" w:line="240" w:lineRule="auto"/>
      </w:pPr>
      <w:r>
        <w:separator/>
      </w:r>
    </w:p>
  </w:endnote>
  <w:endnote w:type="continuationSeparator" w:id="0">
    <w:p w14:paraId="31AFB7DC" w14:textId="77777777" w:rsidR="0057326C" w:rsidRDefault="0057326C"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Plus">
    <w:panose1 w:val="02000503060000020004"/>
    <w:charset w:val="00"/>
    <w:family w:val="auto"/>
    <w:pitch w:val="variable"/>
    <w:sig w:usb0="E00003FF" w:usb1="5200E1FF" w:usb2="0A000029"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A937" w14:textId="77777777" w:rsidR="0057326C" w:rsidRDefault="0057326C" w:rsidP="00A305AA">
      <w:pPr>
        <w:spacing w:after="0" w:line="240" w:lineRule="auto"/>
      </w:pPr>
      <w:r>
        <w:separator/>
      </w:r>
    </w:p>
  </w:footnote>
  <w:footnote w:type="continuationSeparator" w:id="0">
    <w:p w14:paraId="3E1FD351" w14:textId="77777777" w:rsidR="0057326C" w:rsidRDefault="0057326C"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05019227" w:rsidR="00A305AA" w:rsidRPr="00A305AA" w:rsidRDefault="009D5C0A" w:rsidP="00A305AA">
    <w:pPr>
      <w:pStyle w:val="Header"/>
      <w:jc w:val="center"/>
      <w:rPr>
        <w:i/>
        <w:iCs/>
      </w:rPr>
    </w:pPr>
    <w:r>
      <w:rPr>
        <w:b/>
        <w:bCs/>
        <w:sz w:val="28"/>
        <w:szCs w:val="28"/>
      </w:rPr>
      <w:t>Attributes of God: Holiness</w:t>
    </w:r>
    <w:r w:rsidR="00A305AA">
      <w:rPr>
        <w:b/>
        <w:bCs/>
      </w:rPr>
      <w:br/>
    </w:r>
    <w:r>
      <w:rPr>
        <w:i/>
        <w:iCs/>
      </w:rPr>
      <w:t>Isaiah 6:1-7</w:t>
    </w:r>
    <w:r w:rsidR="00296206">
      <w:rPr>
        <w:i/>
        <w:iCs/>
      </w:rPr>
      <w:t xml:space="preserve"> | Nitzschke | 1.</w:t>
    </w:r>
    <w:r w:rsidR="008676FF">
      <w:rPr>
        <w:i/>
        <w:iCs/>
      </w:rPr>
      <w:t>11</w:t>
    </w:r>
    <w:r w:rsidR="006357DB">
      <w:rPr>
        <w:i/>
        <w:iCs/>
      </w:rPr>
      <w:t>.</w:t>
    </w:r>
    <w:r w:rsidR="008676FF">
      <w:rPr>
        <w:i/>
        <w:i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00271D9"/>
    <w:multiLevelType w:val="hybridMultilevel"/>
    <w:tmpl w:val="65E466A4"/>
    <w:lvl w:ilvl="0" w:tplc="0D561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95AE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F031A19"/>
    <w:multiLevelType w:val="multilevel"/>
    <w:tmpl w:val="D6760E96"/>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16cid:durableId="530188171">
    <w:abstractNumId w:val="0"/>
  </w:num>
  <w:num w:numId="2" w16cid:durableId="1401709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5516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905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282532">
    <w:abstractNumId w:val="2"/>
  </w:num>
  <w:num w:numId="6" w16cid:durableId="141689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41CE"/>
    <w:rsid w:val="00004362"/>
    <w:rsid w:val="0001312A"/>
    <w:rsid w:val="00014DE1"/>
    <w:rsid w:val="00034E9F"/>
    <w:rsid w:val="0004210C"/>
    <w:rsid w:val="00042830"/>
    <w:rsid w:val="00044040"/>
    <w:rsid w:val="0006036C"/>
    <w:rsid w:val="00062A20"/>
    <w:rsid w:val="0006320D"/>
    <w:rsid w:val="000642D6"/>
    <w:rsid w:val="000957A8"/>
    <w:rsid w:val="0009731A"/>
    <w:rsid w:val="000C31B8"/>
    <w:rsid w:val="000D09DF"/>
    <w:rsid w:val="000D19D6"/>
    <w:rsid w:val="000D367E"/>
    <w:rsid w:val="000D3F0A"/>
    <w:rsid w:val="000D6A64"/>
    <w:rsid w:val="000E6087"/>
    <w:rsid w:val="000F018C"/>
    <w:rsid w:val="000F4B51"/>
    <w:rsid w:val="00116C96"/>
    <w:rsid w:val="00120DA8"/>
    <w:rsid w:val="00123AA2"/>
    <w:rsid w:val="0013241D"/>
    <w:rsid w:val="00135315"/>
    <w:rsid w:val="00157DE3"/>
    <w:rsid w:val="00164CA8"/>
    <w:rsid w:val="001658C2"/>
    <w:rsid w:val="00177D74"/>
    <w:rsid w:val="001806FA"/>
    <w:rsid w:val="001831CF"/>
    <w:rsid w:val="001871BA"/>
    <w:rsid w:val="001B1CE8"/>
    <w:rsid w:val="001B5DE0"/>
    <w:rsid w:val="001C2932"/>
    <w:rsid w:val="001C5C4D"/>
    <w:rsid w:val="001D2F41"/>
    <w:rsid w:val="001D7E58"/>
    <w:rsid w:val="001E10D6"/>
    <w:rsid w:val="002200CA"/>
    <w:rsid w:val="00224A6B"/>
    <w:rsid w:val="00251E92"/>
    <w:rsid w:val="00270CB2"/>
    <w:rsid w:val="00272D66"/>
    <w:rsid w:val="0029076E"/>
    <w:rsid w:val="00296206"/>
    <w:rsid w:val="002A0B5A"/>
    <w:rsid w:val="002B1CC7"/>
    <w:rsid w:val="002D61C0"/>
    <w:rsid w:val="002E5473"/>
    <w:rsid w:val="00306A38"/>
    <w:rsid w:val="00306BA9"/>
    <w:rsid w:val="00306DF0"/>
    <w:rsid w:val="00307DAB"/>
    <w:rsid w:val="00315E65"/>
    <w:rsid w:val="003319FC"/>
    <w:rsid w:val="00331C7B"/>
    <w:rsid w:val="003451EE"/>
    <w:rsid w:val="00352F61"/>
    <w:rsid w:val="00381F5C"/>
    <w:rsid w:val="00384738"/>
    <w:rsid w:val="00387394"/>
    <w:rsid w:val="003903EE"/>
    <w:rsid w:val="003B0CA6"/>
    <w:rsid w:val="003B693B"/>
    <w:rsid w:val="003C59CF"/>
    <w:rsid w:val="003D0C99"/>
    <w:rsid w:val="003D2B0D"/>
    <w:rsid w:val="003D73F2"/>
    <w:rsid w:val="003F0FBF"/>
    <w:rsid w:val="003F446D"/>
    <w:rsid w:val="00401F92"/>
    <w:rsid w:val="0040550C"/>
    <w:rsid w:val="00422BB1"/>
    <w:rsid w:val="00427F61"/>
    <w:rsid w:val="00437CA9"/>
    <w:rsid w:val="004411C7"/>
    <w:rsid w:val="004453B9"/>
    <w:rsid w:val="00447364"/>
    <w:rsid w:val="00452BDA"/>
    <w:rsid w:val="00455553"/>
    <w:rsid w:val="00461AC5"/>
    <w:rsid w:val="004648AF"/>
    <w:rsid w:val="0046536F"/>
    <w:rsid w:val="0047380E"/>
    <w:rsid w:val="00473D85"/>
    <w:rsid w:val="00480252"/>
    <w:rsid w:val="0049141B"/>
    <w:rsid w:val="00493BD6"/>
    <w:rsid w:val="00495C5E"/>
    <w:rsid w:val="004A34C6"/>
    <w:rsid w:val="004A57EB"/>
    <w:rsid w:val="004A74E9"/>
    <w:rsid w:val="004A7732"/>
    <w:rsid w:val="004C2563"/>
    <w:rsid w:val="004C3D43"/>
    <w:rsid w:val="004C47F3"/>
    <w:rsid w:val="00506253"/>
    <w:rsid w:val="00506CB3"/>
    <w:rsid w:val="0050742D"/>
    <w:rsid w:val="005176E4"/>
    <w:rsid w:val="0052351D"/>
    <w:rsid w:val="00524254"/>
    <w:rsid w:val="00537847"/>
    <w:rsid w:val="00546C4F"/>
    <w:rsid w:val="00550D82"/>
    <w:rsid w:val="005533AE"/>
    <w:rsid w:val="005578BE"/>
    <w:rsid w:val="0057326C"/>
    <w:rsid w:val="0057453A"/>
    <w:rsid w:val="00575C70"/>
    <w:rsid w:val="00575FA7"/>
    <w:rsid w:val="00577F5C"/>
    <w:rsid w:val="0058024F"/>
    <w:rsid w:val="00580D68"/>
    <w:rsid w:val="005831C7"/>
    <w:rsid w:val="005844B5"/>
    <w:rsid w:val="00595310"/>
    <w:rsid w:val="005A60B7"/>
    <w:rsid w:val="005B693C"/>
    <w:rsid w:val="005D29CD"/>
    <w:rsid w:val="005D326C"/>
    <w:rsid w:val="005D7A02"/>
    <w:rsid w:val="005E1119"/>
    <w:rsid w:val="005E2B4C"/>
    <w:rsid w:val="005E4AA8"/>
    <w:rsid w:val="005E79B2"/>
    <w:rsid w:val="005F2A56"/>
    <w:rsid w:val="005F51D3"/>
    <w:rsid w:val="005F5C5A"/>
    <w:rsid w:val="005F6AE6"/>
    <w:rsid w:val="005F7726"/>
    <w:rsid w:val="00603C60"/>
    <w:rsid w:val="00615D10"/>
    <w:rsid w:val="0061605A"/>
    <w:rsid w:val="00624DBA"/>
    <w:rsid w:val="006357DB"/>
    <w:rsid w:val="00651805"/>
    <w:rsid w:val="00652CB1"/>
    <w:rsid w:val="00670B9C"/>
    <w:rsid w:val="00681582"/>
    <w:rsid w:val="00686DBC"/>
    <w:rsid w:val="00690B14"/>
    <w:rsid w:val="006956DD"/>
    <w:rsid w:val="006A4E85"/>
    <w:rsid w:val="006A62F2"/>
    <w:rsid w:val="006A63BC"/>
    <w:rsid w:val="006A7639"/>
    <w:rsid w:val="006B05C6"/>
    <w:rsid w:val="006B4C62"/>
    <w:rsid w:val="006B64AF"/>
    <w:rsid w:val="006C20F1"/>
    <w:rsid w:val="006C2595"/>
    <w:rsid w:val="006C3AF6"/>
    <w:rsid w:val="006C4A7E"/>
    <w:rsid w:val="006D03CE"/>
    <w:rsid w:val="006D3821"/>
    <w:rsid w:val="006D3A43"/>
    <w:rsid w:val="006D5FEA"/>
    <w:rsid w:val="006E0C6A"/>
    <w:rsid w:val="006E435D"/>
    <w:rsid w:val="006E569B"/>
    <w:rsid w:val="006E582C"/>
    <w:rsid w:val="006E65FC"/>
    <w:rsid w:val="00702657"/>
    <w:rsid w:val="00704835"/>
    <w:rsid w:val="00705BB0"/>
    <w:rsid w:val="00722C14"/>
    <w:rsid w:val="00731425"/>
    <w:rsid w:val="00732AA3"/>
    <w:rsid w:val="00733123"/>
    <w:rsid w:val="007362AB"/>
    <w:rsid w:val="00742D38"/>
    <w:rsid w:val="00760C5D"/>
    <w:rsid w:val="00765AC3"/>
    <w:rsid w:val="00775C20"/>
    <w:rsid w:val="00776B65"/>
    <w:rsid w:val="007863ED"/>
    <w:rsid w:val="007960C2"/>
    <w:rsid w:val="007A4B79"/>
    <w:rsid w:val="007A59BB"/>
    <w:rsid w:val="007A78E0"/>
    <w:rsid w:val="007B1313"/>
    <w:rsid w:val="007B6C89"/>
    <w:rsid w:val="007B6CD6"/>
    <w:rsid w:val="007B7B73"/>
    <w:rsid w:val="007D0CED"/>
    <w:rsid w:val="007E2E54"/>
    <w:rsid w:val="007F6FEF"/>
    <w:rsid w:val="00800024"/>
    <w:rsid w:val="00802AAB"/>
    <w:rsid w:val="00832C1C"/>
    <w:rsid w:val="00833C9D"/>
    <w:rsid w:val="00834C8B"/>
    <w:rsid w:val="00834F32"/>
    <w:rsid w:val="00840F3E"/>
    <w:rsid w:val="00842355"/>
    <w:rsid w:val="00853DF8"/>
    <w:rsid w:val="00854D8A"/>
    <w:rsid w:val="00857596"/>
    <w:rsid w:val="008676FF"/>
    <w:rsid w:val="008871F1"/>
    <w:rsid w:val="008B4108"/>
    <w:rsid w:val="008B6D31"/>
    <w:rsid w:val="008D2207"/>
    <w:rsid w:val="008D281C"/>
    <w:rsid w:val="008E6708"/>
    <w:rsid w:val="008F2B19"/>
    <w:rsid w:val="009078FC"/>
    <w:rsid w:val="00907CD1"/>
    <w:rsid w:val="00912011"/>
    <w:rsid w:val="00920A46"/>
    <w:rsid w:val="00926185"/>
    <w:rsid w:val="009348A1"/>
    <w:rsid w:val="00950EBA"/>
    <w:rsid w:val="009528F6"/>
    <w:rsid w:val="00956BD1"/>
    <w:rsid w:val="009609AD"/>
    <w:rsid w:val="009900BC"/>
    <w:rsid w:val="009A0A53"/>
    <w:rsid w:val="009A551D"/>
    <w:rsid w:val="009B191E"/>
    <w:rsid w:val="009B50AB"/>
    <w:rsid w:val="009B72E6"/>
    <w:rsid w:val="009C4879"/>
    <w:rsid w:val="009D5C0A"/>
    <w:rsid w:val="009D7E61"/>
    <w:rsid w:val="009E0981"/>
    <w:rsid w:val="009E6C93"/>
    <w:rsid w:val="009E7373"/>
    <w:rsid w:val="009F5F91"/>
    <w:rsid w:val="00A044B0"/>
    <w:rsid w:val="00A05CF2"/>
    <w:rsid w:val="00A15D7F"/>
    <w:rsid w:val="00A16372"/>
    <w:rsid w:val="00A16CC5"/>
    <w:rsid w:val="00A16DA1"/>
    <w:rsid w:val="00A305AA"/>
    <w:rsid w:val="00A447FF"/>
    <w:rsid w:val="00A463EA"/>
    <w:rsid w:val="00A50633"/>
    <w:rsid w:val="00A62B26"/>
    <w:rsid w:val="00A65CF8"/>
    <w:rsid w:val="00A730EC"/>
    <w:rsid w:val="00A75A2D"/>
    <w:rsid w:val="00AA2F58"/>
    <w:rsid w:val="00AA4577"/>
    <w:rsid w:val="00AA5926"/>
    <w:rsid w:val="00AB3FA3"/>
    <w:rsid w:val="00AC43B3"/>
    <w:rsid w:val="00AE0DDA"/>
    <w:rsid w:val="00AE5082"/>
    <w:rsid w:val="00B04248"/>
    <w:rsid w:val="00B079CA"/>
    <w:rsid w:val="00B16A82"/>
    <w:rsid w:val="00B270E7"/>
    <w:rsid w:val="00B448F8"/>
    <w:rsid w:val="00B675AE"/>
    <w:rsid w:val="00B70A8E"/>
    <w:rsid w:val="00B77090"/>
    <w:rsid w:val="00B83A27"/>
    <w:rsid w:val="00B84F0F"/>
    <w:rsid w:val="00B93AA3"/>
    <w:rsid w:val="00B93B14"/>
    <w:rsid w:val="00BB273E"/>
    <w:rsid w:val="00BB34C7"/>
    <w:rsid w:val="00BB6465"/>
    <w:rsid w:val="00BB6B50"/>
    <w:rsid w:val="00BC0CB7"/>
    <w:rsid w:val="00BC198A"/>
    <w:rsid w:val="00BC30D2"/>
    <w:rsid w:val="00BC3AB7"/>
    <w:rsid w:val="00BC62BC"/>
    <w:rsid w:val="00BD0322"/>
    <w:rsid w:val="00BD366B"/>
    <w:rsid w:val="00BD4B9F"/>
    <w:rsid w:val="00BE06D2"/>
    <w:rsid w:val="00BF4B02"/>
    <w:rsid w:val="00C0467D"/>
    <w:rsid w:val="00C04D89"/>
    <w:rsid w:val="00C07331"/>
    <w:rsid w:val="00C074EA"/>
    <w:rsid w:val="00C25B38"/>
    <w:rsid w:val="00C32655"/>
    <w:rsid w:val="00C42302"/>
    <w:rsid w:val="00C462D2"/>
    <w:rsid w:val="00C47460"/>
    <w:rsid w:val="00C508E2"/>
    <w:rsid w:val="00C56488"/>
    <w:rsid w:val="00C57364"/>
    <w:rsid w:val="00C61900"/>
    <w:rsid w:val="00C6400D"/>
    <w:rsid w:val="00C66143"/>
    <w:rsid w:val="00C67C43"/>
    <w:rsid w:val="00C776DE"/>
    <w:rsid w:val="00C85627"/>
    <w:rsid w:val="00C96ED8"/>
    <w:rsid w:val="00CA3CD0"/>
    <w:rsid w:val="00CA4927"/>
    <w:rsid w:val="00CB18BD"/>
    <w:rsid w:val="00CB4286"/>
    <w:rsid w:val="00CB48D6"/>
    <w:rsid w:val="00CB57D4"/>
    <w:rsid w:val="00CC7940"/>
    <w:rsid w:val="00CE2700"/>
    <w:rsid w:val="00CF3C8C"/>
    <w:rsid w:val="00D07242"/>
    <w:rsid w:val="00D13B36"/>
    <w:rsid w:val="00D259E1"/>
    <w:rsid w:val="00D51FF3"/>
    <w:rsid w:val="00D57EC3"/>
    <w:rsid w:val="00D6409C"/>
    <w:rsid w:val="00D749E4"/>
    <w:rsid w:val="00D872C9"/>
    <w:rsid w:val="00D95D14"/>
    <w:rsid w:val="00D96E4E"/>
    <w:rsid w:val="00DA003A"/>
    <w:rsid w:val="00DA2E7D"/>
    <w:rsid w:val="00DA7BEB"/>
    <w:rsid w:val="00DD163A"/>
    <w:rsid w:val="00E06453"/>
    <w:rsid w:val="00E27835"/>
    <w:rsid w:val="00E440F2"/>
    <w:rsid w:val="00E46629"/>
    <w:rsid w:val="00E62602"/>
    <w:rsid w:val="00E65209"/>
    <w:rsid w:val="00E70FFC"/>
    <w:rsid w:val="00E734E5"/>
    <w:rsid w:val="00E81EBB"/>
    <w:rsid w:val="00E86A1B"/>
    <w:rsid w:val="00E971D6"/>
    <w:rsid w:val="00EC2C06"/>
    <w:rsid w:val="00EC5810"/>
    <w:rsid w:val="00EE2A37"/>
    <w:rsid w:val="00EF5DBC"/>
    <w:rsid w:val="00F20206"/>
    <w:rsid w:val="00F316A0"/>
    <w:rsid w:val="00F43CAD"/>
    <w:rsid w:val="00F52943"/>
    <w:rsid w:val="00F56615"/>
    <w:rsid w:val="00F60C8A"/>
    <w:rsid w:val="00F613D5"/>
    <w:rsid w:val="00F7209B"/>
    <w:rsid w:val="00F731CD"/>
    <w:rsid w:val="00F7461D"/>
    <w:rsid w:val="00F76045"/>
    <w:rsid w:val="00F90341"/>
    <w:rsid w:val="00F96F4B"/>
    <w:rsid w:val="00FA2D97"/>
    <w:rsid w:val="00FA489B"/>
    <w:rsid w:val="00FB387E"/>
    <w:rsid w:val="00FB3B3F"/>
    <w:rsid w:val="00FE5DBC"/>
    <w:rsid w:val="00FE5DDB"/>
    <w:rsid w:val="00FF24EA"/>
    <w:rsid w:val="00FF3968"/>
    <w:rsid w:val="00FF3D7B"/>
    <w:rsid w:val="00FF465E"/>
    <w:rsid w:val="00FF6F06"/>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paragraph" w:styleId="Heading5">
    <w:name w:val="heading 5"/>
    <w:basedOn w:val="Normal"/>
    <w:next w:val="Normal"/>
    <w:link w:val="Heading5Char"/>
    <w:uiPriority w:val="9"/>
    <w:semiHidden/>
    <w:unhideWhenUsed/>
    <w:qFormat/>
    <w:rsid w:val="007B7B7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 w:type="character" w:customStyle="1" w:styleId="Heading5Char">
    <w:name w:val="Heading 5 Char"/>
    <w:basedOn w:val="DefaultParagraphFont"/>
    <w:link w:val="Heading5"/>
    <w:uiPriority w:val="9"/>
    <w:semiHidden/>
    <w:rsid w:val="007B7B73"/>
    <w:rPr>
      <w:rFonts w:eastAsiaTheme="majorEastAsia" w:cstheme="majorBidi"/>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A88989EF-262E-46A8-B6D9-5282407A866A}"/>
</file>

<file path=customXml/itemProps2.xml><?xml version="1.0" encoding="utf-8"?>
<ds:datastoreItem xmlns:ds="http://schemas.openxmlformats.org/officeDocument/2006/customXml" ds:itemID="{6CCB330E-E469-40D4-931B-13D742FF5565}"/>
</file>

<file path=customXml/itemProps3.xml><?xml version="1.0" encoding="utf-8"?>
<ds:datastoreItem xmlns:ds="http://schemas.openxmlformats.org/officeDocument/2006/customXml" ds:itemID="{60F975B0-1355-430A-8743-A537310EF693}"/>
</file>

<file path=docProps/app.xml><?xml version="1.0" encoding="utf-8"?>
<Properties xmlns="http://schemas.openxmlformats.org/officeDocument/2006/extended-properties" xmlns:vt="http://schemas.openxmlformats.org/officeDocument/2006/docPropsVTypes">
  <Template>Normal</Template>
  <TotalTime>1129</TotalTime>
  <Pages>9</Pages>
  <Words>3418</Words>
  <Characters>15145</Characters>
  <Application>Microsoft Office Word</Application>
  <DocSecurity>0</DocSecurity>
  <Lines>504</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Stefan Nitzschke</cp:lastModifiedBy>
  <cp:revision>238</cp:revision>
  <dcterms:created xsi:type="dcterms:W3CDTF">2026-01-06T18:17:00Z</dcterms:created>
  <dcterms:modified xsi:type="dcterms:W3CDTF">2026-01-08T03:12:00Z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