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4FAA0D8" w:rsidR="001F3DF0" w:rsidRDefault="00000000">
      <w:pPr>
        <w:jc w:val="center"/>
        <w:rPr>
          <w:rFonts w:ascii="Calibri" w:eastAsia="Calibri" w:hAnsi="Calibri" w:cs="Calibri"/>
          <w:b/>
        </w:rPr>
      </w:pPr>
      <w:r>
        <w:rPr>
          <w:rFonts w:ascii="Calibri" w:eastAsia="Calibri" w:hAnsi="Calibri" w:cs="Calibri"/>
          <w:b/>
        </w:rPr>
        <w:t xml:space="preserve">Mom2Mom </w:t>
      </w:r>
    </w:p>
    <w:p w14:paraId="00000002" w14:textId="77777777" w:rsidR="001F3DF0" w:rsidRDefault="00000000">
      <w:pPr>
        <w:jc w:val="center"/>
        <w:rPr>
          <w:rFonts w:ascii="Calibri" w:eastAsia="Calibri" w:hAnsi="Calibri" w:cs="Calibri"/>
          <w:b/>
        </w:rPr>
      </w:pPr>
      <w:r>
        <w:rPr>
          <w:rFonts w:ascii="Calibri" w:eastAsia="Calibri" w:hAnsi="Calibri" w:cs="Calibri"/>
          <w:b/>
        </w:rPr>
        <w:t>Managing Emotions Biblically Teaching</w:t>
      </w:r>
    </w:p>
    <w:p w14:paraId="00000003" w14:textId="77777777" w:rsidR="001F3DF0" w:rsidRDefault="00000000">
      <w:pPr>
        <w:jc w:val="center"/>
        <w:rPr>
          <w:rFonts w:ascii="Calibri" w:eastAsia="Calibri" w:hAnsi="Calibri" w:cs="Calibri"/>
          <w:b/>
        </w:rPr>
      </w:pPr>
      <w:r>
        <w:rPr>
          <w:rFonts w:ascii="Calibri" w:eastAsia="Calibri" w:hAnsi="Calibri" w:cs="Calibri"/>
          <w:b/>
        </w:rPr>
        <w:t>TEACHER Notes</w:t>
      </w:r>
    </w:p>
    <w:p w14:paraId="00000004" w14:textId="77777777" w:rsidR="001F3DF0" w:rsidRDefault="001F3DF0">
      <w:pPr>
        <w:pBdr>
          <w:top w:val="nil"/>
          <w:left w:val="nil"/>
          <w:bottom w:val="nil"/>
          <w:right w:val="nil"/>
          <w:between w:val="nil"/>
        </w:pBdr>
        <w:spacing w:after="160" w:line="259" w:lineRule="auto"/>
        <w:rPr>
          <w:rFonts w:ascii="Calibri" w:eastAsia="Calibri" w:hAnsi="Calibri" w:cs="Calibri"/>
          <w:b/>
        </w:rPr>
      </w:pPr>
    </w:p>
    <w:p w14:paraId="00000005" w14:textId="77777777" w:rsidR="001F3DF0" w:rsidRDefault="00000000">
      <w:pPr>
        <w:numPr>
          <w:ilvl w:val="0"/>
          <w:numId w:val="3"/>
        </w:numPr>
        <w:pBdr>
          <w:top w:val="nil"/>
          <w:left w:val="nil"/>
          <w:bottom w:val="nil"/>
          <w:right w:val="nil"/>
          <w:between w:val="nil"/>
        </w:pBdr>
        <w:spacing w:after="160" w:line="259" w:lineRule="auto"/>
        <w:ind w:left="540"/>
        <w:rPr>
          <w:rFonts w:ascii="Calibri" w:eastAsia="Calibri" w:hAnsi="Calibri" w:cs="Calibri"/>
          <w:color w:val="000000"/>
        </w:rPr>
      </w:pPr>
      <w:r>
        <w:rPr>
          <w:rFonts w:ascii="Calibri" w:eastAsia="Calibri" w:hAnsi="Calibri" w:cs="Calibri"/>
          <w:color w:val="000000"/>
          <w:highlight w:val="green"/>
        </w:rPr>
        <w:t>((click</w:t>
      </w:r>
      <w:proofErr w:type="gramStart"/>
      <w:r>
        <w:rPr>
          <w:rFonts w:ascii="Calibri" w:eastAsia="Calibri" w:hAnsi="Calibri" w:cs="Calibri"/>
          <w:color w:val="000000"/>
          <w:highlight w:val="green"/>
        </w:rPr>
        <w:t>))</w:t>
      </w:r>
      <w:r>
        <w:rPr>
          <w:rFonts w:ascii="Calibri" w:eastAsia="Calibri" w:hAnsi="Calibri" w:cs="Calibri"/>
          <w:color w:val="000000"/>
        </w:rPr>
        <w:t xml:space="preserve"> </w:t>
      </w:r>
      <w:r>
        <w:rPr>
          <w:rFonts w:ascii="Calibri" w:eastAsia="Calibri" w:hAnsi="Calibri" w:cs="Calibri"/>
          <w:b/>
          <w:color w:val="000000"/>
        </w:rPr>
        <w:t xml:space="preserve"> Emotions</w:t>
      </w:r>
      <w:proofErr w:type="gramEnd"/>
      <w:r>
        <w:rPr>
          <w:rFonts w:ascii="Calibri" w:eastAsia="Calibri" w:hAnsi="Calibri" w:cs="Calibri"/>
          <w:b/>
          <w:color w:val="000000"/>
        </w:rPr>
        <w:t xml:space="preserve"> are a part of God's design for humans.</w:t>
      </w:r>
    </w:p>
    <w:p w14:paraId="00000006" w14:textId="77777777" w:rsidR="001F3DF0" w:rsidRDefault="00000000">
      <w:pPr>
        <w:ind w:left="720"/>
        <w:rPr>
          <w:rFonts w:ascii="Calibri" w:eastAsia="Calibri" w:hAnsi="Calibri" w:cs="Calibri"/>
          <w:b/>
        </w:rPr>
      </w:pPr>
      <w:r>
        <w:rPr>
          <w:rFonts w:ascii="Calibri" w:eastAsia="Calibri" w:hAnsi="Calibri" w:cs="Calibri"/>
          <w:b/>
        </w:rPr>
        <w:t xml:space="preserve">A. </w:t>
      </w:r>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w:t>
      </w:r>
      <w:proofErr w:type="gramEnd"/>
      <w:r>
        <w:rPr>
          <w:rFonts w:ascii="Calibri" w:eastAsia="Calibri" w:hAnsi="Calibri" w:cs="Calibri"/>
          <w:b/>
        </w:rPr>
        <w:t>Emotions are a good part of our complex design.</w:t>
      </w:r>
    </w:p>
    <w:p w14:paraId="00000007" w14:textId="77777777" w:rsidR="001F3DF0" w:rsidRDefault="00000000">
      <w:pPr>
        <w:ind w:left="720"/>
        <w:rPr>
          <w:rFonts w:ascii="Calibri" w:eastAsia="Calibri" w:hAnsi="Calibri" w:cs="Calibri"/>
        </w:rPr>
      </w:pPr>
      <w:r>
        <w:rPr>
          <w:rFonts w:ascii="Calibri" w:eastAsia="Calibri" w:hAnsi="Calibri" w:cs="Calibri"/>
        </w:rPr>
        <w:t>God created humans and then declared that they were very good.  Human Beings are a complex combination of spiritual, mental, emotional, physical, and relational components.  Scripture teaches that God wants us to love Him with all of us.</w:t>
      </w:r>
    </w:p>
    <w:p w14:paraId="00000008" w14:textId="77777777" w:rsidR="001F3DF0" w:rsidRDefault="00000000">
      <w:pPr>
        <w:ind w:left="720"/>
        <w:rPr>
          <w:rFonts w:ascii="Calibri" w:eastAsia="Calibri" w:hAnsi="Calibri" w:cs="Calibri"/>
          <w:i/>
        </w:rPr>
      </w:pPr>
      <w:r>
        <w:rPr>
          <w:rFonts w:ascii="Calibri" w:eastAsia="Calibri" w:hAnsi="Calibri" w:cs="Calibri"/>
          <w:i/>
        </w:rPr>
        <w:t>Luke 10:27 27 And he answered, “You shall love the Lord your God with all your heart, and with all your soul, and with all your strength, and with all your mind; and your neighbor as yourself.”</w:t>
      </w:r>
    </w:p>
    <w:p w14:paraId="00000009" w14:textId="77777777" w:rsidR="001F3DF0" w:rsidRDefault="001F3DF0">
      <w:pPr>
        <w:rPr>
          <w:rFonts w:ascii="Calibri" w:eastAsia="Calibri" w:hAnsi="Calibri" w:cs="Calibri"/>
          <w:b/>
        </w:rPr>
      </w:pPr>
    </w:p>
    <w:p w14:paraId="0000000A" w14:textId="77777777" w:rsidR="001F3DF0" w:rsidRDefault="00000000">
      <w:pPr>
        <w:ind w:left="720"/>
        <w:rPr>
          <w:rFonts w:ascii="Calibri" w:eastAsia="Calibri" w:hAnsi="Calibri" w:cs="Calibri"/>
        </w:rPr>
      </w:pPr>
      <w:r>
        <w:rPr>
          <w:rFonts w:ascii="Calibri" w:eastAsia="Calibri" w:hAnsi="Calibri" w:cs="Calibri"/>
        </w:rPr>
        <w:t xml:space="preserve">When God created </w:t>
      </w:r>
      <w:proofErr w:type="gramStart"/>
      <w:r>
        <w:rPr>
          <w:rFonts w:ascii="Calibri" w:eastAsia="Calibri" w:hAnsi="Calibri" w:cs="Calibri"/>
        </w:rPr>
        <w:t>humans</w:t>
      </w:r>
      <w:proofErr w:type="gramEnd"/>
      <w:r>
        <w:rPr>
          <w:rFonts w:ascii="Calibri" w:eastAsia="Calibri" w:hAnsi="Calibri" w:cs="Calibri"/>
        </w:rPr>
        <w:t xml:space="preserve"> he thought it was good if he included emotions in their makeup.  God thought that emotions were a good part of his creation.  God looked at his human creation and declared him to be “very good.” Emotions are NOT a result of the curse of sin.</w:t>
      </w:r>
    </w:p>
    <w:p w14:paraId="0000000B" w14:textId="77777777" w:rsidR="001F3DF0" w:rsidRDefault="00000000">
      <w:pPr>
        <w:ind w:left="720"/>
        <w:rPr>
          <w:rFonts w:ascii="Calibri" w:eastAsia="Calibri" w:hAnsi="Calibri" w:cs="Calibri"/>
          <w:i/>
        </w:rPr>
      </w:pPr>
      <w:r>
        <w:rPr>
          <w:rFonts w:ascii="Calibri" w:eastAsia="Calibri" w:hAnsi="Calibri" w:cs="Calibri"/>
          <w:i/>
        </w:rPr>
        <w:t>Gen 1:31 God saw all that He had made, and behold, it was very good. </w:t>
      </w:r>
    </w:p>
    <w:p w14:paraId="0000000C" w14:textId="77777777" w:rsidR="001F3DF0" w:rsidRDefault="001F3DF0">
      <w:pPr>
        <w:ind w:left="720"/>
        <w:rPr>
          <w:rFonts w:ascii="Calibri" w:eastAsia="Calibri" w:hAnsi="Calibri" w:cs="Calibri"/>
          <w:i/>
        </w:rPr>
      </w:pPr>
    </w:p>
    <w:p w14:paraId="0000000D" w14:textId="77777777" w:rsidR="001F3DF0" w:rsidRDefault="00000000">
      <w:pPr>
        <w:ind w:left="720"/>
        <w:rPr>
          <w:rFonts w:ascii="Calibri" w:eastAsia="Calibri" w:hAnsi="Calibri" w:cs="Calibri"/>
          <w:b/>
        </w:rPr>
      </w:pPr>
      <w:r>
        <w:rPr>
          <w:rFonts w:ascii="Calibri" w:eastAsia="Calibri" w:hAnsi="Calibri" w:cs="Calibri"/>
          <w:b/>
        </w:rPr>
        <w:t xml:space="preserve">B.  </w:t>
      </w:r>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Emotions</w:t>
      </w:r>
      <w:proofErr w:type="gramEnd"/>
      <w:r>
        <w:rPr>
          <w:rFonts w:ascii="Calibri" w:eastAsia="Calibri" w:hAnsi="Calibri" w:cs="Calibri"/>
          <w:b/>
        </w:rPr>
        <w:t xml:space="preserve"> help us accurately bear the image of God.</w:t>
      </w:r>
    </w:p>
    <w:p w14:paraId="0000000E" w14:textId="77777777" w:rsidR="001F3DF0" w:rsidRDefault="00000000">
      <w:pPr>
        <w:ind w:left="720"/>
        <w:rPr>
          <w:rFonts w:ascii="Calibri" w:eastAsia="Calibri" w:hAnsi="Calibri" w:cs="Calibri"/>
        </w:rPr>
      </w:pPr>
      <w:r>
        <w:rPr>
          <w:rFonts w:ascii="Calibri" w:eastAsia="Calibri" w:hAnsi="Calibri" w:cs="Calibri"/>
        </w:rPr>
        <w:t>God intended us to use our emotions as a part of the mandate to bear the image and likeness of God accurately.  God himself has emotions.  We are told in the Scriptures that God grieves (Eph 4:30, Psalm 78:40-41), rejoices (Isaiah 62:5, Isaiah 65:19), weeps (Isaiah 16), exults (Psalm 60:6), gets angry (Romans 1:18), and loves (John 3:16).  God designed humans to bear his image, and that included accurately reflecting the likeness of him in all ways that are able to be shared, including his use of emotions.</w:t>
      </w:r>
    </w:p>
    <w:p w14:paraId="0000000F" w14:textId="77777777" w:rsidR="001F3DF0" w:rsidRDefault="00000000">
      <w:pPr>
        <w:ind w:left="720"/>
        <w:rPr>
          <w:rFonts w:ascii="Calibri" w:eastAsia="Calibri" w:hAnsi="Calibri" w:cs="Calibri"/>
          <w:i/>
        </w:rPr>
      </w:pPr>
      <w:r>
        <w:rPr>
          <w:rFonts w:ascii="Calibri" w:eastAsia="Calibri" w:hAnsi="Calibri" w:cs="Calibri"/>
          <w:i/>
        </w:rPr>
        <w:t>Gen 1:26 Then God said, “Let Us make man in Our image, according to Our likeness; and let them rule over the fish of the sea and over the birds of the sky and over the cattle and over all the earth, and over every creeping thing that creeps on the earth.”</w:t>
      </w:r>
    </w:p>
    <w:p w14:paraId="00000010" w14:textId="77777777" w:rsidR="001F3DF0" w:rsidRDefault="001F3DF0">
      <w:pPr>
        <w:ind w:left="720"/>
        <w:rPr>
          <w:rFonts w:ascii="Calibri" w:eastAsia="Calibri" w:hAnsi="Calibri" w:cs="Calibri"/>
        </w:rPr>
      </w:pPr>
    </w:p>
    <w:p w14:paraId="00000011" w14:textId="77777777" w:rsidR="001F3DF0" w:rsidRDefault="001F3DF0">
      <w:pPr>
        <w:ind w:left="720"/>
        <w:rPr>
          <w:rFonts w:ascii="Calibri" w:eastAsia="Calibri" w:hAnsi="Calibri" w:cs="Calibri"/>
          <w:i/>
        </w:rPr>
      </w:pPr>
    </w:p>
    <w:p w14:paraId="00000012" w14:textId="77777777" w:rsidR="001F3DF0" w:rsidRDefault="00000000">
      <w:pPr>
        <w:rPr>
          <w:rFonts w:ascii="Calibri" w:eastAsia="Calibri" w:hAnsi="Calibri" w:cs="Calibri"/>
          <w:b/>
        </w:rPr>
      </w:pPr>
      <w:r>
        <w:rPr>
          <w:rFonts w:ascii="Calibri" w:eastAsia="Calibri" w:hAnsi="Calibri" w:cs="Calibri"/>
          <w:b/>
        </w:rPr>
        <w:t xml:space="preserve">II. </w:t>
      </w:r>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Our</w:t>
      </w:r>
      <w:proofErr w:type="gramEnd"/>
      <w:r>
        <w:rPr>
          <w:rFonts w:ascii="Calibri" w:eastAsia="Calibri" w:hAnsi="Calibri" w:cs="Calibri"/>
          <w:b/>
        </w:rPr>
        <w:t xml:space="preserve"> experience of emotions changed after the curse of sin.</w:t>
      </w:r>
    </w:p>
    <w:p w14:paraId="00000013" w14:textId="77777777" w:rsidR="001F3DF0" w:rsidRDefault="001F3DF0">
      <w:pPr>
        <w:rPr>
          <w:rFonts w:ascii="Calibri" w:eastAsia="Calibri" w:hAnsi="Calibri" w:cs="Calibri"/>
          <w:b/>
        </w:rPr>
      </w:pPr>
    </w:p>
    <w:p w14:paraId="00000014" w14:textId="77777777" w:rsidR="001F3DF0" w:rsidRDefault="00000000">
      <w:pPr>
        <w:numPr>
          <w:ilvl w:val="0"/>
          <w:numId w:val="5"/>
        </w:numPr>
        <w:pBdr>
          <w:top w:val="nil"/>
          <w:left w:val="nil"/>
          <w:bottom w:val="nil"/>
          <w:right w:val="nil"/>
          <w:between w:val="nil"/>
        </w:pBdr>
        <w:spacing w:line="259" w:lineRule="auto"/>
        <w:rPr>
          <w:rFonts w:ascii="Calibri" w:eastAsia="Calibri" w:hAnsi="Calibri" w:cs="Calibri"/>
          <w:b/>
          <w:color w:val="000000"/>
        </w:rPr>
      </w:pPr>
      <w:r>
        <w:rPr>
          <w:rFonts w:ascii="Calibri" w:eastAsia="Calibri" w:hAnsi="Calibri" w:cs="Calibri"/>
          <w:color w:val="000000"/>
          <w:highlight w:val="green"/>
        </w:rPr>
        <w:t>((click</w:t>
      </w:r>
      <w:proofErr w:type="gramStart"/>
      <w:r>
        <w:rPr>
          <w:rFonts w:ascii="Calibri" w:eastAsia="Calibri" w:hAnsi="Calibri" w:cs="Calibri"/>
          <w:color w:val="000000"/>
          <w:highlight w:val="green"/>
        </w:rPr>
        <w:t>))</w:t>
      </w:r>
      <w:r>
        <w:rPr>
          <w:rFonts w:ascii="Calibri" w:eastAsia="Calibri" w:hAnsi="Calibri" w:cs="Calibri"/>
          <w:color w:val="000000"/>
        </w:rPr>
        <w:t xml:space="preserve"> </w:t>
      </w:r>
      <w:r>
        <w:rPr>
          <w:rFonts w:ascii="Calibri" w:eastAsia="Calibri" w:hAnsi="Calibri" w:cs="Calibri"/>
          <w:b/>
          <w:color w:val="000000"/>
        </w:rPr>
        <w:t xml:space="preserve"> Before</w:t>
      </w:r>
      <w:proofErr w:type="gramEnd"/>
      <w:r>
        <w:rPr>
          <w:rFonts w:ascii="Calibri" w:eastAsia="Calibri" w:hAnsi="Calibri" w:cs="Calibri"/>
          <w:b/>
          <w:color w:val="000000"/>
        </w:rPr>
        <w:t xml:space="preserve"> the curse of sin our emotions only made life better.</w:t>
      </w:r>
    </w:p>
    <w:p w14:paraId="00000015" w14:textId="77777777" w:rsidR="001F3DF0" w:rsidRDefault="00000000">
      <w:pPr>
        <w:numPr>
          <w:ilvl w:val="1"/>
          <w:numId w:val="5"/>
        </w:numPr>
        <w:pBdr>
          <w:top w:val="nil"/>
          <w:left w:val="nil"/>
          <w:bottom w:val="nil"/>
          <w:right w:val="nil"/>
          <w:between w:val="nil"/>
        </w:pBdr>
        <w:spacing w:after="160" w:line="259" w:lineRule="auto"/>
        <w:rPr>
          <w:rFonts w:ascii="Calibri" w:eastAsia="Calibri" w:hAnsi="Calibri" w:cs="Calibri"/>
          <w:b/>
          <w:color w:val="000000"/>
        </w:rPr>
      </w:pPr>
      <w:r>
        <w:rPr>
          <w:rFonts w:ascii="Calibri" w:eastAsia="Calibri" w:hAnsi="Calibri" w:cs="Calibri"/>
          <w:b/>
          <w:color w:val="000000"/>
          <w:highlight w:val="green"/>
        </w:rPr>
        <w:t>((click))</w:t>
      </w:r>
      <w:r>
        <w:rPr>
          <w:rFonts w:ascii="Calibri" w:eastAsia="Calibri" w:hAnsi="Calibri" w:cs="Calibri"/>
          <w:b/>
          <w:color w:val="000000"/>
        </w:rPr>
        <w:t xml:space="preserve"> Emotions enrich our lives. </w:t>
      </w:r>
      <w:r>
        <w:rPr>
          <w:rFonts w:ascii="Calibri" w:eastAsia="Calibri" w:hAnsi="Calibri" w:cs="Calibri"/>
          <w:color w:val="000000"/>
        </w:rPr>
        <w:t xml:space="preserve">God’s gift of emotions </w:t>
      </w:r>
      <w:proofErr w:type="gramStart"/>
      <w:r>
        <w:rPr>
          <w:rFonts w:ascii="Calibri" w:eastAsia="Calibri" w:hAnsi="Calibri" w:cs="Calibri"/>
          <w:color w:val="000000"/>
        </w:rPr>
        <w:t>cause</w:t>
      </w:r>
      <w:proofErr w:type="gramEnd"/>
      <w:r>
        <w:rPr>
          <w:rFonts w:ascii="Calibri" w:eastAsia="Calibri" w:hAnsi="Calibri" w:cs="Calibri"/>
          <w:color w:val="000000"/>
        </w:rPr>
        <w:t xml:space="preserve"> our lives to be richer and more enjoyable.  God created us to be able to enjoy</w:t>
      </w:r>
      <w:proofErr w:type="gramStart"/>
      <w:r>
        <w:rPr>
          <w:rFonts w:ascii="Calibri" w:eastAsia="Calibri" w:hAnsi="Calibri" w:cs="Calibri"/>
          <w:color w:val="000000"/>
        </w:rPr>
        <w:t>….both</w:t>
      </w:r>
      <w:proofErr w:type="gramEnd"/>
      <w:r>
        <w:rPr>
          <w:rFonts w:ascii="Calibri" w:eastAsia="Calibri" w:hAnsi="Calibri" w:cs="Calibri"/>
          <w:color w:val="000000"/>
        </w:rPr>
        <w:t xml:space="preserve"> him and the world he created for us.  The ability to love, have passion, be glad, delight, know elation, and be passionate allows us to fully enjoy the life God created for us.  Without emotions our existence would be flat and robotic.  Emotions are a gift from God.</w:t>
      </w:r>
    </w:p>
    <w:p w14:paraId="00000016" w14:textId="77777777" w:rsidR="001F3DF0" w:rsidRDefault="00000000">
      <w:pPr>
        <w:pBdr>
          <w:top w:val="nil"/>
          <w:left w:val="nil"/>
          <w:bottom w:val="nil"/>
          <w:right w:val="nil"/>
          <w:between w:val="nil"/>
        </w:pBdr>
        <w:spacing w:after="160" w:line="259" w:lineRule="auto"/>
        <w:ind w:left="1800"/>
        <w:rPr>
          <w:rFonts w:ascii="Calibri" w:eastAsia="Calibri" w:hAnsi="Calibri" w:cs="Calibri"/>
          <w:i/>
        </w:rPr>
      </w:pPr>
      <w:r>
        <w:rPr>
          <w:rFonts w:ascii="Calibri" w:eastAsia="Calibri" w:hAnsi="Calibri" w:cs="Calibri"/>
          <w:i/>
        </w:rPr>
        <w:t xml:space="preserve">Psalm 16:11 You will make known to me the path of life; In Your presence is fullness of </w:t>
      </w:r>
      <w:proofErr w:type="spellStart"/>
      <w:proofErr w:type="gramStart"/>
      <w:r>
        <w:rPr>
          <w:rFonts w:ascii="Calibri" w:eastAsia="Calibri" w:hAnsi="Calibri" w:cs="Calibri"/>
          <w:i/>
        </w:rPr>
        <w:t>joy;In</w:t>
      </w:r>
      <w:proofErr w:type="spellEnd"/>
      <w:proofErr w:type="gramEnd"/>
      <w:r>
        <w:rPr>
          <w:rFonts w:ascii="Calibri" w:eastAsia="Calibri" w:hAnsi="Calibri" w:cs="Calibri"/>
          <w:i/>
        </w:rPr>
        <w:t xml:space="preserve"> Your right hand there are pleasures forever.</w:t>
      </w:r>
    </w:p>
    <w:p w14:paraId="00000017" w14:textId="77777777" w:rsidR="001F3DF0" w:rsidRDefault="001F3DF0">
      <w:pPr>
        <w:ind w:left="720"/>
        <w:rPr>
          <w:rFonts w:ascii="Calibri" w:eastAsia="Calibri" w:hAnsi="Calibri" w:cs="Calibri"/>
          <w:i/>
        </w:rPr>
      </w:pPr>
    </w:p>
    <w:p w14:paraId="00000018" w14:textId="77777777" w:rsidR="001F3DF0" w:rsidRDefault="00000000">
      <w:pPr>
        <w:numPr>
          <w:ilvl w:val="1"/>
          <w:numId w:val="5"/>
        </w:numPr>
        <w:pBdr>
          <w:top w:val="nil"/>
          <w:left w:val="nil"/>
          <w:bottom w:val="nil"/>
          <w:right w:val="nil"/>
          <w:between w:val="nil"/>
        </w:pBdr>
        <w:spacing w:after="160" w:line="259" w:lineRule="auto"/>
        <w:rPr>
          <w:rFonts w:ascii="Calibri" w:eastAsia="Calibri" w:hAnsi="Calibri" w:cs="Calibri"/>
          <w:b/>
          <w:color w:val="000000"/>
        </w:rPr>
      </w:pPr>
      <w:r>
        <w:rPr>
          <w:rFonts w:ascii="Calibri" w:eastAsia="Calibri" w:hAnsi="Calibri" w:cs="Calibri"/>
          <w:color w:val="000000"/>
          <w:highlight w:val="green"/>
        </w:rPr>
        <w:lastRenderedPageBreak/>
        <w:t>((click))</w:t>
      </w:r>
      <w:r>
        <w:rPr>
          <w:rFonts w:ascii="Calibri" w:eastAsia="Calibri" w:hAnsi="Calibri" w:cs="Calibri"/>
          <w:b/>
          <w:color w:val="000000"/>
          <w:u w:val="single"/>
        </w:rPr>
        <w:t xml:space="preserve"> </w:t>
      </w:r>
      <w:r>
        <w:rPr>
          <w:rFonts w:ascii="Calibri" w:eastAsia="Calibri" w:hAnsi="Calibri" w:cs="Calibri"/>
          <w:b/>
          <w:color w:val="000000"/>
        </w:rPr>
        <w:t xml:space="preserve">Emotions expand our ability to rejoice. </w:t>
      </w:r>
      <w:r>
        <w:rPr>
          <w:rFonts w:ascii="Calibri" w:eastAsia="Calibri" w:hAnsi="Calibri" w:cs="Calibri"/>
          <w:color w:val="000000"/>
        </w:rPr>
        <w:t>Even before the curse of sin entered the human experience, God records in the Bible that Adam experienced what we would call “negative” emotions.  When God declared that it was not good for man to be alone Adam likely experienced incompleteness and loneliness.  However, those “negative” emotions did not push Adam to sin.  While he experienced frustration at not being able to find a fitting companion on his own, his sadness made him appreciative of the beautiful gift God gave when He made Eve for Adam.  Adam was completely delighted in every way to receive the gift of Eve from God, and his delight was magnified because God had allowed him to experience the “negative” emotions previously.</w:t>
      </w:r>
    </w:p>
    <w:p w14:paraId="00000019" w14:textId="77777777" w:rsidR="001F3DF0" w:rsidRDefault="00000000">
      <w:pPr>
        <w:pBdr>
          <w:top w:val="nil"/>
          <w:left w:val="nil"/>
          <w:bottom w:val="nil"/>
          <w:right w:val="nil"/>
          <w:between w:val="nil"/>
        </w:pBdr>
        <w:shd w:val="clear" w:color="auto" w:fill="FFFFFF"/>
        <w:spacing w:after="150"/>
        <w:ind w:left="1800"/>
        <w:rPr>
          <w:rFonts w:ascii="Calibri" w:eastAsia="Calibri" w:hAnsi="Calibri" w:cs="Calibri"/>
          <w:i/>
          <w:color w:val="000000"/>
        </w:rPr>
      </w:pPr>
      <w:r>
        <w:rPr>
          <w:rFonts w:ascii="Calibri" w:eastAsia="Calibri" w:hAnsi="Calibri" w:cs="Calibri"/>
          <w:i/>
          <w:color w:val="000000"/>
        </w:rPr>
        <w:t xml:space="preserve">Gen 2:18-23 18 Then the Lord God said, “It is not good for the man to be alone; I will make him a helper suitable for him.” 19 Out of the ground the Lord God formed every beast of the field and every bird of the sky, and brought them to the man to see what he would call them; and whatever the man called a living creature, that was its name. 20 The man gave names to all the cattle, and to the birds of the sky, and to every beast of the field, but for Adam there was not found a helper suitable for him. 21 So the Lord God caused a deep sleep to fall upon the man, and he slept; then He took one of his ribs and closed up the flesh at that place. 22 The Lord God fashioned into a woman the rib which He had taken from the man, and brought her to the man. 23 The man said, “This is now bone of my bones, </w:t>
      </w:r>
      <w:proofErr w:type="gramStart"/>
      <w:r>
        <w:rPr>
          <w:rFonts w:ascii="Calibri" w:eastAsia="Calibri" w:hAnsi="Calibri" w:cs="Calibri"/>
          <w:i/>
          <w:color w:val="000000"/>
        </w:rPr>
        <w:t>And</w:t>
      </w:r>
      <w:proofErr w:type="gramEnd"/>
      <w:r>
        <w:rPr>
          <w:rFonts w:ascii="Calibri" w:eastAsia="Calibri" w:hAnsi="Calibri" w:cs="Calibri"/>
          <w:i/>
          <w:color w:val="000000"/>
        </w:rPr>
        <w:t xml:space="preserve"> flesh of my flesh; She shall be called Woman, </w:t>
      </w:r>
      <w:proofErr w:type="gramStart"/>
      <w:r>
        <w:rPr>
          <w:rFonts w:ascii="Calibri" w:eastAsia="Calibri" w:hAnsi="Calibri" w:cs="Calibri"/>
          <w:i/>
          <w:color w:val="000000"/>
        </w:rPr>
        <w:t>Because</w:t>
      </w:r>
      <w:proofErr w:type="gramEnd"/>
      <w:r>
        <w:rPr>
          <w:rFonts w:ascii="Calibri" w:eastAsia="Calibri" w:hAnsi="Calibri" w:cs="Calibri"/>
          <w:i/>
          <w:color w:val="000000"/>
        </w:rPr>
        <w:t> she was taken out of Man.”</w:t>
      </w:r>
    </w:p>
    <w:p w14:paraId="0000001A" w14:textId="77777777" w:rsidR="001F3DF0" w:rsidRDefault="001F3DF0">
      <w:pPr>
        <w:rPr>
          <w:rFonts w:ascii="Calibri" w:eastAsia="Calibri" w:hAnsi="Calibri" w:cs="Calibri"/>
        </w:rPr>
      </w:pPr>
    </w:p>
    <w:p w14:paraId="0000001B" w14:textId="77777777" w:rsidR="001F3DF0" w:rsidRDefault="00000000">
      <w:pPr>
        <w:numPr>
          <w:ilvl w:val="0"/>
          <w:numId w:val="5"/>
        </w:numPr>
        <w:pBdr>
          <w:top w:val="nil"/>
          <w:left w:val="nil"/>
          <w:bottom w:val="nil"/>
          <w:right w:val="nil"/>
          <w:between w:val="nil"/>
        </w:pBdr>
        <w:spacing w:line="259" w:lineRule="auto"/>
      </w:pPr>
      <w:r>
        <w:rPr>
          <w:rFonts w:ascii="Calibri" w:eastAsia="Calibri" w:hAnsi="Calibri" w:cs="Calibri"/>
          <w:color w:val="000000"/>
          <w:highlight w:val="green"/>
        </w:rPr>
        <w:t>((click</w:t>
      </w:r>
      <w:proofErr w:type="gramStart"/>
      <w:r>
        <w:rPr>
          <w:rFonts w:ascii="Calibri" w:eastAsia="Calibri" w:hAnsi="Calibri" w:cs="Calibri"/>
          <w:color w:val="000000"/>
          <w:highlight w:val="green"/>
        </w:rPr>
        <w:t>))</w:t>
      </w:r>
      <w:r>
        <w:rPr>
          <w:rFonts w:ascii="Calibri" w:eastAsia="Calibri" w:hAnsi="Calibri" w:cs="Calibri"/>
          <w:color w:val="000000"/>
        </w:rPr>
        <w:t xml:space="preserve"> </w:t>
      </w:r>
      <w:r>
        <w:rPr>
          <w:rFonts w:ascii="Calibri" w:eastAsia="Calibri" w:hAnsi="Calibri" w:cs="Calibri"/>
          <w:b/>
          <w:color w:val="000000"/>
        </w:rPr>
        <w:t xml:space="preserve"> Our</w:t>
      </w:r>
      <w:proofErr w:type="gramEnd"/>
      <w:r>
        <w:rPr>
          <w:rFonts w:ascii="Calibri" w:eastAsia="Calibri" w:hAnsi="Calibri" w:cs="Calibri"/>
          <w:b/>
          <w:color w:val="000000"/>
        </w:rPr>
        <w:t xml:space="preserve"> emotions are impacted by sin.</w:t>
      </w:r>
    </w:p>
    <w:p w14:paraId="0000001C" w14:textId="77777777" w:rsidR="001F3DF0" w:rsidRDefault="00000000">
      <w:pPr>
        <w:numPr>
          <w:ilvl w:val="1"/>
          <w:numId w:val="5"/>
        </w:numPr>
        <w:pBdr>
          <w:top w:val="nil"/>
          <w:left w:val="nil"/>
          <w:bottom w:val="nil"/>
          <w:right w:val="nil"/>
          <w:between w:val="nil"/>
        </w:pBdr>
        <w:spacing w:after="160" w:line="259" w:lineRule="auto"/>
      </w:pPr>
      <w:r>
        <w:rPr>
          <w:rFonts w:ascii="Calibri" w:eastAsia="Calibri" w:hAnsi="Calibri" w:cs="Calibri"/>
          <w:b/>
          <w:color w:val="000000"/>
        </w:rPr>
        <w:t xml:space="preserve"> </w:t>
      </w:r>
      <w:r>
        <w:rPr>
          <w:rFonts w:ascii="Calibri" w:eastAsia="Calibri" w:hAnsi="Calibri" w:cs="Calibri"/>
          <w:color w:val="000000"/>
          <w:highlight w:val="green"/>
        </w:rPr>
        <w:t>((click</w:t>
      </w:r>
      <w:proofErr w:type="gramStart"/>
      <w:r>
        <w:rPr>
          <w:rFonts w:ascii="Calibri" w:eastAsia="Calibri" w:hAnsi="Calibri" w:cs="Calibri"/>
          <w:color w:val="000000"/>
          <w:highlight w:val="green"/>
        </w:rPr>
        <w:t>))</w:t>
      </w:r>
      <w:r>
        <w:rPr>
          <w:rFonts w:ascii="Calibri" w:eastAsia="Calibri" w:hAnsi="Calibri" w:cs="Calibri"/>
          <w:color w:val="000000"/>
        </w:rPr>
        <w:t xml:space="preserve"> </w:t>
      </w:r>
      <w:r>
        <w:rPr>
          <w:rFonts w:ascii="Calibri" w:eastAsia="Calibri" w:hAnsi="Calibri" w:cs="Calibri"/>
          <w:b/>
          <w:color w:val="000000"/>
        </w:rPr>
        <w:t xml:space="preserve">  </w:t>
      </w:r>
      <w:proofErr w:type="gramEnd"/>
      <w:r>
        <w:rPr>
          <w:rFonts w:ascii="Calibri" w:eastAsia="Calibri" w:hAnsi="Calibri" w:cs="Calibri"/>
          <w:b/>
          <w:color w:val="000000"/>
        </w:rPr>
        <w:t xml:space="preserve">Everything was affected by the curse of sin. </w:t>
      </w:r>
      <w:r>
        <w:rPr>
          <w:rFonts w:ascii="Calibri" w:eastAsia="Calibri" w:hAnsi="Calibri" w:cs="Calibri"/>
          <w:color w:val="000000"/>
        </w:rPr>
        <w:t xml:space="preserve">The curse of sin affected everything and everyone on earth.  The beautiful paradise centered on worship of God and love for each other was destroyed by the entrance of sin into the world.  Peace with God was now marred by paranoia, enmity, and fear.  Love for each other was now ruined by self-centeredness and pride.  Even the very ground of the earth was cursed to no longer bear food abundantly.  </w:t>
      </w:r>
    </w:p>
    <w:p w14:paraId="0000001D" w14:textId="77777777" w:rsidR="001F3DF0" w:rsidRDefault="00000000">
      <w:pPr>
        <w:pBdr>
          <w:top w:val="nil"/>
          <w:left w:val="nil"/>
          <w:bottom w:val="nil"/>
          <w:right w:val="nil"/>
          <w:between w:val="nil"/>
        </w:pBdr>
        <w:shd w:val="clear" w:color="auto" w:fill="FFFFFF"/>
        <w:ind w:left="1800"/>
        <w:rPr>
          <w:rFonts w:ascii="Calibri" w:eastAsia="Calibri" w:hAnsi="Calibri" w:cs="Calibri"/>
          <w:i/>
          <w:color w:val="000000"/>
        </w:rPr>
      </w:pPr>
      <w:r>
        <w:rPr>
          <w:rFonts w:ascii="Calibri" w:eastAsia="Calibri" w:hAnsi="Calibri" w:cs="Calibri"/>
          <w:i/>
          <w:color w:val="000000"/>
        </w:rPr>
        <w:t xml:space="preserve">Genesis 3:14-19 14 The Lord God said to the serpent, “Because you have done this, Cursed are you more than all cattle, And more than every beast of the field; On your belly you will go, And dust you will eat All the days of your  life; 15 And I will put enmity Between you and the woman, And between your seed and her seed; He shall bruise you on the head, And you shall bruise him on the heel.” 16 To the woman He said, “I will greatly multiply Your pain in childbirth, In pain you will bring forth children; Yet your desire will be for your husband, And he will rule over you.” 17 Then to Adam He said, “Because you have listened to the voice of your wife, and have eaten from the tree about which I commanded you, saying, ‘You shall not eat from it’; Cursed is the ground because of you; In toil you will eat of it All the days of your life. </w:t>
      </w:r>
      <w:r>
        <w:rPr>
          <w:rFonts w:ascii="Calibri" w:eastAsia="Calibri" w:hAnsi="Calibri" w:cs="Calibri"/>
          <w:i/>
          <w:color w:val="000000"/>
        </w:rPr>
        <w:lastRenderedPageBreak/>
        <w:t xml:space="preserve">18 “Both thorns and thistles it shall grow for you; And you will eat the plants of the field; 19 By the sweat of your face You will eat bread, </w:t>
      </w:r>
      <w:proofErr w:type="gramStart"/>
      <w:r>
        <w:rPr>
          <w:rFonts w:ascii="Calibri" w:eastAsia="Calibri" w:hAnsi="Calibri" w:cs="Calibri"/>
          <w:i/>
          <w:color w:val="000000"/>
        </w:rPr>
        <w:t>Till</w:t>
      </w:r>
      <w:proofErr w:type="gramEnd"/>
      <w:r>
        <w:rPr>
          <w:rFonts w:ascii="Calibri" w:eastAsia="Calibri" w:hAnsi="Calibri" w:cs="Calibri"/>
          <w:i/>
          <w:color w:val="000000"/>
        </w:rPr>
        <w:t xml:space="preserve"> you return to the ground, </w:t>
      </w:r>
      <w:proofErr w:type="gramStart"/>
      <w:r>
        <w:rPr>
          <w:rFonts w:ascii="Calibri" w:eastAsia="Calibri" w:hAnsi="Calibri" w:cs="Calibri"/>
          <w:i/>
          <w:color w:val="000000"/>
        </w:rPr>
        <w:t>Because</w:t>
      </w:r>
      <w:proofErr w:type="gramEnd"/>
      <w:r>
        <w:rPr>
          <w:rFonts w:ascii="Calibri" w:eastAsia="Calibri" w:hAnsi="Calibri" w:cs="Calibri"/>
          <w:i/>
          <w:color w:val="000000"/>
        </w:rPr>
        <w:t xml:space="preserve"> from it you were taken; For you are dust, </w:t>
      </w:r>
      <w:proofErr w:type="gramStart"/>
      <w:r>
        <w:rPr>
          <w:rFonts w:ascii="Calibri" w:eastAsia="Calibri" w:hAnsi="Calibri" w:cs="Calibri"/>
          <w:i/>
          <w:color w:val="000000"/>
        </w:rPr>
        <w:t>And</w:t>
      </w:r>
      <w:proofErr w:type="gramEnd"/>
      <w:r>
        <w:rPr>
          <w:rFonts w:ascii="Calibri" w:eastAsia="Calibri" w:hAnsi="Calibri" w:cs="Calibri"/>
          <w:i/>
          <w:color w:val="000000"/>
        </w:rPr>
        <w:t xml:space="preserve"> to dust you shall return.”</w:t>
      </w:r>
    </w:p>
    <w:p w14:paraId="0000001E" w14:textId="77777777" w:rsidR="001F3DF0" w:rsidRDefault="001F3DF0">
      <w:pPr>
        <w:pBdr>
          <w:top w:val="nil"/>
          <w:left w:val="nil"/>
          <w:bottom w:val="nil"/>
          <w:right w:val="nil"/>
          <w:between w:val="nil"/>
        </w:pBdr>
        <w:shd w:val="clear" w:color="auto" w:fill="FFFFFF"/>
        <w:ind w:left="720"/>
        <w:rPr>
          <w:rFonts w:ascii="Calibri" w:eastAsia="Calibri" w:hAnsi="Calibri" w:cs="Calibri"/>
          <w:i/>
          <w:color w:val="000000"/>
        </w:rPr>
      </w:pPr>
    </w:p>
    <w:p w14:paraId="0000001F" w14:textId="77777777" w:rsidR="001F3DF0" w:rsidRDefault="00000000">
      <w:pPr>
        <w:numPr>
          <w:ilvl w:val="1"/>
          <w:numId w:val="5"/>
        </w:numPr>
        <w:pBdr>
          <w:top w:val="nil"/>
          <w:left w:val="nil"/>
          <w:bottom w:val="nil"/>
          <w:right w:val="nil"/>
          <w:between w:val="nil"/>
        </w:pBdr>
        <w:shd w:val="clear" w:color="auto" w:fill="FFFFFF"/>
        <w:rPr>
          <w:rFonts w:ascii="Calibri" w:eastAsia="Calibri" w:hAnsi="Calibri" w:cs="Calibri"/>
          <w:b/>
          <w:color w:val="000000"/>
        </w:rPr>
      </w:pPr>
      <w:r>
        <w:rPr>
          <w:rFonts w:ascii="Calibri" w:eastAsia="Calibri" w:hAnsi="Calibri" w:cs="Calibri"/>
          <w:b/>
          <w:color w:val="000000"/>
        </w:rPr>
        <w:t xml:space="preserve"> </w:t>
      </w:r>
      <w:r>
        <w:rPr>
          <w:rFonts w:ascii="Calibri" w:eastAsia="Calibri" w:hAnsi="Calibri" w:cs="Calibri"/>
          <w:color w:val="000000"/>
          <w:highlight w:val="green"/>
        </w:rPr>
        <w:t>((click</w:t>
      </w:r>
      <w:proofErr w:type="gramStart"/>
      <w:r>
        <w:rPr>
          <w:rFonts w:ascii="Calibri" w:eastAsia="Calibri" w:hAnsi="Calibri" w:cs="Calibri"/>
          <w:color w:val="000000"/>
          <w:highlight w:val="green"/>
        </w:rPr>
        <w:t>))</w:t>
      </w:r>
      <w:r>
        <w:rPr>
          <w:rFonts w:ascii="Calibri" w:eastAsia="Calibri" w:hAnsi="Calibri" w:cs="Calibri"/>
          <w:color w:val="000000"/>
        </w:rPr>
        <w:t xml:space="preserve"> </w:t>
      </w:r>
      <w:r>
        <w:rPr>
          <w:rFonts w:ascii="Calibri" w:eastAsia="Calibri" w:hAnsi="Calibri" w:cs="Calibri"/>
          <w:b/>
          <w:color w:val="000000"/>
        </w:rPr>
        <w:t xml:space="preserve">  </w:t>
      </w:r>
      <w:proofErr w:type="gramEnd"/>
      <w:r>
        <w:rPr>
          <w:rFonts w:ascii="Calibri" w:eastAsia="Calibri" w:hAnsi="Calibri" w:cs="Calibri"/>
          <w:b/>
          <w:color w:val="000000"/>
        </w:rPr>
        <w:t xml:space="preserve">The curse </w:t>
      </w:r>
      <w:r>
        <w:rPr>
          <w:rFonts w:ascii="Calibri" w:eastAsia="Calibri" w:hAnsi="Calibri" w:cs="Calibri"/>
          <w:b/>
        </w:rPr>
        <w:t xml:space="preserve">tainted </w:t>
      </w:r>
      <w:r>
        <w:rPr>
          <w:rFonts w:ascii="Calibri" w:eastAsia="Calibri" w:hAnsi="Calibri" w:cs="Calibri"/>
          <w:b/>
          <w:color w:val="000000"/>
        </w:rPr>
        <w:t xml:space="preserve">our experience with emotions. </w:t>
      </w:r>
      <w:r>
        <w:rPr>
          <w:rFonts w:ascii="Calibri" w:eastAsia="Calibri" w:hAnsi="Calibri" w:cs="Calibri"/>
          <w:color w:val="000000"/>
        </w:rPr>
        <w:t>Before sin entered the world humans could experience emotions and never sin.  After the curse of sin entered the world emotional experiences sometimes produce misery and despair.  Where in the past “negative” emotions would be the catalyst for greater enjoyment of positive emotions, now “negative” emotions could motivate unbiblical and sinful desires and actions.  Where in the past positive emotions would motivate greater worship for God and enjoyment of his love, now positive emotions could become idolatrous.</w:t>
      </w:r>
    </w:p>
    <w:p w14:paraId="00000020" w14:textId="77777777" w:rsidR="001F3DF0" w:rsidRDefault="00000000">
      <w:pPr>
        <w:pBdr>
          <w:top w:val="nil"/>
          <w:left w:val="nil"/>
          <w:bottom w:val="nil"/>
          <w:right w:val="nil"/>
          <w:between w:val="nil"/>
        </w:pBdr>
        <w:shd w:val="clear" w:color="auto" w:fill="FFFFFF"/>
        <w:ind w:left="1800"/>
        <w:rPr>
          <w:rFonts w:ascii="Calibri" w:eastAsia="Calibri" w:hAnsi="Calibri" w:cs="Calibri"/>
          <w:i/>
          <w:color w:val="000000"/>
        </w:rPr>
      </w:pPr>
      <w:r>
        <w:rPr>
          <w:rFonts w:ascii="Calibri" w:eastAsia="Calibri" w:hAnsi="Calibri" w:cs="Calibri"/>
          <w:i/>
          <w:color w:val="000000"/>
        </w:rPr>
        <w:t>Eph 2:1-3 And you were dead in your trespasses and sins, 2 in which you formerly walked according to the course of this world, according to the prince of the power of the air, of the spirit that is now working in the sons of disobedience. 3 Among them we too all formerly lived in the lusts of our flesh, indulging the desires of the flesh and of the mind, and were by nature children of wrath, even as the rest.</w:t>
      </w:r>
    </w:p>
    <w:p w14:paraId="00000021" w14:textId="77777777" w:rsidR="001F3DF0" w:rsidRDefault="001F3DF0">
      <w:pPr>
        <w:pBdr>
          <w:top w:val="nil"/>
          <w:left w:val="nil"/>
          <w:bottom w:val="nil"/>
          <w:right w:val="nil"/>
          <w:between w:val="nil"/>
        </w:pBdr>
        <w:shd w:val="clear" w:color="auto" w:fill="FFFFFF"/>
        <w:ind w:left="1800"/>
        <w:rPr>
          <w:rFonts w:ascii="Calibri" w:eastAsia="Calibri" w:hAnsi="Calibri" w:cs="Calibri"/>
          <w:i/>
          <w:color w:val="000000"/>
        </w:rPr>
      </w:pPr>
    </w:p>
    <w:p w14:paraId="00000022" w14:textId="77777777" w:rsidR="001F3DF0" w:rsidRDefault="00000000">
      <w:pPr>
        <w:pBdr>
          <w:top w:val="nil"/>
          <w:left w:val="nil"/>
          <w:bottom w:val="nil"/>
          <w:right w:val="nil"/>
          <w:between w:val="nil"/>
        </w:pBdr>
        <w:shd w:val="clear" w:color="auto" w:fill="FFFFFF"/>
        <w:ind w:left="1800"/>
        <w:rPr>
          <w:rFonts w:ascii="Calibri" w:eastAsia="Calibri" w:hAnsi="Calibri" w:cs="Calibri"/>
          <w:color w:val="000000"/>
        </w:rPr>
      </w:pPr>
      <w:r>
        <w:rPr>
          <w:rFonts w:ascii="Calibri" w:eastAsia="Calibri" w:hAnsi="Calibri" w:cs="Calibri"/>
          <w:color w:val="000000"/>
        </w:rPr>
        <w:t xml:space="preserve">While old pre-curse emotions, both the positive and the “negative” emotions, became twisted and warped, new never-before-seen emotions started to be experienced.  Shame, grief, depression, anger, paranoia, sinful fear, and discouragement now became a part of the human experience.  </w:t>
      </w:r>
    </w:p>
    <w:p w14:paraId="00000023" w14:textId="77777777" w:rsidR="001F3DF0" w:rsidRDefault="00000000">
      <w:pPr>
        <w:pBdr>
          <w:top w:val="nil"/>
          <w:left w:val="nil"/>
          <w:bottom w:val="nil"/>
          <w:right w:val="nil"/>
          <w:between w:val="nil"/>
        </w:pBdr>
        <w:shd w:val="clear" w:color="auto" w:fill="FFFFFF"/>
        <w:ind w:left="1800"/>
        <w:rPr>
          <w:rFonts w:ascii="Calibri" w:eastAsia="Calibri" w:hAnsi="Calibri" w:cs="Calibri"/>
          <w:i/>
          <w:color w:val="000000"/>
        </w:rPr>
      </w:pPr>
      <w:r>
        <w:rPr>
          <w:rFonts w:ascii="Calibri" w:eastAsia="Calibri" w:hAnsi="Calibri" w:cs="Calibri"/>
          <w:i/>
          <w:color w:val="000000"/>
        </w:rPr>
        <w:t xml:space="preserve">Genesis 3:8-10 They heard the sound of the Lord God walking in the garden in the cool of the day, and the man and his wife hid themselves from the presence of the Lord God among the trees of the garden. 9 Then the Lord God called to the man, and said to him, “Where are you?” 10 He said, “I heard the sound of You in the garden, and I was afraid because I was naked; </w:t>
      </w:r>
      <w:proofErr w:type="gramStart"/>
      <w:r>
        <w:rPr>
          <w:rFonts w:ascii="Calibri" w:eastAsia="Calibri" w:hAnsi="Calibri" w:cs="Calibri"/>
          <w:i/>
          <w:color w:val="000000"/>
        </w:rPr>
        <w:t>so</w:t>
      </w:r>
      <w:proofErr w:type="gramEnd"/>
      <w:r>
        <w:rPr>
          <w:rFonts w:ascii="Calibri" w:eastAsia="Calibri" w:hAnsi="Calibri" w:cs="Calibri"/>
          <w:i/>
          <w:color w:val="000000"/>
        </w:rPr>
        <w:t xml:space="preserve"> I hid myself.” </w:t>
      </w:r>
    </w:p>
    <w:p w14:paraId="00000024" w14:textId="77777777" w:rsidR="001F3DF0" w:rsidRDefault="001F3DF0">
      <w:pPr>
        <w:rPr>
          <w:rFonts w:ascii="Calibri" w:eastAsia="Calibri" w:hAnsi="Calibri" w:cs="Calibri"/>
          <w:b/>
        </w:rPr>
      </w:pPr>
    </w:p>
    <w:p w14:paraId="00000025" w14:textId="77777777" w:rsidR="001F3DF0" w:rsidRDefault="00000000">
      <w:pPr>
        <w:rPr>
          <w:rFonts w:ascii="Calibri" w:eastAsia="Calibri" w:hAnsi="Calibri" w:cs="Calibri"/>
          <w:b/>
        </w:rPr>
      </w:pPr>
      <w:r>
        <w:rPr>
          <w:rFonts w:ascii="Calibri" w:eastAsia="Calibri" w:hAnsi="Calibri" w:cs="Calibri"/>
          <w:b/>
        </w:rPr>
        <w:t xml:space="preserve">III. </w:t>
      </w:r>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We</w:t>
      </w:r>
      <w:proofErr w:type="gramEnd"/>
      <w:r>
        <w:rPr>
          <w:rFonts w:ascii="Calibri" w:eastAsia="Calibri" w:hAnsi="Calibri" w:cs="Calibri"/>
          <w:b/>
        </w:rPr>
        <w:t xml:space="preserve"> must examine what motivates our life.</w:t>
      </w:r>
    </w:p>
    <w:p w14:paraId="00000026" w14:textId="77777777" w:rsidR="001F3DF0" w:rsidRDefault="001F3DF0">
      <w:pPr>
        <w:pBdr>
          <w:top w:val="nil"/>
          <w:left w:val="nil"/>
          <w:bottom w:val="nil"/>
          <w:right w:val="nil"/>
          <w:between w:val="nil"/>
        </w:pBdr>
        <w:shd w:val="clear" w:color="auto" w:fill="FFFFFF"/>
        <w:ind w:left="720"/>
        <w:rPr>
          <w:rFonts w:ascii="Calibri" w:eastAsia="Calibri" w:hAnsi="Calibri" w:cs="Calibri"/>
          <w:b/>
          <w:color w:val="000000"/>
        </w:rPr>
      </w:pPr>
    </w:p>
    <w:p w14:paraId="00000027" w14:textId="77777777" w:rsidR="001F3DF0" w:rsidRDefault="00000000">
      <w:pPr>
        <w:pBdr>
          <w:top w:val="nil"/>
          <w:left w:val="nil"/>
          <w:bottom w:val="nil"/>
          <w:right w:val="nil"/>
          <w:between w:val="nil"/>
        </w:pBdr>
        <w:shd w:val="clear" w:color="auto" w:fill="FFFFFF"/>
        <w:ind w:left="720"/>
        <w:rPr>
          <w:rFonts w:ascii="Calibri" w:eastAsia="Calibri" w:hAnsi="Calibri" w:cs="Calibri"/>
          <w:color w:val="000000"/>
        </w:rPr>
      </w:pPr>
      <w:r>
        <w:rPr>
          <w:rFonts w:ascii="Calibri" w:eastAsia="Calibri" w:hAnsi="Calibri" w:cs="Calibri"/>
          <w:b/>
          <w:color w:val="000000"/>
        </w:rPr>
        <w:t xml:space="preserve">A. </w:t>
      </w:r>
      <w:r>
        <w:rPr>
          <w:rFonts w:ascii="Calibri" w:eastAsia="Calibri" w:hAnsi="Calibri" w:cs="Calibri"/>
          <w:color w:val="000000"/>
          <w:highlight w:val="green"/>
        </w:rPr>
        <w:t>((click</w:t>
      </w:r>
      <w:proofErr w:type="gramStart"/>
      <w:r>
        <w:rPr>
          <w:rFonts w:ascii="Calibri" w:eastAsia="Calibri" w:hAnsi="Calibri" w:cs="Calibri"/>
          <w:color w:val="000000"/>
          <w:highlight w:val="green"/>
        </w:rPr>
        <w:t>))</w:t>
      </w:r>
      <w:r>
        <w:rPr>
          <w:rFonts w:ascii="Calibri" w:eastAsia="Calibri" w:hAnsi="Calibri" w:cs="Calibri"/>
          <w:color w:val="000000"/>
        </w:rPr>
        <w:t xml:space="preserve"> </w:t>
      </w:r>
      <w:r>
        <w:rPr>
          <w:rFonts w:ascii="Calibri" w:eastAsia="Calibri" w:hAnsi="Calibri" w:cs="Calibri"/>
          <w:b/>
          <w:color w:val="000000"/>
        </w:rPr>
        <w:t xml:space="preserve">  </w:t>
      </w:r>
      <w:proofErr w:type="gramEnd"/>
      <w:r>
        <w:rPr>
          <w:rFonts w:ascii="Calibri" w:eastAsia="Calibri" w:hAnsi="Calibri" w:cs="Calibri"/>
          <w:b/>
          <w:color w:val="000000"/>
        </w:rPr>
        <w:t>Living for emotions will have bad results.</w:t>
      </w:r>
    </w:p>
    <w:p w14:paraId="00000028" w14:textId="77777777" w:rsidR="001F3DF0" w:rsidRDefault="00000000">
      <w:pPr>
        <w:pBdr>
          <w:top w:val="nil"/>
          <w:left w:val="nil"/>
          <w:bottom w:val="nil"/>
          <w:right w:val="nil"/>
          <w:between w:val="nil"/>
        </w:pBdr>
        <w:shd w:val="clear" w:color="auto" w:fill="FFFFFF"/>
        <w:ind w:left="720"/>
        <w:rPr>
          <w:rFonts w:ascii="Calibri" w:eastAsia="Calibri" w:hAnsi="Calibri" w:cs="Calibri"/>
          <w:color w:val="000000"/>
        </w:rPr>
      </w:pPr>
      <w:r>
        <w:rPr>
          <w:rFonts w:ascii="Calibri" w:eastAsia="Calibri" w:hAnsi="Calibri" w:cs="Calibri"/>
          <w:color w:val="000000"/>
        </w:rPr>
        <w:t>In addition to separation and alienation from God, humans now began to experience separation and alienation from each other.  Because of that, new emotions developed into frustration and caused the life experience to include a level of sadness and despair that humans were incapable of dealing with.    Because our original design did not include the mechanisms which allows us to deal with these negative emotions, we are often faced with situations where our sin damaged emotions begin to run our lives.  Those damaged emotions become the basis for life decisions, which only results in even worse emotional experiences.</w:t>
      </w:r>
    </w:p>
    <w:p w14:paraId="00000029" w14:textId="77777777" w:rsidR="001F3DF0" w:rsidRDefault="00000000">
      <w:pPr>
        <w:pBdr>
          <w:top w:val="nil"/>
          <w:left w:val="nil"/>
          <w:bottom w:val="nil"/>
          <w:right w:val="nil"/>
          <w:between w:val="nil"/>
        </w:pBdr>
        <w:shd w:val="clear" w:color="auto" w:fill="FFFFFF"/>
        <w:ind w:left="720"/>
        <w:rPr>
          <w:rFonts w:ascii="Calibri" w:eastAsia="Calibri" w:hAnsi="Calibri" w:cs="Calibri"/>
          <w:i/>
          <w:color w:val="000000"/>
        </w:rPr>
      </w:pPr>
      <w:r>
        <w:rPr>
          <w:rFonts w:ascii="Calibri" w:eastAsia="Calibri" w:hAnsi="Calibri" w:cs="Calibri"/>
          <w:i/>
          <w:color w:val="000000"/>
        </w:rPr>
        <w:t xml:space="preserve">Galatians 5:16-21 16 But I say, walk by the Spirit, and you will not carry out the desire of the flesh. 17 For the flesh sets its desire against the Spirit, and the Spirit against the flesh; for these are in opposition to one another, so that you may not do the things that you please. 18 But if you are led by the Spirit, you are not under the Law. 19 Now the </w:t>
      </w:r>
      <w:r>
        <w:rPr>
          <w:rFonts w:ascii="Calibri" w:eastAsia="Calibri" w:hAnsi="Calibri" w:cs="Calibri"/>
          <w:i/>
          <w:color w:val="000000"/>
        </w:rPr>
        <w:lastRenderedPageBreak/>
        <w:t>deeds of the flesh are evident, which are: immorality, impurity, sensuality, 20 idolatry, sorcery, enmities, strife, jealousy, outbursts of anger, disputes, dissensions, factions, 21 envying, drunkenness, carousing, and things like these, of which I forewarn you, just as I have forewarned you, that those who practice such things will not inherit the kingdom of God.</w:t>
      </w:r>
    </w:p>
    <w:p w14:paraId="0000002A" w14:textId="77777777" w:rsidR="001F3DF0" w:rsidRDefault="001F3DF0">
      <w:pPr>
        <w:pBdr>
          <w:top w:val="nil"/>
          <w:left w:val="nil"/>
          <w:bottom w:val="nil"/>
          <w:right w:val="nil"/>
          <w:between w:val="nil"/>
        </w:pBdr>
        <w:shd w:val="clear" w:color="auto" w:fill="FFFFFF"/>
        <w:rPr>
          <w:rFonts w:ascii="Calibri" w:eastAsia="Calibri" w:hAnsi="Calibri" w:cs="Calibri"/>
          <w:b/>
          <w:color w:val="000000"/>
        </w:rPr>
      </w:pPr>
    </w:p>
    <w:p w14:paraId="0000002B" w14:textId="55BA4906" w:rsidR="001F3DF0" w:rsidRDefault="00000000">
      <w:pPr>
        <w:ind w:left="720"/>
        <w:rPr>
          <w:rFonts w:ascii="Calibri" w:eastAsia="Calibri" w:hAnsi="Calibri" w:cs="Calibri"/>
        </w:rPr>
      </w:pPr>
      <w:r>
        <w:rPr>
          <w:rFonts w:ascii="Calibri" w:eastAsia="Calibri" w:hAnsi="Calibri" w:cs="Calibri"/>
        </w:rPr>
        <w:t>Human beings under the curse of sin might often find themselves tempted then to deal with these negative emotions by living in one of two extremes:</w:t>
      </w:r>
      <w:r>
        <w:rPr>
          <w:rFonts w:ascii="Calibri" w:eastAsia="Calibri" w:hAnsi="Calibri" w:cs="Calibri"/>
          <w:highlight w:val="green"/>
        </w:rPr>
        <w:t>((click))</w:t>
      </w:r>
      <w:r>
        <w:rPr>
          <w:rFonts w:ascii="Calibri" w:eastAsia="Calibri" w:hAnsi="Calibri" w:cs="Calibri"/>
        </w:rPr>
        <w:t xml:space="preserve"> </w:t>
      </w:r>
      <w:r>
        <w:rPr>
          <w:rFonts w:ascii="Calibri" w:eastAsia="Calibri" w:hAnsi="Calibri" w:cs="Calibri"/>
          <w:b/>
        </w:rPr>
        <w:t>avoiding emotions</w:t>
      </w:r>
      <w:r>
        <w:rPr>
          <w:rFonts w:ascii="Calibri" w:eastAsia="Calibri" w:hAnsi="Calibri" w:cs="Calibri"/>
        </w:rPr>
        <w:t xml:space="preserve"> or </w:t>
      </w:r>
      <w:r>
        <w:rPr>
          <w:rFonts w:ascii="Calibri" w:eastAsia="Calibri" w:hAnsi="Calibri" w:cs="Calibri"/>
          <w:highlight w:val="green"/>
        </w:rPr>
        <w:t>((click</w:t>
      </w:r>
      <w:proofErr w:type="gramStart"/>
      <w:r>
        <w:rPr>
          <w:rFonts w:ascii="Calibri" w:eastAsia="Calibri" w:hAnsi="Calibri" w:cs="Calibri"/>
          <w:highlight w:val="green"/>
        </w:rPr>
        <w:t>))</w:t>
      </w:r>
      <w:r w:rsidR="004F2982">
        <w:rPr>
          <w:rFonts w:ascii="Calibri" w:eastAsia="Calibri" w:hAnsi="Calibri" w:cs="Calibri"/>
          <w:b/>
        </w:rPr>
        <w:t>seeking</w:t>
      </w:r>
      <w:proofErr w:type="gramEnd"/>
      <w:r>
        <w:rPr>
          <w:rFonts w:ascii="Calibri" w:eastAsia="Calibri" w:hAnsi="Calibri" w:cs="Calibri"/>
          <w:b/>
        </w:rPr>
        <w:t xml:space="preserve"> emotions</w:t>
      </w:r>
      <w:r>
        <w:rPr>
          <w:rFonts w:ascii="Calibri" w:eastAsia="Calibri" w:hAnsi="Calibri" w:cs="Calibri"/>
        </w:rPr>
        <w:t>.  Because the human experience is made so much more negative by sin cursed emotions, we often find ourselves making decisions to hyper control our lives in order to avoid uncomfortable experiences.  At the same time, we may find our decisions revolving around the manipulative attempts to produce experiences which will result in desirable emotions.  In both cases, our emotions are our masters driving our daily decisions.  We become people motivated by the procurement of the emotional experiences we prefer.</w:t>
      </w:r>
    </w:p>
    <w:p w14:paraId="0000002C" w14:textId="77777777" w:rsidR="001F3DF0" w:rsidRDefault="00000000">
      <w:pPr>
        <w:ind w:left="720"/>
        <w:rPr>
          <w:rFonts w:ascii="Calibri" w:eastAsia="Calibri" w:hAnsi="Calibri" w:cs="Calibri"/>
          <w:i/>
        </w:rPr>
      </w:pPr>
      <w:r>
        <w:rPr>
          <w:rFonts w:ascii="Calibri" w:eastAsia="Calibri" w:hAnsi="Calibri" w:cs="Calibri"/>
          <w:i/>
        </w:rPr>
        <w:t>Eph 4:17-19 17 So this I say, and affirm together with the Lord, that you walk no longer just as the Gentiles also walk, in the futility of their mind, 18 being darkened in their understanding, excluded from the life of God because of the ignorance that is in them, because of the hardness of their heart; 19 and they, having become callous, have given themselves over to sensuality for the practice of every kind of impurity with greediness. </w:t>
      </w:r>
    </w:p>
    <w:p w14:paraId="0000002D" w14:textId="77777777" w:rsidR="001F3DF0" w:rsidRDefault="001F3DF0">
      <w:pPr>
        <w:rPr>
          <w:rFonts w:ascii="Calibri" w:eastAsia="Calibri" w:hAnsi="Calibri" w:cs="Calibri"/>
          <w:b/>
        </w:rPr>
      </w:pPr>
    </w:p>
    <w:p w14:paraId="0000002E" w14:textId="77777777" w:rsidR="001F3DF0" w:rsidRDefault="001F3DF0">
      <w:pPr>
        <w:rPr>
          <w:rFonts w:ascii="Calibri" w:eastAsia="Calibri" w:hAnsi="Calibri" w:cs="Calibri"/>
          <w:b/>
        </w:rPr>
      </w:pPr>
    </w:p>
    <w:p w14:paraId="0000002F" w14:textId="77777777" w:rsidR="001F3DF0" w:rsidRDefault="00000000">
      <w:pPr>
        <w:ind w:left="720"/>
        <w:rPr>
          <w:rFonts w:ascii="Calibri" w:eastAsia="Calibri" w:hAnsi="Calibri" w:cs="Calibri"/>
        </w:rPr>
      </w:pPr>
      <w:r>
        <w:rPr>
          <w:rFonts w:ascii="Calibri" w:eastAsia="Calibri" w:hAnsi="Calibri" w:cs="Calibri"/>
          <w:b/>
        </w:rPr>
        <w:t xml:space="preserve">B. </w:t>
      </w:r>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Living</w:t>
      </w:r>
      <w:proofErr w:type="gramEnd"/>
      <w:r>
        <w:rPr>
          <w:rFonts w:ascii="Calibri" w:eastAsia="Calibri" w:hAnsi="Calibri" w:cs="Calibri"/>
          <w:b/>
        </w:rPr>
        <w:t xml:space="preserve"> by the truth frees us to enjoy emotions without being ruled by them.</w:t>
      </w:r>
    </w:p>
    <w:p w14:paraId="00000030" w14:textId="77777777" w:rsidR="001F3DF0" w:rsidRDefault="001F3DF0">
      <w:pPr>
        <w:rPr>
          <w:rFonts w:ascii="Calibri" w:eastAsia="Calibri" w:hAnsi="Calibri" w:cs="Calibri"/>
          <w:b/>
        </w:rPr>
      </w:pPr>
    </w:p>
    <w:p w14:paraId="00000031" w14:textId="77777777" w:rsidR="001F3DF0" w:rsidRDefault="00000000">
      <w:pPr>
        <w:numPr>
          <w:ilvl w:val="0"/>
          <w:numId w:val="1"/>
        </w:numPr>
        <w:pBdr>
          <w:top w:val="nil"/>
          <w:left w:val="nil"/>
          <w:bottom w:val="nil"/>
          <w:right w:val="nil"/>
          <w:between w:val="nil"/>
        </w:pBdr>
        <w:spacing w:after="160" w:line="259" w:lineRule="auto"/>
        <w:rPr>
          <w:rFonts w:ascii="Calibri" w:eastAsia="Calibri" w:hAnsi="Calibri" w:cs="Calibri"/>
          <w:color w:val="000000"/>
        </w:rPr>
      </w:pPr>
      <w:r>
        <w:rPr>
          <w:rFonts w:ascii="Calibri" w:eastAsia="Calibri" w:hAnsi="Calibri" w:cs="Calibri"/>
          <w:b/>
          <w:color w:val="000000"/>
        </w:rPr>
        <w:t xml:space="preserve"> </w:t>
      </w:r>
      <w:r>
        <w:rPr>
          <w:rFonts w:ascii="Calibri" w:eastAsia="Calibri" w:hAnsi="Calibri" w:cs="Calibri"/>
          <w:color w:val="000000"/>
          <w:highlight w:val="green"/>
        </w:rPr>
        <w:t>((click</w:t>
      </w:r>
      <w:proofErr w:type="gramStart"/>
      <w:r>
        <w:rPr>
          <w:rFonts w:ascii="Calibri" w:eastAsia="Calibri" w:hAnsi="Calibri" w:cs="Calibri"/>
          <w:color w:val="000000"/>
          <w:highlight w:val="green"/>
        </w:rPr>
        <w:t>))</w:t>
      </w:r>
      <w:r>
        <w:rPr>
          <w:rFonts w:ascii="Calibri" w:eastAsia="Calibri" w:hAnsi="Calibri" w:cs="Calibri"/>
          <w:color w:val="000000"/>
        </w:rPr>
        <w:t xml:space="preserve"> </w:t>
      </w:r>
      <w:r>
        <w:rPr>
          <w:rFonts w:ascii="Calibri" w:eastAsia="Calibri" w:hAnsi="Calibri" w:cs="Calibri"/>
          <w:b/>
          <w:color w:val="000000"/>
        </w:rPr>
        <w:t xml:space="preserve"> We</w:t>
      </w:r>
      <w:proofErr w:type="gramEnd"/>
      <w:r>
        <w:rPr>
          <w:rFonts w:ascii="Calibri" w:eastAsia="Calibri" w:hAnsi="Calibri" w:cs="Calibri"/>
          <w:b/>
          <w:color w:val="000000"/>
        </w:rPr>
        <w:t xml:space="preserve"> can learn to be motivated by truth.</w:t>
      </w:r>
    </w:p>
    <w:p w14:paraId="00000032" w14:textId="77777777" w:rsidR="001F3DF0" w:rsidRDefault="00000000">
      <w:pPr>
        <w:ind w:left="1440"/>
        <w:rPr>
          <w:rFonts w:ascii="Calibri" w:eastAsia="Calibri" w:hAnsi="Calibri" w:cs="Calibri"/>
        </w:rPr>
      </w:pPr>
      <w:r>
        <w:rPr>
          <w:rFonts w:ascii="Calibri" w:eastAsia="Calibri" w:hAnsi="Calibri" w:cs="Calibri"/>
        </w:rPr>
        <w:t xml:space="preserve">Hundreds of things happened inside of us at the moment of salvation.  Included in that list of events is the immediate indwelling of the Holy Spirit who helps us to hear and understand God’s Word, accurately see ourselves in comparison to it, and then faithfully work at spiritual, mental, emotional, physical, and relational transformation because of it.  </w:t>
      </w:r>
    </w:p>
    <w:p w14:paraId="00000033" w14:textId="77777777" w:rsidR="001F3DF0" w:rsidRDefault="00000000">
      <w:pPr>
        <w:ind w:left="1440"/>
        <w:rPr>
          <w:rFonts w:ascii="Calibri" w:eastAsia="Calibri" w:hAnsi="Calibri" w:cs="Calibri"/>
          <w:i/>
        </w:rPr>
      </w:pPr>
      <w:r>
        <w:rPr>
          <w:rFonts w:ascii="Calibri" w:eastAsia="Calibri" w:hAnsi="Calibri" w:cs="Calibri"/>
          <w:i/>
        </w:rPr>
        <w:t>Colossians 3:1-3 Therefore if you have been raised up with Christ, keep seeking the things above, where Christ is, seated at the right hand of God. 2 Set your mind on the things above, not on the things that are on earth. 3 For you have died and your life is hidden with Christ in God.</w:t>
      </w:r>
    </w:p>
    <w:p w14:paraId="00000034" w14:textId="77777777" w:rsidR="001F3DF0" w:rsidRDefault="001F3DF0">
      <w:pPr>
        <w:ind w:left="720"/>
        <w:rPr>
          <w:rFonts w:ascii="Calibri" w:eastAsia="Calibri" w:hAnsi="Calibri" w:cs="Calibri"/>
          <w:i/>
        </w:rPr>
      </w:pPr>
    </w:p>
    <w:p w14:paraId="00000035" w14:textId="77777777" w:rsidR="001F3DF0" w:rsidRDefault="00000000">
      <w:pPr>
        <w:ind w:left="1440"/>
        <w:rPr>
          <w:rFonts w:ascii="Calibri" w:eastAsia="Calibri" w:hAnsi="Calibri" w:cs="Calibri"/>
        </w:rPr>
      </w:pPr>
      <w:r>
        <w:rPr>
          <w:rFonts w:ascii="Calibri" w:eastAsia="Calibri" w:hAnsi="Calibri" w:cs="Calibri"/>
        </w:rPr>
        <w:t>The human experience after salvation includes concerted efforts to be motivated to action based on the unchanging truth of God’s word and not the ever-changing experiences of the sin-cursed emotions.  Jesus makes us able to live by truth even when old habits and experiences of emotions urge us to live for ourselves and our manipulative desires.    Habits based on skewed emotions will need to be reshaped by the Truth, found in God’s word.</w:t>
      </w:r>
    </w:p>
    <w:p w14:paraId="00000036" w14:textId="77777777" w:rsidR="001F3DF0" w:rsidRDefault="00000000">
      <w:pPr>
        <w:ind w:left="1440"/>
        <w:rPr>
          <w:rFonts w:ascii="Calibri" w:eastAsia="Calibri" w:hAnsi="Calibri" w:cs="Calibri"/>
          <w:i/>
        </w:rPr>
      </w:pPr>
      <w:r>
        <w:rPr>
          <w:rFonts w:ascii="Calibri" w:eastAsia="Calibri" w:hAnsi="Calibri" w:cs="Calibri"/>
          <w:i/>
        </w:rPr>
        <w:t xml:space="preserve">Colossians 3:5-10 Therefore consider the members of your earthly body as dead to immorality, impurity, passion, evil desire, and greed, which amounts to idolatry. 6 For it is because of these things that the wrath of God will come upon the sons of disobedience, 7 and in them you also once walked, when you were </w:t>
      </w:r>
      <w:r>
        <w:rPr>
          <w:rFonts w:ascii="Calibri" w:eastAsia="Calibri" w:hAnsi="Calibri" w:cs="Calibri"/>
          <w:i/>
        </w:rPr>
        <w:lastRenderedPageBreak/>
        <w:t>living in them. 8 But now you also, put them all aside: anger, wrath, malice, slander, </w:t>
      </w:r>
      <w:r>
        <w:rPr>
          <w:rFonts w:ascii="Calibri" w:eastAsia="Calibri" w:hAnsi="Calibri" w:cs="Calibri"/>
        </w:rPr>
        <w:t>and</w:t>
      </w:r>
      <w:r>
        <w:rPr>
          <w:rFonts w:ascii="Calibri" w:eastAsia="Calibri" w:hAnsi="Calibri" w:cs="Calibri"/>
          <w:i/>
        </w:rPr>
        <w:t> abusive speech from your mouth. 9 Do not lie to one another, since you laid aside the old self with its </w:t>
      </w:r>
      <w:r>
        <w:rPr>
          <w:rFonts w:ascii="Calibri" w:eastAsia="Calibri" w:hAnsi="Calibri" w:cs="Calibri"/>
        </w:rPr>
        <w:t>evil</w:t>
      </w:r>
      <w:r>
        <w:rPr>
          <w:rFonts w:ascii="Calibri" w:eastAsia="Calibri" w:hAnsi="Calibri" w:cs="Calibri"/>
          <w:i/>
        </w:rPr>
        <w:t> practices,10 and have put on the new self who is being renewed to a true knowledge according to the image of the One who created him—</w:t>
      </w:r>
    </w:p>
    <w:p w14:paraId="00000037" w14:textId="77777777" w:rsidR="001F3DF0" w:rsidRDefault="001F3DF0">
      <w:pPr>
        <w:rPr>
          <w:rFonts w:ascii="Calibri" w:eastAsia="Calibri" w:hAnsi="Calibri" w:cs="Calibri"/>
          <w:i/>
        </w:rPr>
      </w:pPr>
    </w:p>
    <w:p w14:paraId="00000038" w14:textId="77777777" w:rsidR="001F3DF0" w:rsidRDefault="00000000">
      <w:pPr>
        <w:ind w:left="1440"/>
        <w:rPr>
          <w:rFonts w:ascii="Calibri" w:eastAsia="Calibri" w:hAnsi="Calibri" w:cs="Calibri"/>
        </w:rPr>
      </w:pPr>
      <w:r>
        <w:rPr>
          <w:rFonts w:ascii="Calibri" w:eastAsia="Calibri" w:hAnsi="Calibri" w:cs="Calibri"/>
        </w:rPr>
        <w:t xml:space="preserve">We are often tempted to think that we must first feel right before we can think or act right.  However, because of the self-focus of many of our emotions after the curse of sin, we find that our emotions often do not tell us the truth or motivate us purely.  The Bible teaches us that our thoughts guide our actions, and our actions result in emotions.  If we would like to have positive emotions, then we must first have godly thinking and godly actions.  </w:t>
      </w:r>
    </w:p>
    <w:p w14:paraId="00000039" w14:textId="77777777" w:rsidR="001F3DF0" w:rsidRDefault="00000000">
      <w:pPr>
        <w:ind w:left="1440"/>
        <w:rPr>
          <w:rFonts w:ascii="Calibri" w:eastAsia="Calibri" w:hAnsi="Calibri" w:cs="Calibri"/>
          <w:i/>
        </w:rPr>
      </w:pPr>
      <w:r>
        <w:rPr>
          <w:rFonts w:ascii="Calibri" w:eastAsia="Calibri" w:hAnsi="Calibri" w:cs="Calibri"/>
          <w:i/>
        </w:rPr>
        <w:t>Prov 23:7 For as he thinks within himself, so he is.</w:t>
      </w:r>
    </w:p>
    <w:p w14:paraId="0000003A" w14:textId="77777777" w:rsidR="001F3DF0" w:rsidRDefault="00000000">
      <w:pPr>
        <w:ind w:left="1440"/>
        <w:rPr>
          <w:rFonts w:ascii="Calibri" w:eastAsia="Calibri" w:hAnsi="Calibri" w:cs="Calibri"/>
          <w:i/>
        </w:rPr>
      </w:pPr>
      <w:r>
        <w:rPr>
          <w:rFonts w:ascii="Calibri" w:eastAsia="Calibri" w:hAnsi="Calibri" w:cs="Calibri"/>
          <w:i/>
        </w:rPr>
        <w:t>John 13:17 If you know these things, you are blessed if you do them.</w:t>
      </w:r>
    </w:p>
    <w:p w14:paraId="0000003B" w14:textId="77777777" w:rsidR="001F3DF0" w:rsidRDefault="001F3DF0">
      <w:pPr>
        <w:ind w:left="1440"/>
        <w:rPr>
          <w:rFonts w:ascii="Calibri" w:eastAsia="Calibri" w:hAnsi="Calibri" w:cs="Calibri"/>
          <w:b/>
        </w:rPr>
      </w:pPr>
    </w:p>
    <w:p w14:paraId="0000003C" w14:textId="77777777" w:rsidR="001F3DF0" w:rsidRDefault="00000000">
      <w:pPr>
        <w:ind w:left="1440"/>
        <w:rPr>
          <w:rFonts w:ascii="Calibri" w:eastAsia="Calibri" w:hAnsi="Calibri" w:cs="Calibri"/>
          <w:b/>
        </w:rPr>
      </w:pPr>
      <w:proofErr w:type="gramStart"/>
      <w:r>
        <w:rPr>
          <w:rFonts w:ascii="Calibri" w:eastAsia="Calibri" w:hAnsi="Calibri" w:cs="Calibri"/>
          <w:b/>
        </w:rPr>
        <w:t xml:space="preserve">2.  </w:t>
      </w:r>
      <w:r>
        <w:rPr>
          <w:rFonts w:ascii="Calibri" w:eastAsia="Calibri" w:hAnsi="Calibri" w:cs="Calibri"/>
          <w:highlight w:val="green"/>
        </w:rPr>
        <w:t>(</w:t>
      </w:r>
      <w:proofErr w:type="gramEnd"/>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Jesus</w:t>
      </w:r>
      <w:proofErr w:type="gramEnd"/>
      <w:r>
        <w:rPr>
          <w:rFonts w:ascii="Calibri" w:eastAsia="Calibri" w:hAnsi="Calibri" w:cs="Calibri"/>
          <w:b/>
        </w:rPr>
        <w:t xml:space="preserve"> helps us live by the truth.</w:t>
      </w:r>
    </w:p>
    <w:p w14:paraId="0000003D" w14:textId="77777777" w:rsidR="001F3DF0" w:rsidRDefault="00000000">
      <w:pPr>
        <w:ind w:left="1440"/>
        <w:rPr>
          <w:rFonts w:ascii="Calibri" w:eastAsia="Calibri" w:hAnsi="Calibri" w:cs="Calibri"/>
        </w:rPr>
      </w:pPr>
      <w:r>
        <w:rPr>
          <w:rFonts w:ascii="Calibri" w:eastAsia="Calibri" w:hAnsi="Calibri" w:cs="Calibri"/>
        </w:rPr>
        <w:t>Jesus enables us to begin living by the truth instead of our feelings.  Jesus mentors us in our quest to learn how to live obediently instead of by our changing emotions.  Jesus’ example demonstrates how to have endurance while living obediently, even when our desires may help us be tempted to live for emotional experiences or the relief of emotional anguish.</w:t>
      </w:r>
    </w:p>
    <w:p w14:paraId="0000003E" w14:textId="77777777" w:rsidR="001F3DF0" w:rsidRDefault="00000000">
      <w:pPr>
        <w:ind w:left="1440"/>
        <w:rPr>
          <w:rFonts w:ascii="Calibri" w:eastAsia="Calibri" w:hAnsi="Calibri" w:cs="Calibri"/>
          <w:i/>
        </w:rPr>
      </w:pPr>
      <w:r>
        <w:rPr>
          <w:rFonts w:ascii="Calibri" w:eastAsia="Calibri" w:hAnsi="Calibri" w:cs="Calibri"/>
          <w:i/>
        </w:rPr>
        <w:t>Heb 12:1-2 Therefore, since we have so great a cloud of witnesses surrounding us, let us also lay aside every encumbrance and the sin which so easily entangles us, and let us run with endurance the race that is set before us,2 fixing our eyes on Jesus, the author and perfecter of faith, who for the joy set before Him endured the cross, despising the shame, and has sat down at the right hand of the throne of God.</w:t>
      </w:r>
    </w:p>
    <w:p w14:paraId="0000003F" w14:textId="77777777" w:rsidR="001F3DF0" w:rsidRDefault="001F3DF0">
      <w:pPr>
        <w:ind w:left="720"/>
        <w:rPr>
          <w:rFonts w:ascii="Calibri" w:eastAsia="Calibri" w:hAnsi="Calibri" w:cs="Calibri"/>
          <w:i/>
        </w:rPr>
      </w:pPr>
    </w:p>
    <w:p w14:paraId="00000040" w14:textId="77777777" w:rsidR="001F3DF0" w:rsidRDefault="00000000">
      <w:pPr>
        <w:ind w:left="1440"/>
        <w:rPr>
          <w:rFonts w:ascii="Calibri" w:eastAsia="Calibri" w:hAnsi="Calibri" w:cs="Calibri"/>
        </w:rPr>
      </w:pPr>
      <w:r>
        <w:rPr>
          <w:rFonts w:ascii="Calibri" w:eastAsia="Calibri" w:hAnsi="Calibri" w:cs="Calibri"/>
        </w:rPr>
        <w:t>Jesus’s example teaches us how to obey even when our emotions scream out against it.</w:t>
      </w:r>
    </w:p>
    <w:p w14:paraId="00000041" w14:textId="77777777" w:rsidR="001F3DF0" w:rsidRDefault="00000000">
      <w:pPr>
        <w:pBdr>
          <w:top w:val="nil"/>
          <w:left w:val="nil"/>
          <w:bottom w:val="nil"/>
          <w:right w:val="nil"/>
          <w:between w:val="nil"/>
        </w:pBdr>
        <w:shd w:val="clear" w:color="auto" w:fill="FFFFFF"/>
        <w:spacing w:after="150"/>
        <w:ind w:left="1440"/>
        <w:rPr>
          <w:rFonts w:ascii="Calibri" w:eastAsia="Calibri" w:hAnsi="Calibri" w:cs="Calibri"/>
          <w:i/>
          <w:color w:val="000000"/>
        </w:rPr>
      </w:pPr>
      <w:r>
        <w:rPr>
          <w:rFonts w:ascii="Calibri" w:eastAsia="Calibri" w:hAnsi="Calibri" w:cs="Calibri"/>
          <w:i/>
          <w:color w:val="000000"/>
        </w:rPr>
        <w:t>Matthew 26:36-</w:t>
      </w:r>
      <w:proofErr w:type="gramStart"/>
      <w:r>
        <w:rPr>
          <w:rFonts w:ascii="Calibri" w:eastAsia="Calibri" w:hAnsi="Calibri" w:cs="Calibri"/>
          <w:i/>
          <w:color w:val="000000"/>
        </w:rPr>
        <w:t>39  Then</w:t>
      </w:r>
      <w:proofErr w:type="gramEnd"/>
      <w:r>
        <w:rPr>
          <w:rFonts w:ascii="Calibri" w:eastAsia="Calibri" w:hAnsi="Calibri" w:cs="Calibri"/>
          <w:i/>
          <w:color w:val="000000"/>
        </w:rPr>
        <w:t xml:space="preserve"> Jesus *came with them to a place called Gethsemane, and *said to His disciples, “Sit here while I go over there and pray.” 37 And He took with Him Peter and the two son of Zebedee, and began to be grieved and distressed. 38 Then He *said to them, “My soul is deeply grieved, to the point of death; remain here and keep watch with Me.” 39 And He went a little beyond them, and fell on His face and prayed, saying, “My Father, if it is possible, let this cup pass from Me; yet not as I will, but as You will.”</w:t>
      </w:r>
    </w:p>
    <w:p w14:paraId="00000042" w14:textId="77777777" w:rsidR="001F3DF0" w:rsidRDefault="00000000">
      <w:pPr>
        <w:ind w:left="1440"/>
        <w:rPr>
          <w:rFonts w:ascii="Calibri" w:eastAsia="Calibri" w:hAnsi="Calibri" w:cs="Calibri"/>
        </w:rPr>
      </w:pPr>
      <w:r>
        <w:rPr>
          <w:rFonts w:ascii="Calibri" w:eastAsia="Calibri" w:hAnsi="Calibri" w:cs="Calibri"/>
        </w:rPr>
        <w:t xml:space="preserve">When Jesus freed us from the curse of sin, he also freed us from our slavery to our emotions.  We are no longer in the place of having to obey our emotions.  We are in the position of once again being able to fulfill the Creation Mandate of ruling and having dominion over the spheres of influence given to us by God.  The very first sphere of influence we have is to rule over our own thinking, emotions, and body.  God mandates that we subdue evil and chaos, including in our emotions, on his behalf. </w:t>
      </w:r>
    </w:p>
    <w:p w14:paraId="00000043" w14:textId="77777777" w:rsidR="001F3DF0" w:rsidRDefault="00000000">
      <w:pPr>
        <w:ind w:left="1440"/>
        <w:rPr>
          <w:rFonts w:ascii="Calibri" w:eastAsia="Calibri" w:hAnsi="Calibri" w:cs="Calibri"/>
          <w:i/>
        </w:rPr>
      </w:pPr>
      <w:r>
        <w:rPr>
          <w:rFonts w:ascii="Calibri" w:eastAsia="Calibri" w:hAnsi="Calibri" w:cs="Calibri"/>
          <w:i/>
        </w:rPr>
        <w:lastRenderedPageBreak/>
        <w:t xml:space="preserve">Gen </w:t>
      </w:r>
      <w:proofErr w:type="gramStart"/>
      <w:r>
        <w:rPr>
          <w:rFonts w:ascii="Calibri" w:eastAsia="Calibri" w:hAnsi="Calibri" w:cs="Calibri"/>
          <w:i/>
        </w:rPr>
        <w:t>1:28  God</w:t>
      </w:r>
      <w:proofErr w:type="gramEnd"/>
      <w:r>
        <w:rPr>
          <w:rFonts w:ascii="Calibri" w:eastAsia="Calibri" w:hAnsi="Calibri" w:cs="Calibri"/>
          <w:i/>
        </w:rPr>
        <w:t xml:space="preserve"> blessed them; and God said to them, “Be fruitful and multiply, and fill the earth, and subdue it; and rule over the fish of the sea and over the birds of the sky and over every living thing that moves on the earth.”</w:t>
      </w:r>
    </w:p>
    <w:p w14:paraId="00000044" w14:textId="77777777" w:rsidR="001F3DF0" w:rsidRDefault="001F3DF0">
      <w:pPr>
        <w:ind w:left="720"/>
        <w:rPr>
          <w:rFonts w:ascii="Calibri" w:eastAsia="Calibri" w:hAnsi="Calibri" w:cs="Calibri"/>
        </w:rPr>
      </w:pPr>
    </w:p>
    <w:p w14:paraId="00000045" w14:textId="77777777" w:rsidR="001F3DF0" w:rsidRDefault="00000000">
      <w:pPr>
        <w:ind w:left="1440"/>
        <w:rPr>
          <w:rFonts w:ascii="Calibri" w:eastAsia="Calibri" w:hAnsi="Calibri" w:cs="Calibri"/>
        </w:rPr>
      </w:pPr>
      <w:r>
        <w:rPr>
          <w:rFonts w:ascii="Calibri" w:eastAsia="Calibri" w:hAnsi="Calibri" w:cs="Calibri"/>
        </w:rPr>
        <w:t xml:space="preserve">Our ability to live by truth and not our feelings and emotions is a result of our redemption.  Jesus, using his blood, purchased us out of the kingdom of darkness and places us in the kingdom of light, where we will be able to successfully live out the Mandates given by our Creator.  </w:t>
      </w:r>
    </w:p>
    <w:p w14:paraId="00000046" w14:textId="77777777" w:rsidR="001F3DF0" w:rsidRDefault="00000000">
      <w:pPr>
        <w:ind w:left="1440"/>
        <w:rPr>
          <w:rFonts w:ascii="Calibri" w:eastAsia="Calibri" w:hAnsi="Calibri" w:cs="Calibri"/>
          <w:i/>
        </w:rPr>
      </w:pPr>
      <w:r>
        <w:rPr>
          <w:rFonts w:ascii="Calibri" w:eastAsia="Calibri" w:hAnsi="Calibri" w:cs="Calibri"/>
          <w:i/>
        </w:rPr>
        <w:t>Romans 6:5-7  For if we have become united with Him in the likeness of His death, certainly we shall also be in the likeness of His resurrection, 6 knowing this, that our old self was crucified with Him, in order that our body of sin might be done away with, so that we would no longer be slaves to sin;7 for he who has died is freed from sin.</w:t>
      </w:r>
    </w:p>
    <w:p w14:paraId="00000047" w14:textId="77777777" w:rsidR="001F3DF0" w:rsidRDefault="001F3DF0">
      <w:pPr>
        <w:rPr>
          <w:rFonts w:ascii="Calibri" w:eastAsia="Calibri" w:hAnsi="Calibri" w:cs="Calibri"/>
        </w:rPr>
      </w:pPr>
    </w:p>
    <w:p w14:paraId="00000048" w14:textId="77777777" w:rsidR="001F3DF0" w:rsidRDefault="00000000">
      <w:pPr>
        <w:rPr>
          <w:rFonts w:ascii="Calibri" w:eastAsia="Calibri" w:hAnsi="Calibri" w:cs="Calibri"/>
          <w:b/>
        </w:rPr>
      </w:pPr>
      <w:proofErr w:type="gramStart"/>
      <w:r>
        <w:rPr>
          <w:rFonts w:ascii="Calibri" w:eastAsia="Calibri" w:hAnsi="Calibri" w:cs="Calibri"/>
          <w:b/>
        </w:rPr>
        <w:t xml:space="preserve">IV.  </w:t>
      </w:r>
      <w:r>
        <w:rPr>
          <w:rFonts w:ascii="Calibri" w:eastAsia="Calibri" w:hAnsi="Calibri" w:cs="Calibri"/>
          <w:highlight w:val="green"/>
        </w:rPr>
        <w:t>(</w:t>
      </w:r>
      <w:proofErr w:type="gramEnd"/>
      <w:r>
        <w:rPr>
          <w:rFonts w:ascii="Calibri" w:eastAsia="Calibri" w:hAnsi="Calibri" w:cs="Calibri"/>
          <w:highlight w:val="green"/>
        </w:rPr>
        <w:t>(click))</w:t>
      </w:r>
      <w:r>
        <w:rPr>
          <w:rFonts w:ascii="Calibri" w:eastAsia="Calibri" w:hAnsi="Calibri" w:cs="Calibri"/>
        </w:rPr>
        <w:t xml:space="preserve"> </w:t>
      </w:r>
      <w:r>
        <w:rPr>
          <w:rFonts w:ascii="Calibri" w:eastAsia="Calibri" w:hAnsi="Calibri" w:cs="Calibri"/>
          <w:b/>
        </w:rPr>
        <w:t>Our experience with emotions can help us.</w:t>
      </w:r>
    </w:p>
    <w:p w14:paraId="00000049" w14:textId="77777777" w:rsidR="001F3DF0" w:rsidRDefault="001F3DF0">
      <w:pPr>
        <w:rPr>
          <w:rFonts w:ascii="Calibri" w:eastAsia="Calibri" w:hAnsi="Calibri" w:cs="Calibri"/>
          <w:b/>
        </w:rPr>
      </w:pPr>
    </w:p>
    <w:p w14:paraId="0000004A" w14:textId="77777777" w:rsidR="001F3DF0" w:rsidRDefault="00000000">
      <w:pPr>
        <w:ind w:left="720"/>
        <w:rPr>
          <w:rFonts w:ascii="Calibri" w:eastAsia="Calibri" w:hAnsi="Calibri" w:cs="Calibri"/>
          <w:b/>
        </w:rPr>
      </w:pPr>
      <w:r>
        <w:rPr>
          <w:rFonts w:ascii="Calibri" w:eastAsia="Calibri" w:hAnsi="Calibri" w:cs="Calibri"/>
          <w:b/>
        </w:rPr>
        <w:t xml:space="preserve">A. </w:t>
      </w:r>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w:t>
      </w:r>
      <w:proofErr w:type="gramEnd"/>
      <w:r>
        <w:rPr>
          <w:rFonts w:ascii="Calibri" w:eastAsia="Calibri" w:hAnsi="Calibri" w:cs="Calibri"/>
          <w:b/>
        </w:rPr>
        <w:t>Emotions can be a warning signal.</w:t>
      </w:r>
    </w:p>
    <w:p w14:paraId="0000004B" w14:textId="77777777" w:rsidR="001F3DF0" w:rsidRDefault="001F3DF0">
      <w:pPr>
        <w:ind w:left="720"/>
        <w:rPr>
          <w:rFonts w:ascii="Calibri" w:eastAsia="Calibri" w:hAnsi="Calibri" w:cs="Calibri"/>
          <w:b/>
        </w:rPr>
      </w:pPr>
    </w:p>
    <w:p w14:paraId="0000004C" w14:textId="77777777" w:rsidR="001F3DF0" w:rsidRDefault="00000000">
      <w:pPr>
        <w:ind w:left="720"/>
        <w:rPr>
          <w:rFonts w:ascii="Calibri" w:eastAsia="Calibri" w:hAnsi="Calibri" w:cs="Calibri"/>
        </w:rPr>
      </w:pPr>
      <w:r>
        <w:rPr>
          <w:rFonts w:ascii="Calibri" w:eastAsia="Calibri" w:hAnsi="Calibri" w:cs="Calibri"/>
        </w:rPr>
        <w:t>In Scripture we are repeatedly warned to not trust our emotions, listen to our feelings, or follow their leading.  Our emotions sometimes lie to us or mislead us.</w:t>
      </w:r>
    </w:p>
    <w:p w14:paraId="0000004D" w14:textId="77777777" w:rsidR="001F3DF0" w:rsidRDefault="00000000">
      <w:pPr>
        <w:ind w:left="720"/>
        <w:rPr>
          <w:rFonts w:ascii="Calibri" w:eastAsia="Calibri" w:hAnsi="Calibri" w:cs="Calibri"/>
          <w:i/>
        </w:rPr>
      </w:pPr>
      <w:r>
        <w:rPr>
          <w:rFonts w:ascii="Calibri" w:eastAsia="Calibri" w:hAnsi="Calibri" w:cs="Calibri"/>
          <w:i/>
        </w:rPr>
        <w:t>Prov 14:12 There is a way </w:t>
      </w:r>
      <w:r>
        <w:rPr>
          <w:rFonts w:ascii="Calibri" w:eastAsia="Calibri" w:hAnsi="Calibri" w:cs="Calibri"/>
        </w:rPr>
        <w:t>which seems</w:t>
      </w:r>
      <w:r>
        <w:rPr>
          <w:rFonts w:ascii="Calibri" w:eastAsia="Calibri" w:hAnsi="Calibri" w:cs="Calibri"/>
          <w:i/>
        </w:rPr>
        <w:t xml:space="preserve"> right to a man, </w:t>
      </w:r>
      <w:proofErr w:type="gramStart"/>
      <w:r>
        <w:rPr>
          <w:rFonts w:ascii="Calibri" w:eastAsia="Calibri" w:hAnsi="Calibri" w:cs="Calibri"/>
          <w:i/>
        </w:rPr>
        <w:t>But</w:t>
      </w:r>
      <w:proofErr w:type="gramEnd"/>
      <w:r>
        <w:rPr>
          <w:rFonts w:ascii="Calibri" w:eastAsia="Calibri" w:hAnsi="Calibri" w:cs="Calibri"/>
          <w:i/>
        </w:rPr>
        <w:t xml:space="preserve"> its end is the way of death.</w:t>
      </w:r>
    </w:p>
    <w:p w14:paraId="0000004E" w14:textId="77777777" w:rsidR="001F3DF0" w:rsidRDefault="00000000">
      <w:pPr>
        <w:ind w:left="720"/>
        <w:rPr>
          <w:rFonts w:ascii="Calibri" w:eastAsia="Calibri" w:hAnsi="Calibri" w:cs="Calibri"/>
          <w:i/>
        </w:rPr>
      </w:pPr>
      <w:r>
        <w:rPr>
          <w:rFonts w:ascii="Calibri" w:eastAsia="Calibri" w:hAnsi="Calibri" w:cs="Calibri"/>
          <w:i/>
        </w:rPr>
        <w:t xml:space="preserve">Prov 28:26 He who trusts in his own heart is a fool, </w:t>
      </w:r>
      <w:proofErr w:type="gramStart"/>
      <w:r>
        <w:rPr>
          <w:rFonts w:ascii="Calibri" w:eastAsia="Calibri" w:hAnsi="Calibri" w:cs="Calibri"/>
          <w:i/>
        </w:rPr>
        <w:t>But</w:t>
      </w:r>
      <w:proofErr w:type="gramEnd"/>
      <w:r>
        <w:rPr>
          <w:rFonts w:ascii="Calibri" w:eastAsia="Calibri" w:hAnsi="Calibri" w:cs="Calibri"/>
          <w:i/>
        </w:rPr>
        <w:t xml:space="preserve"> he who walks wisely will be delivered.</w:t>
      </w:r>
    </w:p>
    <w:p w14:paraId="0000004F" w14:textId="77777777" w:rsidR="001F3DF0" w:rsidRDefault="001F3DF0">
      <w:pPr>
        <w:ind w:left="720"/>
        <w:rPr>
          <w:rFonts w:ascii="Calibri" w:eastAsia="Calibri" w:hAnsi="Calibri" w:cs="Calibri"/>
        </w:rPr>
      </w:pPr>
    </w:p>
    <w:p w14:paraId="00000050" w14:textId="77777777" w:rsidR="001F3DF0" w:rsidRDefault="00000000">
      <w:pPr>
        <w:ind w:left="720"/>
        <w:rPr>
          <w:rFonts w:ascii="Calibri" w:eastAsia="Calibri" w:hAnsi="Calibri" w:cs="Calibri"/>
        </w:rPr>
      </w:pPr>
      <w:bookmarkStart w:id="0" w:name="_heading=h.gjdgxs" w:colFirst="0" w:colLast="0"/>
      <w:bookmarkEnd w:id="0"/>
      <w:r>
        <w:rPr>
          <w:rFonts w:ascii="Calibri" w:eastAsia="Calibri" w:hAnsi="Calibri" w:cs="Calibri"/>
        </w:rPr>
        <w:t xml:space="preserve">It may seem that emotions are just too much trouble and it would be easier to live without them.  While it is tempting to just try to ignore emotions, because they can get us into so much trouble, if we view them </w:t>
      </w:r>
      <w:proofErr w:type="gramStart"/>
      <w:r>
        <w:rPr>
          <w:rFonts w:ascii="Calibri" w:eastAsia="Calibri" w:hAnsi="Calibri" w:cs="Calibri"/>
        </w:rPr>
        <w:t>correctly</w:t>
      </w:r>
      <w:proofErr w:type="gramEnd"/>
      <w:r>
        <w:rPr>
          <w:rFonts w:ascii="Calibri" w:eastAsia="Calibri" w:hAnsi="Calibri" w:cs="Calibri"/>
        </w:rPr>
        <w:t xml:space="preserve"> they can really help us out.  If we live with emotions as our motivation then we are likely to find our life swinging from one extreme to another.  If we live with an understanding that emotions are useful in our experience with God and others and beneficial tools to us in our spiritual </w:t>
      </w:r>
      <w:proofErr w:type="gramStart"/>
      <w:r>
        <w:rPr>
          <w:rFonts w:ascii="Calibri" w:eastAsia="Calibri" w:hAnsi="Calibri" w:cs="Calibri"/>
        </w:rPr>
        <w:t>journey</w:t>
      </w:r>
      <w:proofErr w:type="gramEnd"/>
      <w:r>
        <w:rPr>
          <w:rFonts w:ascii="Calibri" w:eastAsia="Calibri" w:hAnsi="Calibri" w:cs="Calibri"/>
        </w:rPr>
        <w:t xml:space="preserve"> we will find them less troublesome.  </w:t>
      </w:r>
    </w:p>
    <w:p w14:paraId="00000051" w14:textId="77777777" w:rsidR="001F3DF0" w:rsidRDefault="001F3DF0">
      <w:pPr>
        <w:ind w:left="720"/>
        <w:rPr>
          <w:rFonts w:ascii="Calibri" w:eastAsia="Calibri" w:hAnsi="Calibri" w:cs="Calibri"/>
        </w:rPr>
      </w:pPr>
    </w:p>
    <w:p w14:paraId="00000052" w14:textId="77777777" w:rsidR="001F3DF0" w:rsidRDefault="00000000">
      <w:pPr>
        <w:ind w:left="720"/>
        <w:rPr>
          <w:rFonts w:ascii="Calibri" w:eastAsia="Calibri" w:hAnsi="Calibri" w:cs="Calibri"/>
        </w:rPr>
      </w:pPr>
      <w:r>
        <w:rPr>
          <w:rFonts w:ascii="Calibri" w:eastAsia="Calibri" w:hAnsi="Calibri" w:cs="Calibri"/>
        </w:rPr>
        <w:t xml:space="preserve">Negative emotions can point out when our desires, thinking, or actions have become sinful.  Because Scripture is clear that our emotions follow our thinking and actions, if we experience negative or harmful emotions it may be because our thinking and actions have been sinful.  The negative emotion functions similarly to the warning light on our car’s dash indicating that there is a problem with the engine.  The warning light is not the problem.  We do not spend energy trying to figure out how to get the light to go off.  It only indicates that there is a problem with the engine, and as soon as that problem is resolved the warning light will go off.  </w:t>
      </w:r>
    </w:p>
    <w:p w14:paraId="00000053" w14:textId="77777777" w:rsidR="001F3DF0" w:rsidRDefault="00000000">
      <w:pPr>
        <w:ind w:left="720"/>
        <w:rPr>
          <w:rFonts w:ascii="Calibri" w:eastAsia="Calibri" w:hAnsi="Calibri" w:cs="Calibri"/>
          <w:i/>
        </w:rPr>
      </w:pPr>
      <w:r>
        <w:rPr>
          <w:rFonts w:ascii="Calibri" w:eastAsia="Calibri" w:hAnsi="Calibri" w:cs="Calibri"/>
          <w:i/>
        </w:rPr>
        <w:t xml:space="preserve">Psalm 31:10 For my life is spent with sorrow </w:t>
      </w:r>
      <w:proofErr w:type="gramStart"/>
      <w:r>
        <w:rPr>
          <w:rFonts w:ascii="Calibri" w:eastAsia="Calibri" w:hAnsi="Calibri" w:cs="Calibri"/>
          <w:i/>
        </w:rPr>
        <w:t>And</w:t>
      </w:r>
      <w:proofErr w:type="gramEnd"/>
      <w:r>
        <w:rPr>
          <w:rFonts w:ascii="Calibri" w:eastAsia="Calibri" w:hAnsi="Calibri" w:cs="Calibri"/>
          <w:i/>
        </w:rPr>
        <w:t xml:space="preserve"> my years with sighing; My strength has failed because of my iniquity, </w:t>
      </w:r>
      <w:proofErr w:type="gramStart"/>
      <w:r>
        <w:rPr>
          <w:rFonts w:ascii="Calibri" w:eastAsia="Calibri" w:hAnsi="Calibri" w:cs="Calibri"/>
          <w:i/>
        </w:rPr>
        <w:t>And</w:t>
      </w:r>
      <w:proofErr w:type="gramEnd"/>
      <w:r>
        <w:rPr>
          <w:rFonts w:ascii="Calibri" w:eastAsia="Calibri" w:hAnsi="Calibri" w:cs="Calibri"/>
          <w:i/>
        </w:rPr>
        <w:t> my body has wasted away.</w:t>
      </w:r>
    </w:p>
    <w:p w14:paraId="00000054" w14:textId="77777777" w:rsidR="001F3DF0" w:rsidRDefault="001F3DF0">
      <w:pPr>
        <w:rPr>
          <w:rFonts w:ascii="Calibri" w:eastAsia="Calibri" w:hAnsi="Calibri" w:cs="Calibri"/>
          <w:i/>
        </w:rPr>
      </w:pPr>
    </w:p>
    <w:p w14:paraId="00000055" w14:textId="77777777" w:rsidR="001F3DF0" w:rsidRDefault="00000000">
      <w:pPr>
        <w:ind w:left="720"/>
        <w:rPr>
          <w:rFonts w:ascii="Calibri" w:eastAsia="Calibri" w:hAnsi="Calibri" w:cs="Calibri"/>
          <w:i/>
        </w:rPr>
      </w:pPr>
      <w:r>
        <w:rPr>
          <w:rFonts w:ascii="Calibri" w:eastAsia="Calibri" w:hAnsi="Calibri" w:cs="Calibri"/>
          <w:b/>
        </w:rPr>
        <w:t>B</w:t>
      </w:r>
      <w:r>
        <w:rPr>
          <w:rFonts w:ascii="Calibri" w:eastAsia="Calibri" w:hAnsi="Calibri" w:cs="Calibri"/>
        </w:rPr>
        <w:t>.</w:t>
      </w:r>
      <w:r>
        <w:rPr>
          <w:rFonts w:ascii="Calibri" w:eastAsia="Calibri" w:hAnsi="Calibri" w:cs="Calibri"/>
          <w:highlight w:val="green"/>
        </w:rPr>
        <w:t>((click</w:t>
      </w:r>
      <w:proofErr w:type="gramStart"/>
      <w:r>
        <w:rPr>
          <w:rFonts w:ascii="Calibri" w:eastAsia="Calibri" w:hAnsi="Calibri" w:cs="Calibri"/>
          <w:highlight w:val="green"/>
        </w:rPr>
        <w:t>))</w:t>
      </w:r>
      <w:r>
        <w:rPr>
          <w:rFonts w:ascii="Calibri" w:eastAsia="Calibri" w:hAnsi="Calibri" w:cs="Calibri"/>
        </w:rPr>
        <w:t xml:space="preserve"> </w:t>
      </w:r>
      <w:r>
        <w:rPr>
          <w:rFonts w:ascii="Calibri" w:eastAsia="Calibri" w:hAnsi="Calibri" w:cs="Calibri"/>
          <w:b/>
        </w:rPr>
        <w:t xml:space="preserve"> Emotions</w:t>
      </w:r>
      <w:proofErr w:type="gramEnd"/>
      <w:r>
        <w:rPr>
          <w:rFonts w:ascii="Calibri" w:eastAsia="Calibri" w:hAnsi="Calibri" w:cs="Calibri"/>
          <w:b/>
        </w:rPr>
        <w:t xml:space="preserve"> can help us enjoy God's blessings.</w:t>
      </w:r>
    </w:p>
    <w:p w14:paraId="00000056" w14:textId="77777777" w:rsidR="001F3DF0" w:rsidRDefault="00000000">
      <w:pPr>
        <w:ind w:left="720"/>
        <w:rPr>
          <w:rFonts w:ascii="Calibri" w:eastAsia="Calibri" w:hAnsi="Calibri" w:cs="Calibri"/>
        </w:rPr>
      </w:pPr>
      <w:bookmarkStart w:id="1" w:name="_heading=h.30j0zll" w:colFirst="0" w:colLast="0"/>
      <w:bookmarkEnd w:id="1"/>
      <w:r>
        <w:rPr>
          <w:rFonts w:ascii="Calibri" w:eastAsia="Calibri" w:hAnsi="Calibri" w:cs="Calibri"/>
        </w:rPr>
        <w:t>Emotions, properly under the control of Christ and guided by Scripture, can help us to</w:t>
      </w:r>
      <w:r>
        <w:rPr>
          <w:rFonts w:ascii="Calibri" w:eastAsia="Calibri" w:hAnsi="Calibri" w:cs="Calibri"/>
          <w:b/>
        </w:rPr>
        <w:t xml:space="preserve"> </w:t>
      </w:r>
      <w:r>
        <w:rPr>
          <w:rFonts w:ascii="Calibri" w:eastAsia="Calibri" w:hAnsi="Calibri" w:cs="Calibri"/>
        </w:rPr>
        <w:t xml:space="preserve">have an enjoyable experience loving and worshiping God.  </w:t>
      </w:r>
    </w:p>
    <w:p w14:paraId="00000057" w14:textId="77777777" w:rsidR="001F3DF0" w:rsidRDefault="00000000">
      <w:pPr>
        <w:ind w:left="720"/>
        <w:rPr>
          <w:rFonts w:ascii="Calibri" w:eastAsia="Calibri" w:hAnsi="Calibri" w:cs="Calibri"/>
          <w:i/>
        </w:rPr>
      </w:pPr>
      <w:r>
        <w:rPr>
          <w:rFonts w:ascii="Calibri" w:eastAsia="Calibri" w:hAnsi="Calibri" w:cs="Calibri"/>
          <w:i/>
        </w:rPr>
        <w:lastRenderedPageBreak/>
        <w:t xml:space="preserve">Psalm 5:11 But let all who take refuge in You be glad, </w:t>
      </w:r>
      <w:proofErr w:type="gramStart"/>
      <w:r>
        <w:rPr>
          <w:rFonts w:ascii="Calibri" w:eastAsia="Calibri" w:hAnsi="Calibri" w:cs="Calibri"/>
          <w:i/>
        </w:rPr>
        <w:t>Let</w:t>
      </w:r>
      <w:proofErr w:type="gramEnd"/>
      <w:r>
        <w:rPr>
          <w:rFonts w:ascii="Calibri" w:eastAsia="Calibri" w:hAnsi="Calibri" w:cs="Calibri"/>
          <w:i/>
        </w:rPr>
        <w:t xml:space="preserve"> them ever sing for joy; And may You shelter them, </w:t>
      </w:r>
      <w:proofErr w:type="gramStart"/>
      <w:r>
        <w:rPr>
          <w:rFonts w:ascii="Calibri" w:eastAsia="Calibri" w:hAnsi="Calibri" w:cs="Calibri"/>
          <w:i/>
        </w:rPr>
        <w:t>That</w:t>
      </w:r>
      <w:proofErr w:type="gramEnd"/>
      <w:r>
        <w:rPr>
          <w:rFonts w:ascii="Calibri" w:eastAsia="Calibri" w:hAnsi="Calibri" w:cs="Calibri"/>
          <w:i/>
        </w:rPr>
        <w:t xml:space="preserve"> those who love Your name may exult in You.</w:t>
      </w:r>
    </w:p>
    <w:p w14:paraId="00000058" w14:textId="77777777" w:rsidR="001F3DF0" w:rsidRDefault="001F3DF0">
      <w:pPr>
        <w:ind w:left="720"/>
        <w:rPr>
          <w:rFonts w:ascii="Calibri" w:eastAsia="Calibri" w:hAnsi="Calibri" w:cs="Calibri"/>
          <w:i/>
        </w:rPr>
      </w:pPr>
    </w:p>
    <w:p w14:paraId="00000059" w14:textId="77777777" w:rsidR="001F3DF0" w:rsidRDefault="00000000">
      <w:pPr>
        <w:ind w:left="720"/>
        <w:rPr>
          <w:rFonts w:ascii="Calibri" w:eastAsia="Calibri" w:hAnsi="Calibri" w:cs="Calibri"/>
        </w:rPr>
      </w:pPr>
      <w:bookmarkStart w:id="2" w:name="_heading=h.1fob9te" w:colFirst="0" w:colLast="0"/>
      <w:bookmarkEnd w:id="2"/>
      <w:r>
        <w:rPr>
          <w:rFonts w:ascii="Calibri" w:eastAsia="Calibri" w:hAnsi="Calibri" w:cs="Calibri"/>
        </w:rPr>
        <w:t xml:space="preserve">Redeemed emotions, guided by selfless love for others, can also help us to passionately interact with the other people around us.  Loving and being loved enhances our experience on earth and prepares us to more fully enjoy the perfect relationships awaiting us in heaven.  Relationships with other believers enlarge our capacity to rejoice when unity is attained.  </w:t>
      </w:r>
    </w:p>
    <w:p w14:paraId="0000005A" w14:textId="77777777" w:rsidR="001F3DF0" w:rsidRDefault="00000000">
      <w:pPr>
        <w:ind w:left="720"/>
        <w:rPr>
          <w:rFonts w:ascii="Calibri" w:eastAsia="Calibri" w:hAnsi="Calibri" w:cs="Calibri"/>
          <w:i/>
        </w:rPr>
      </w:pPr>
      <w:r>
        <w:rPr>
          <w:rFonts w:ascii="Calibri" w:eastAsia="Calibri" w:hAnsi="Calibri" w:cs="Calibri"/>
          <w:i/>
        </w:rPr>
        <w:t xml:space="preserve">I Peter </w:t>
      </w:r>
      <w:proofErr w:type="gramStart"/>
      <w:r>
        <w:rPr>
          <w:rFonts w:ascii="Calibri" w:eastAsia="Calibri" w:hAnsi="Calibri" w:cs="Calibri"/>
          <w:i/>
        </w:rPr>
        <w:t>1:22  Since</w:t>
      </w:r>
      <w:proofErr w:type="gramEnd"/>
      <w:r>
        <w:rPr>
          <w:rFonts w:ascii="Calibri" w:eastAsia="Calibri" w:hAnsi="Calibri" w:cs="Calibri"/>
          <w:i/>
        </w:rPr>
        <w:t xml:space="preserve"> you have in obedience to the truth purified your souls for a sincere love of the brethren, fervently love one another from the heart,</w:t>
      </w:r>
    </w:p>
    <w:p w14:paraId="0000005B" w14:textId="77777777" w:rsidR="001F3DF0" w:rsidRDefault="001F3DF0">
      <w:pPr>
        <w:ind w:left="720"/>
        <w:rPr>
          <w:rFonts w:ascii="Calibri" w:eastAsia="Calibri" w:hAnsi="Calibri" w:cs="Calibri"/>
        </w:rPr>
      </w:pPr>
    </w:p>
    <w:p w14:paraId="0000005C" w14:textId="77777777" w:rsidR="001F3DF0" w:rsidRDefault="00000000">
      <w:pPr>
        <w:ind w:left="720"/>
        <w:rPr>
          <w:rFonts w:ascii="Calibri" w:eastAsia="Calibri" w:hAnsi="Calibri" w:cs="Calibri"/>
        </w:rPr>
      </w:pPr>
      <w:r>
        <w:rPr>
          <w:rFonts w:ascii="Calibri" w:eastAsia="Calibri" w:hAnsi="Calibri" w:cs="Calibri"/>
        </w:rPr>
        <w:t xml:space="preserve">Marriage relationships point to the mystery of Christ and the church.  </w:t>
      </w:r>
    </w:p>
    <w:p w14:paraId="0000005D" w14:textId="77777777" w:rsidR="001F3DF0" w:rsidRDefault="00000000">
      <w:pPr>
        <w:ind w:left="720"/>
        <w:rPr>
          <w:rFonts w:ascii="Calibri" w:eastAsia="Calibri" w:hAnsi="Calibri" w:cs="Calibri"/>
          <w:i/>
        </w:rPr>
      </w:pPr>
      <w:r>
        <w:rPr>
          <w:rFonts w:ascii="Calibri" w:eastAsia="Calibri" w:hAnsi="Calibri" w:cs="Calibri"/>
          <w:i/>
        </w:rPr>
        <w:t>Eph 5:25-33 25 Husbands, love your wives, just as Christ also loved the church and gave Himself up for her, 26 so that He might sanctify her, having cleansed her by the washing of water with the word, 27 that He might present to Himself the church [</w:t>
      </w:r>
      <w:hyperlink r:id="rId8" w:anchor="fen-NASB-29332q">
        <w:r>
          <w:rPr>
            <w:rFonts w:ascii="Calibri" w:eastAsia="Calibri" w:hAnsi="Calibri" w:cs="Calibri"/>
            <w:i/>
          </w:rPr>
          <w:t>q</w:t>
        </w:r>
      </w:hyperlink>
      <w:r>
        <w:rPr>
          <w:rFonts w:ascii="Calibri" w:eastAsia="Calibri" w:hAnsi="Calibri" w:cs="Calibri"/>
          <w:i/>
        </w:rPr>
        <w:t>]in all her glory, having no spot or wrinkle or any such thing; but that she would be holy and blameless. 28 So husbands ought also to love their own wives as their own bodies. He who loves his own wife loves himself; 29 for no one ever hated his own flesh, but nourishes and cherishes it, just as Christ also </w:t>
      </w:r>
      <w:r>
        <w:rPr>
          <w:rFonts w:ascii="Calibri" w:eastAsia="Calibri" w:hAnsi="Calibri" w:cs="Calibri"/>
        </w:rPr>
        <w:t>does</w:t>
      </w:r>
      <w:r>
        <w:rPr>
          <w:rFonts w:ascii="Calibri" w:eastAsia="Calibri" w:hAnsi="Calibri" w:cs="Calibri"/>
          <w:i/>
        </w:rPr>
        <w:t> the church, 30 because we are members of His body. 31 For this reason a man shall leave his father and mother and shall be joined to his wife, and the two shall become one flesh. 32 This mystery is great; but I am speaking with reference to Christ and the church. 33 Nevertheless, each individual among you also is to love his own wife even as himself, and the wife must </w:t>
      </w:r>
      <w:r>
        <w:rPr>
          <w:rFonts w:ascii="Calibri" w:eastAsia="Calibri" w:hAnsi="Calibri" w:cs="Calibri"/>
        </w:rPr>
        <w:t>see to it</w:t>
      </w:r>
      <w:r>
        <w:rPr>
          <w:rFonts w:ascii="Calibri" w:eastAsia="Calibri" w:hAnsi="Calibri" w:cs="Calibri"/>
          <w:i/>
        </w:rPr>
        <w:t> that she [</w:t>
      </w:r>
      <w:hyperlink r:id="rId9" w:anchor="fen-NASB-29338r">
        <w:r>
          <w:rPr>
            <w:rFonts w:ascii="Calibri" w:eastAsia="Calibri" w:hAnsi="Calibri" w:cs="Calibri"/>
            <w:i/>
          </w:rPr>
          <w:t>r</w:t>
        </w:r>
      </w:hyperlink>
      <w:r>
        <w:rPr>
          <w:rFonts w:ascii="Calibri" w:eastAsia="Calibri" w:hAnsi="Calibri" w:cs="Calibri"/>
          <w:i/>
        </w:rPr>
        <w:t>]respects her husband.</w:t>
      </w:r>
    </w:p>
    <w:p w14:paraId="0000005E" w14:textId="77777777" w:rsidR="001F3DF0" w:rsidRDefault="001F3DF0">
      <w:pPr>
        <w:ind w:left="720"/>
        <w:rPr>
          <w:rFonts w:ascii="Calibri" w:eastAsia="Calibri" w:hAnsi="Calibri" w:cs="Calibri"/>
          <w:i/>
        </w:rPr>
      </w:pPr>
    </w:p>
    <w:p w14:paraId="0000005F" w14:textId="77777777" w:rsidR="001F3DF0" w:rsidRDefault="00000000">
      <w:pPr>
        <w:ind w:left="720"/>
        <w:rPr>
          <w:rFonts w:ascii="Calibri" w:eastAsia="Calibri" w:hAnsi="Calibri" w:cs="Calibri"/>
        </w:rPr>
      </w:pPr>
      <w:r>
        <w:rPr>
          <w:rFonts w:ascii="Calibri" w:eastAsia="Calibri" w:hAnsi="Calibri" w:cs="Calibri"/>
        </w:rPr>
        <w:t>Human family relationships help us better appreciate our relationship with God the Father.  Learning to love and rear children allows us to enjoy our relationship with God more deeply and fully.</w:t>
      </w:r>
    </w:p>
    <w:p w14:paraId="00000060" w14:textId="77777777" w:rsidR="001F3DF0" w:rsidRDefault="00000000">
      <w:pPr>
        <w:ind w:left="720"/>
        <w:rPr>
          <w:rFonts w:ascii="Calibri" w:eastAsia="Calibri" w:hAnsi="Calibri" w:cs="Calibri"/>
          <w:i/>
        </w:rPr>
      </w:pPr>
      <w:r>
        <w:rPr>
          <w:rFonts w:ascii="Calibri" w:eastAsia="Calibri" w:hAnsi="Calibri" w:cs="Calibri"/>
          <w:i/>
        </w:rPr>
        <w:t>Heb 12:9-11 9 Furthermore, we had [</w:t>
      </w:r>
      <w:hyperlink r:id="rId10" w:anchor="fen-NASB-30222e">
        <w:r>
          <w:rPr>
            <w:rFonts w:ascii="Calibri" w:eastAsia="Calibri" w:hAnsi="Calibri" w:cs="Calibri"/>
            <w:i/>
          </w:rPr>
          <w:t>e</w:t>
        </w:r>
      </w:hyperlink>
      <w:r>
        <w:rPr>
          <w:rFonts w:ascii="Calibri" w:eastAsia="Calibri" w:hAnsi="Calibri" w:cs="Calibri"/>
          <w:i/>
        </w:rPr>
        <w:t>]earthly fathers to discipline us, and we respected them; shall we not much rather be subject to the Father of spirits, and live? 10 For they disciplined us for a short time as seemed best to them, but He </w:t>
      </w:r>
      <w:r>
        <w:rPr>
          <w:rFonts w:ascii="Calibri" w:eastAsia="Calibri" w:hAnsi="Calibri" w:cs="Calibri"/>
        </w:rPr>
        <w:t>disciplines us</w:t>
      </w:r>
      <w:r>
        <w:rPr>
          <w:rFonts w:ascii="Calibri" w:eastAsia="Calibri" w:hAnsi="Calibri" w:cs="Calibri"/>
          <w:i/>
        </w:rPr>
        <w:t> for </w:t>
      </w:r>
      <w:r>
        <w:rPr>
          <w:rFonts w:ascii="Calibri" w:eastAsia="Calibri" w:hAnsi="Calibri" w:cs="Calibri"/>
        </w:rPr>
        <w:t>our</w:t>
      </w:r>
      <w:r>
        <w:rPr>
          <w:rFonts w:ascii="Calibri" w:eastAsia="Calibri" w:hAnsi="Calibri" w:cs="Calibri"/>
          <w:i/>
        </w:rPr>
        <w:t> good, so that we may share His holiness. 11 All discipline for the moment seems not to be joyful, but sorrowful; yet to those who have been trained by it, afterwards it yields the peaceful fruit of righteousness.</w:t>
      </w:r>
    </w:p>
    <w:p w14:paraId="00000061" w14:textId="77777777" w:rsidR="001F3DF0" w:rsidRDefault="001F3DF0">
      <w:pPr>
        <w:ind w:left="720"/>
        <w:rPr>
          <w:rFonts w:ascii="Calibri" w:eastAsia="Calibri" w:hAnsi="Calibri" w:cs="Calibri"/>
          <w:i/>
        </w:rPr>
      </w:pPr>
    </w:p>
    <w:p w14:paraId="00000062" w14:textId="77777777" w:rsidR="001F3DF0" w:rsidRDefault="00000000">
      <w:pPr>
        <w:ind w:left="720"/>
        <w:rPr>
          <w:rFonts w:ascii="Calibri" w:eastAsia="Calibri" w:hAnsi="Calibri" w:cs="Calibri"/>
        </w:rPr>
      </w:pPr>
      <w:r>
        <w:rPr>
          <w:rFonts w:ascii="Calibri" w:eastAsia="Calibri" w:hAnsi="Calibri" w:cs="Calibri"/>
        </w:rPr>
        <w:t xml:space="preserve">Heaven is going to be an assault on all of the senses.  When we finally see Jesus and get to worship God personally in his </w:t>
      </w:r>
      <w:proofErr w:type="gramStart"/>
      <w:r>
        <w:rPr>
          <w:rFonts w:ascii="Calibri" w:eastAsia="Calibri" w:hAnsi="Calibri" w:cs="Calibri"/>
        </w:rPr>
        <w:t>presence</w:t>
      </w:r>
      <w:proofErr w:type="gramEnd"/>
      <w:r>
        <w:rPr>
          <w:rFonts w:ascii="Calibri" w:eastAsia="Calibri" w:hAnsi="Calibri" w:cs="Calibri"/>
        </w:rPr>
        <w:t xml:space="preserve"> we will experience emotions that can never be prepared for.  Emotions, properly developed during our experience on earth, will assist us to more greatly enjoy our experience in eternity future.</w:t>
      </w:r>
    </w:p>
    <w:p w14:paraId="00000063" w14:textId="77777777" w:rsidR="001F3DF0" w:rsidRDefault="00000000">
      <w:pPr>
        <w:pBdr>
          <w:top w:val="nil"/>
          <w:left w:val="nil"/>
          <w:bottom w:val="nil"/>
          <w:right w:val="nil"/>
          <w:between w:val="nil"/>
        </w:pBdr>
        <w:shd w:val="clear" w:color="auto" w:fill="FFFFFF"/>
        <w:spacing w:after="150"/>
        <w:ind w:left="720"/>
        <w:rPr>
          <w:rFonts w:ascii="Calibri" w:eastAsia="Calibri" w:hAnsi="Calibri" w:cs="Calibri"/>
          <w:i/>
          <w:color w:val="000000"/>
        </w:rPr>
      </w:pPr>
      <w:r>
        <w:rPr>
          <w:rFonts w:ascii="Calibri" w:eastAsia="Calibri" w:hAnsi="Calibri" w:cs="Calibri"/>
          <w:i/>
          <w:color w:val="000000"/>
        </w:rPr>
        <w:t>Rev 21:1-5 Then I saw a new heaven and a new earth; for the first heaven and the first earth passed away, and there is no longer any sea. 2 And I saw the holy city, new Jerusalem, coming down out of heaven from God, made ready as a bride adorned for her husband. 3 And I heard a loud voice from the throne, saying, “Behold, the tabernacle of God is among men, and He will[</w:t>
      </w:r>
      <w:hyperlink r:id="rId11" w:anchor="fen-NASB-31058a">
        <w:r>
          <w:rPr>
            <w:rFonts w:ascii="Calibri" w:eastAsia="Calibri" w:hAnsi="Calibri" w:cs="Calibri"/>
            <w:i/>
            <w:color w:val="000000"/>
          </w:rPr>
          <w:t>a</w:t>
        </w:r>
      </w:hyperlink>
      <w:r>
        <w:rPr>
          <w:rFonts w:ascii="Calibri" w:eastAsia="Calibri" w:hAnsi="Calibri" w:cs="Calibri"/>
          <w:i/>
          <w:color w:val="000000"/>
        </w:rPr>
        <w:t xml:space="preserve">]dwell among them, and they shall be His people, and God Himself will be among them, 4 and He will wipe away every tear from their eyes; and there will no longer be any death; there will no longer be any mourning, or crying, or </w:t>
      </w:r>
      <w:r>
        <w:rPr>
          <w:rFonts w:ascii="Calibri" w:eastAsia="Calibri" w:hAnsi="Calibri" w:cs="Calibri"/>
          <w:i/>
          <w:color w:val="000000"/>
        </w:rPr>
        <w:lastRenderedPageBreak/>
        <w:t>pain; the first things have passed away.” 5 And He who sits on the throne said, “Behold, I am making all things new.” </w:t>
      </w:r>
    </w:p>
    <w:p w14:paraId="00000064" w14:textId="77777777" w:rsidR="001F3DF0" w:rsidRDefault="00000000">
      <w:pPr>
        <w:pBdr>
          <w:top w:val="nil"/>
          <w:left w:val="nil"/>
          <w:bottom w:val="nil"/>
          <w:right w:val="nil"/>
          <w:between w:val="nil"/>
        </w:pBdr>
        <w:shd w:val="clear" w:color="auto" w:fill="FFFFFF"/>
        <w:spacing w:after="150"/>
        <w:ind w:left="720"/>
        <w:rPr>
          <w:rFonts w:ascii="Calibri" w:eastAsia="Calibri" w:hAnsi="Calibri" w:cs="Calibri"/>
          <w:i/>
          <w:color w:val="000000"/>
        </w:rPr>
      </w:pPr>
      <w:r>
        <w:rPr>
          <w:rFonts w:ascii="Calibri" w:eastAsia="Calibri" w:hAnsi="Calibri" w:cs="Calibri"/>
          <w:i/>
          <w:color w:val="000000"/>
        </w:rPr>
        <w:t>Rev 22:1-5 Then he showed me a river of the water of life, clear as crystal, coming from the throne of God and of the Lamb, 2 in the middle of its street. On either side of the river was the tree of life, bearing twelve kinds of fruit, yielding its fruit every month; and the leaves of the tree were for the healing of the nations. 3 There will no longer be any curse; and the throne of God and of the Lamb will be in it, and His bond-servants will serve Him; 4 they will see His face, and His name will be on their foreheads. 5 And there will no longer be any night; and they will not have need of the light of a lamp nor the light of the sun, because the Lord God will illumine them; and they will reign forever and ever.</w:t>
      </w:r>
    </w:p>
    <w:p w14:paraId="00000065" w14:textId="414E30BF" w:rsidR="001F3DF0" w:rsidRDefault="004F2982">
      <w:pPr>
        <w:spacing w:before="240" w:after="240"/>
        <w:rPr>
          <w:b/>
        </w:rPr>
      </w:pPr>
      <w:r>
        <w:rPr>
          <w:b/>
        </w:rPr>
        <w:t>Verse of the Week</w:t>
      </w:r>
    </w:p>
    <w:p w14:paraId="00000066" w14:textId="77777777" w:rsidR="001F3DF0" w:rsidRDefault="00000000">
      <w:pPr>
        <w:spacing w:before="240" w:after="240"/>
        <w:rPr>
          <w:i/>
        </w:rPr>
      </w:pPr>
      <w:r>
        <w:rPr>
          <w:i/>
        </w:rPr>
        <w:t>Psalm 16:11 You will make known to me the path of life; In Your presence is fullness of joy; In Your right hand there are pleasures forever.</w:t>
      </w:r>
    </w:p>
    <w:p w14:paraId="00000067" w14:textId="77777777" w:rsidR="001F3DF0" w:rsidRDefault="00000000">
      <w:pPr>
        <w:rPr>
          <w:rFonts w:ascii="Calibri" w:eastAsia="Calibri" w:hAnsi="Calibri" w:cs="Calibri"/>
          <w:b/>
        </w:rPr>
      </w:pPr>
      <w:r>
        <w:rPr>
          <w:rFonts w:ascii="Calibri" w:eastAsia="Calibri" w:hAnsi="Calibri" w:cs="Calibri"/>
          <w:b/>
          <w:sz w:val="22"/>
          <w:szCs w:val="22"/>
          <w:highlight w:val="cyan"/>
        </w:rPr>
        <w:t>Homework:</w:t>
      </w:r>
      <w:r>
        <w:rPr>
          <w:rFonts w:ascii="Calibri" w:eastAsia="Calibri" w:hAnsi="Calibri" w:cs="Calibri"/>
          <w:sz w:val="22"/>
          <w:szCs w:val="22"/>
          <w:highlight w:val="cyan"/>
        </w:rPr>
        <w:t xml:space="preserve">  </w:t>
      </w:r>
      <w:r>
        <w:rPr>
          <w:rFonts w:ascii="Calibri" w:eastAsia="Calibri" w:hAnsi="Calibri" w:cs="Calibri"/>
          <w:sz w:val="22"/>
          <w:szCs w:val="22"/>
        </w:rPr>
        <w:t>Read “</w:t>
      </w:r>
      <w:hyperlink r:id="rId12">
        <w:r>
          <w:rPr>
            <w:rFonts w:ascii="Calibri" w:eastAsia="Calibri" w:hAnsi="Calibri" w:cs="Calibri"/>
            <w:color w:val="1155CC"/>
            <w:sz w:val="22"/>
            <w:szCs w:val="22"/>
            <w:u w:val="single"/>
          </w:rPr>
          <w:t>What Does the Bible Say About Managing Your Emotions</w:t>
        </w:r>
      </w:hyperlink>
      <w:r>
        <w:rPr>
          <w:rFonts w:ascii="Calibri" w:eastAsia="Calibri" w:hAnsi="Calibri" w:cs="Calibri"/>
          <w:sz w:val="22"/>
          <w:szCs w:val="22"/>
        </w:rPr>
        <w:t>” article from GotQuestions.org.  Underline helpful phrases as you read.</w:t>
      </w:r>
    </w:p>
    <w:p w14:paraId="00000068" w14:textId="77777777" w:rsidR="001F3DF0" w:rsidRDefault="001F3DF0">
      <w:pPr>
        <w:ind w:left="720"/>
        <w:rPr>
          <w:rFonts w:ascii="Calibri" w:eastAsia="Calibri" w:hAnsi="Calibri" w:cs="Calibri"/>
        </w:rPr>
      </w:pPr>
    </w:p>
    <w:p w14:paraId="00000069" w14:textId="6FB0E208" w:rsidR="001F3DF0" w:rsidRDefault="00000000">
      <w:pPr>
        <w:tabs>
          <w:tab w:val="left" w:pos="90"/>
          <w:tab w:val="left" w:pos="10170"/>
        </w:tabs>
        <w:ind w:right="720"/>
        <w:rPr>
          <w:rFonts w:ascii="Calibri" w:eastAsia="Calibri" w:hAnsi="Calibri" w:cs="Calibri"/>
        </w:rPr>
      </w:pPr>
      <w:r>
        <w:rPr>
          <w:rFonts w:ascii="Calibri" w:eastAsia="Calibri" w:hAnsi="Calibri" w:cs="Calibri"/>
          <w:b/>
          <w:highlight w:val="cyan"/>
        </w:rPr>
        <w:t xml:space="preserve">Table Discussion Questions </w:t>
      </w:r>
      <w:r>
        <w:rPr>
          <w:rFonts w:ascii="Calibri" w:eastAsia="Calibri" w:hAnsi="Calibri" w:cs="Calibri"/>
          <w:highlight w:val="cyan"/>
        </w:rPr>
        <w:t xml:space="preserve"> </w:t>
      </w:r>
      <w:r>
        <w:rPr>
          <w:rFonts w:ascii="Calibri" w:eastAsia="Calibri" w:hAnsi="Calibri" w:cs="Calibri"/>
        </w:rPr>
        <w:t xml:space="preserve"> </w:t>
      </w:r>
    </w:p>
    <w:p w14:paraId="0000006A" w14:textId="77777777" w:rsidR="001F3DF0" w:rsidRDefault="001F3DF0">
      <w:pPr>
        <w:tabs>
          <w:tab w:val="left" w:pos="90"/>
          <w:tab w:val="left" w:pos="10170"/>
        </w:tabs>
        <w:ind w:right="720"/>
        <w:rPr>
          <w:rFonts w:ascii="Calibri" w:eastAsia="Calibri" w:hAnsi="Calibri" w:cs="Calibri"/>
        </w:rPr>
      </w:pPr>
    </w:p>
    <w:p w14:paraId="0000006B" w14:textId="77777777"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How does it affect you to learn that emotions are a good part of God's original design?</w:t>
      </w:r>
    </w:p>
    <w:p w14:paraId="0000006C" w14:textId="77777777"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How does it affect you to know that God experiences emotions?</w:t>
      </w:r>
    </w:p>
    <w:p w14:paraId="0000006D" w14:textId="77777777"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What questions do have about managing emotions biblically?</w:t>
      </w:r>
    </w:p>
    <w:p w14:paraId="0000006E" w14:textId="77777777"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 xml:space="preserve">How have your emotions made life more challenging? </w:t>
      </w:r>
    </w:p>
    <w:p w14:paraId="0000006F" w14:textId="77777777"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Do you tend to avoid emotions or live for emotions?</w:t>
      </w:r>
    </w:p>
    <w:p w14:paraId="00000070" w14:textId="71070657"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In what ways have you experienced emotions being a helpful warning signal</w:t>
      </w:r>
      <w:r>
        <w:rPr>
          <w:rFonts w:ascii="Calibri" w:eastAsia="Calibri" w:hAnsi="Calibri" w:cs="Calibri"/>
        </w:rPr>
        <w:t>?</w:t>
      </w:r>
    </w:p>
    <w:p w14:paraId="00000071" w14:textId="7E887A0B"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 xml:space="preserve">How have your emotions helped you enjoy God's blessings? </w:t>
      </w:r>
    </w:p>
    <w:p w14:paraId="00000072" w14:textId="77777777" w:rsidR="001F3DF0" w:rsidRDefault="00000000">
      <w:pPr>
        <w:numPr>
          <w:ilvl w:val="0"/>
          <w:numId w:val="4"/>
        </w:numPr>
        <w:pBdr>
          <w:top w:val="nil"/>
          <w:left w:val="nil"/>
          <w:bottom w:val="nil"/>
          <w:right w:val="nil"/>
          <w:between w:val="nil"/>
        </w:pBdr>
        <w:spacing w:line="259" w:lineRule="auto"/>
        <w:rPr>
          <w:rFonts w:ascii="Calibri" w:eastAsia="Calibri" w:hAnsi="Calibri" w:cs="Calibri"/>
        </w:rPr>
      </w:pPr>
      <w:r>
        <w:rPr>
          <w:rFonts w:ascii="Calibri" w:eastAsia="Calibri" w:hAnsi="Calibri" w:cs="Calibri"/>
          <w:color w:val="000000"/>
        </w:rPr>
        <w:t>In what ways are you hoping Jesus can help you grow in your experience of emotions this year?</w:t>
      </w:r>
    </w:p>
    <w:p w14:paraId="00000078" w14:textId="77777777" w:rsidR="001F3DF0" w:rsidRDefault="001F3DF0">
      <w:pPr>
        <w:pBdr>
          <w:top w:val="nil"/>
          <w:left w:val="nil"/>
          <w:bottom w:val="nil"/>
          <w:right w:val="nil"/>
          <w:between w:val="nil"/>
        </w:pBdr>
        <w:tabs>
          <w:tab w:val="left" w:pos="90"/>
          <w:tab w:val="left" w:pos="10170"/>
        </w:tabs>
        <w:spacing w:before="120"/>
        <w:ind w:left="720" w:right="720" w:hanging="360"/>
        <w:rPr>
          <w:rFonts w:ascii="Calibri" w:eastAsia="Calibri" w:hAnsi="Calibri" w:cs="Calibri"/>
          <w:color w:val="000000"/>
        </w:rPr>
      </w:pPr>
    </w:p>
    <w:p w14:paraId="00000079" w14:textId="77777777" w:rsidR="001F3DF0" w:rsidRDefault="00000000">
      <w:pPr>
        <w:pBdr>
          <w:top w:val="nil"/>
          <w:left w:val="nil"/>
          <w:bottom w:val="nil"/>
          <w:right w:val="nil"/>
          <w:between w:val="nil"/>
        </w:pBdr>
        <w:tabs>
          <w:tab w:val="left" w:pos="90"/>
          <w:tab w:val="left" w:pos="10170"/>
        </w:tabs>
        <w:spacing w:before="120"/>
        <w:ind w:right="720"/>
        <w:rPr>
          <w:rFonts w:ascii="Calibri" w:eastAsia="Calibri" w:hAnsi="Calibri" w:cs="Calibri"/>
          <w:b/>
          <w:color w:val="000000"/>
          <w:highlight w:val="cyan"/>
        </w:rPr>
      </w:pPr>
      <w:r>
        <w:rPr>
          <w:rFonts w:ascii="Calibri" w:eastAsia="Calibri" w:hAnsi="Calibri" w:cs="Calibri"/>
          <w:b/>
          <w:color w:val="000000"/>
          <w:highlight w:val="cyan"/>
        </w:rPr>
        <w:t xml:space="preserve"> Large Group Discussion Question  </w:t>
      </w:r>
    </w:p>
    <w:p w14:paraId="0000007A" w14:textId="6FE31FBA" w:rsidR="001F3DF0" w:rsidRDefault="004F2982">
      <w:pPr>
        <w:pBdr>
          <w:top w:val="nil"/>
          <w:left w:val="nil"/>
          <w:bottom w:val="nil"/>
          <w:right w:val="nil"/>
          <w:between w:val="nil"/>
        </w:pBdr>
        <w:tabs>
          <w:tab w:val="left" w:pos="90"/>
          <w:tab w:val="left" w:pos="10170"/>
        </w:tabs>
        <w:spacing w:before="120"/>
        <w:ind w:left="720" w:right="720" w:hanging="360"/>
        <w:rPr>
          <w:rFonts w:ascii="Calibri" w:eastAsia="Calibri" w:hAnsi="Calibri" w:cs="Calibri"/>
          <w:color w:val="000000"/>
        </w:rPr>
      </w:pPr>
      <w:bookmarkStart w:id="3" w:name="_heading=h.3znysh7" w:colFirst="0" w:colLast="0"/>
      <w:bookmarkEnd w:id="3"/>
      <w:r>
        <w:rPr>
          <w:rFonts w:ascii="Calibri" w:eastAsia="Calibri" w:hAnsi="Calibri" w:cs="Calibri"/>
          <w:color w:val="000000"/>
        </w:rPr>
        <w:t xml:space="preserve">What was something encouraging or helpful that you discussed at your table? </w:t>
      </w:r>
    </w:p>
    <w:p w14:paraId="0000007B" w14:textId="77777777" w:rsidR="001F3DF0" w:rsidRDefault="001F3DF0">
      <w:pPr>
        <w:pBdr>
          <w:top w:val="nil"/>
          <w:left w:val="nil"/>
          <w:bottom w:val="nil"/>
          <w:right w:val="nil"/>
          <w:between w:val="nil"/>
        </w:pBdr>
        <w:tabs>
          <w:tab w:val="left" w:pos="90"/>
          <w:tab w:val="left" w:pos="10170"/>
        </w:tabs>
        <w:spacing w:before="120"/>
        <w:ind w:left="720" w:right="720" w:hanging="360"/>
        <w:rPr>
          <w:rFonts w:ascii="Calibri" w:eastAsia="Calibri" w:hAnsi="Calibri" w:cs="Calibri"/>
        </w:rPr>
      </w:pPr>
      <w:bookmarkStart w:id="4" w:name="_heading=h.rkvnka1i43w" w:colFirst="0" w:colLast="0"/>
      <w:bookmarkEnd w:id="4"/>
    </w:p>
    <w:p w14:paraId="0000007C" w14:textId="77777777" w:rsidR="001F3DF0" w:rsidRDefault="001F3DF0">
      <w:pPr>
        <w:rPr>
          <w:rFonts w:ascii="Calibri" w:eastAsia="Calibri" w:hAnsi="Calibri" w:cs="Calibri"/>
        </w:rPr>
      </w:pPr>
    </w:p>
    <w:sectPr w:rsidR="001F3DF0">
      <w:footerReference w:type="even" r:id="rId13"/>
      <w:footerReference w:type="default" r:id="rId14"/>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961F" w14:textId="77777777" w:rsidR="00A43B99" w:rsidRDefault="00A43B99">
      <w:r>
        <w:separator/>
      </w:r>
    </w:p>
  </w:endnote>
  <w:endnote w:type="continuationSeparator" w:id="0">
    <w:p w14:paraId="3EAEC886" w14:textId="77777777" w:rsidR="00A43B99" w:rsidRDefault="00A43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F" w14:textId="77777777" w:rsidR="001F3DF0"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0" w14:textId="77777777" w:rsidR="001F3DF0" w:rsidRDefault="001F3DF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D" w14:textId="3FCF6CA0" w:rsidR="001F3DF0"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1169BD">
      <w:rPr>
        <w:noProof/>
        <w:color w:val="000000"/>
      </w:rPr>
      <w:t>1</w:t>
    </w:r>
    <w:r>
      <w:rPr>
        <w:color w:val="000000"/>
      </w:rPr>
      <w:fldChar w:fldCharType="end"/>
    </w:r>
  </w:p>
  <w:p w14:paraId="0000007E" w14:textId="77777777" w:rsidR="001F3DF0" w:rsidRDefault="00000000">
    <w:pPr>
      <w:pBdr>
        <w:top w:val="nil"/>
        <w:left w:val="nil"/>
        <w:bottom w:val="nil"/>
        <w:right w:val="nil"/>
        <w:between w:val="nil"/>
      </w:pBdr>
      <w:tabs>
        <w:tab w:val="center" w:pos="4320"/>
        <w:tab w:val="right" w:pos="8640"/>
      </w:tabs>
      <w:ind w:right="360"/>
      <w:rPr>
        <w:color w:val="000000"/>
      </w:rPr>
    </w:pPr>
    <w:r>
      <w:t xml:space="preserve">This class is a summary of Managing Your Emotions by Amy Baker and </w:t>
    </w:r>
    <w:hyperlink r:id="rId1">
      <w:r>
        <w:rPr>
          <w:color w:val="1155CC"/>
          <w:u w:val="single"/>
        </w:rPr>
        <w:t>Managing Emotions Biblically - Introduction | Faith Ministries Resources (faithlafayette.org)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39EB4" w14:textId="77777777" w:rsidR="00A43B99" w:rsidRDefault="00A43B99">
      <w:r>
        <w:separator/>
      </w:r>
    </w:p>
  </w:footnote>
  <w:footnote w:type="continuationSeparator" w:id="0">
    <w:p w14:paraId="3DAC2E58" w14:textId="77777777" w:rsidR="00A43B99" w:rsidRDefault="00A43B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39CC"/>
    <w:multiLevelType w:val="multilevel"/>
    <w:tmpl w:val="172670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6930B5"/>
    <w:multiLevelType w:val="multilevel"/>
    <w:tmpl w:val="A936291E"/>
    <w:lvl w:ilvl="0">
      <w:start w:val="1"/>
      <w:numFmt w:val="upperRoman"/>
      <w:lvlText w:val="%1."/>
      <w:lvlJc w:val="right"/>
      <w:pPr>
        <w:ind w:left="720" w:hanging="360"/>
      </w:pPr>
      <w:rPr>
        <w:rFonts w:ascii="Arial" w:eastAsia="Arial" w:hAnsi="Arial" w:cs="Arial"/>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E6B7816"/>
    <w:multiLevelType w:val="multilevel"/>
    <w:tmpl w:val="804C8C7A"/>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779B4DA8"/>
    <w:multiLevelType w:val="multilevel"/>
    <w:tmpl w:val="F8427F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BF77ECC"/>
    <w:multiLevelType w:val="multilevel"/>
    <w:tmpl w:val="4C58642C"/>
    <w:lvl w:ilvl="0">
      <w:start w:val="1"/>
      <w:numFmt w:val="decimal"/>
      <w:pStyle w:val="Bulletouter"/>
      <w:lvlText w:val="%1."/>
      <w:lvlJc w:val="left"/>
      <w:pPr>
        <w:ind w:left="1800"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479031759">
    <w:abstractNumId w:val="4"/>
  </w:num>
  <w:num w:numId="2" w16cid:durableId="1356422847">
    <w:abstractNumId w:val="0"/>
  </w:num>
  <w:num w:numId="3" w16cid:durableId="1163858572">
    <w:abstractNumId w:val="1"/>
  </w:num>
  <w:num w:numId="4" w16cid:durableId="1202404769">
    <w:abstractNumId w:val="3"/>
  </w:num>
  <w:num w:numId="5" w16cid:durableId="825127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DF0"/>
    <w:rsid w:val="001169BD"/>
    <w:rsid w:val="001F3DF0"/>
    <w:rsid w:val="004F2982"/>
    <w:rsid w:val="005F2D61"/>
    <w:rsid w:val="008A5208"/>
    <w:rsid w:val="00A43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9866CF"/>
  <w15:docId w15:val="{7C5B914D-95B1-D846-81D8-7CB189F3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0F3D52"/>
    <w:pPr>
      <w:keepNext/>
      <w:spacing w:before="240" w:after="60"/>
      <w:outlineLvl w:val="0"/>
    </w:pPr>
    <w:rPr>
      <w:b/>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FD2652"/>
    <w:pPr>
      <w:keepNext/>
      <w:spacing w:before="240" w:after="60"/>
      <w:outlineLvl w:val="2"/>
    </w:pPr>
    <w:rPr>
      <w:rFonts w:ascii="Calibri Light"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E91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semiHidden/>
    <w:rsid w:val="006F4A97"/>
    <w:pPr>
      <w:tabs>
        <w:tab w:val="center" w:pos="4320"/>
        <w:tab w:val="right" w:pos="8640"/>
      </w:tabs>
    </w:pPr>
  </w:style>
  <w:style w:type="character" w:styleId="PageNumber">
    <w:name w:val="page number"/>
    <w:basedOn w:val="DefaultParagraphFont"/>
    <w:rsid w:val="006F4A97"/>
  </w:style>
  <w:style w:type="character" w:customStyle="1" w:styleId="text">
    <w:name w:val="text"/>
    <w:rsid w:val="00D622C9"/>
  </w:style>
  <w:style w:type="paragraph" w:styleId="FootnoteText">
    <w:name w:val="footnote text"/>
    <w:basedOn w:val="Normal"/>
    <w:link w:val="FootnoteTextChar"/>
    <w:uiPriority w:val="99"/>
    <w:semiHidden/>
    <w:unhideWhenUsed/>
    <w:rsid w:val="00AF1303"/>
    <w:rPr>
      <w:sz w:val="20"/>
      <w:szCs w:val="20"/>
    </w:rPr>
  </w:style>
  <w:style w:type="character" w:customStyle="1" w:styleId="FootnoteTextChar">
    <w:name w:val="Footnote Text Char"/>
    <w:link w:val="FootnoteText"/>
    <w:uiPriority w:val="99"/>
    <w:semiHidden/>
    <w:rsid w:val="00AF1303"/>
    <w:rPr>
      <w:rFonts w:ascii="Arial" w:hAnsi="Arial"/>
    </w:rPr>
  </w:style>
  <w:style w:type="character" w:styleId="FootnoteReference">
    <w:name w:val="footnote reference"/>
    <w:uiPriority w:val="99"/>
    <w:semiHidden/>
    <w:unhideWhenUsed/>
    <w:rsid w:val="00AF1303"/>
    <w:rPr>
      <w:vertAlign w:val="superscript"/>
    </w:rPr>
  </w:style>
  <w:style w:type="character" w:customStyle="1" w:styleId="small-caps">
    <w:name w:val="small-caps"/>
    <w:rsid w:val="00A02AFB"/>
  </w:style>
  <w:style w:type="character" w:customStyle="1" w:styleId="woj">
    <w:name w:val="woj"/>
    <w:rsid w:val="00A02AFB"/>
  </w:style>
  <w:style w:type="character" w:styleId="Hyperlink">
    <w:name w:val="Hyperlink"/>
    <w:uiPriority w:val="99"/>
    <w:semiHidden/>
    <w:unhideWhenUsed/>
    <w:rsid w:val="001A757C"/>
    <w:rPr>
      <w:color w:val="0000FF"/>
      <w:u w:val="single"/>
    </w:rPr>
  </w:style>
  <w:style w:type="paragraph" w:styleId="NormalWeb">
    <w:name w:val="Normal (Web)"/>
    <w:basedOn w:val="Normal"/>
    <w:uiPriority w:val="99"/>
    <w:unhideWhenUsed/>
    <w:rsid w:val="00F76BC2"/>
    <w:rPr>
      <w:rFonts w:ascii="Times New Roman" w:hAnsi="Times New Roman"/>
    </w:rPr>
  </w:style>
  <w:style w:type="character" w:customStyle="1" w:styleId="Heading3Char">
    <w:name w:val="Heading 3 Char"/>
    <w:link w:val="Heading3"/>
    <w:uiPriority w:val="9"/>
    <w:semiHidden/>
    <w:rsid w:val="00FD2652"/>
    <w:rPr>
      <w:rFonts w:ascii="Calibri Light" w:eastAsia="Times New Roman" w:hAnsi="Calibri Light" w:cs="Times New Roman"/>
      <w:b/>
      <w:bCs/>
      <w:sz w:val="26"/>
      <w:szCs w:val="26"/>
    </w:rPr>
  </w:style>
  <w:style w:type="character" w:customStyle="1" w:styleId="apple-converted-space">
    <w:name w:val="apple-converted-space"/>
    <w:rsid w:val="005925FB"/>
  </w:style>
  <w:style w:type="paragraph" w:customStyle="1" w:styleId="chapter-2">
    <w:name w:val="chapter-2"/>
    <w:basedOn w:val="Normal"/>
    <w:rsid w:val="00252145"/>
    <w:pPr>
      <w:spacing w:before="100" w:beforeAutospacing="1" w:after="100" w:afterAutospacing="1"/>
    </w:pPr>
    <w:rPr>
      <w:rFonts w:ascii="Times New Roman" w:hAnsi="Times New Roman"/>
    </w:rPr>
  </w:style>
  <w:style w:type="paragraph" w:customStyle="1" w:styleId="Bulletouter">
    <w:name w:val="Bullet outer"/>
    <w:basedOn w:val="Normal"/>
    <w:rsid w:val="00031099"/>
    <w:pPr>
      <w:numPr>
        <w:numId w:val="1"/>
      </w:numPr>
      <w:spacing w:before="120"/>
    </w:pPr>
  </w:style>
  <w:style w:type="paragraph" w:customStyle="1" w:styleId="Bulletinner">
    <w:name w:val="Bullet inner"/>
    <w:basedOn w:val="Bulletouter"/>
    <w:rsid w:val="00031099"/>
  </w:style>
  <w:style w:type="paragraph" w:styleId="ListParagraph">
    <w:name w:val="List Paragraph"/>
    <w:basedOn w:val="Normal"/>
    <w:uiPriority w:val="34"/>
    <w:qFormat/>
    <w:rsid w:val="00B9695C"/>
    <w:pPr>
      <w:spacing w:after="160" w:line="259" w:lineRule="auto"/>
      <w:ind w:left="720"/>
      <w:contextualSpacing/>
    </w:pPr>
    <w:rPr>
      <w:rFonts w:ascii="Calibri" w:eastAsia="Calibri" w:hAnsi="Calibr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ph+5&amp;version=NASB"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0kIoMao6t0MIO6E7oOZyMcrq5cSf8RQV/view?usp=shar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Revelation%2021&amp;version=NAS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iblegateway.com/passage/?search=heb+12&amp;version=NASB" TargetMode="External"/><Relationship Id="rId4" Type="http://schemas.openxmlformats.org/officeDocument/2006/relationships/settings" Target="settings.xml"/><Relationship Id="rId9" Type="http://schemas.openxmlformats.org/officeDocument/2006/relationships/hyperlink" Target="https://www.biblegateway.com/passage/?search=eph+5&amp;version=NASB"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faithlafayette.org/resources/faithCommunityInstituteClass/managing-emotions-biblically-int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e5qh/pJ497jRJ6PNJqEC+t3NMQ==">AMUW2mVgvC3mhFPLCJngxU6H1Ri3C5kbvm3PK8BuUHzGdabmbeqSMXNxKuM+Y8dpZmzsmXs1RBIPdppWApIzcBojHgzCTrtePhkMEKb7ep9nD8AjOMfSKv3eM3uzjPVZttm+w5ZwS9fupwEDySCSqQvuQua2ERCedDreKAjdbilmVLOPS3T9qeAsB8xt19gC9VwK5fxMRLma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3433</Words>
  <Characters>19572</Characters>
  <Application>Microsoft Office Word</Application>
  <DocSecurity>0</DocSecurity>
  <Lines>163</Lines>
  <Paragraphs>45</Paragraphs>
  <ScaleCrop>false</ScaleCrop>
  <Company/>
  <LinksUpToDate>false</LinksUpToDate>
  <CharactersWithSpaces>22960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Helmer</dc:creator>
  <cp:lastModifiedBy>JAMIE SCHLUETER</cp:lastModifiedBy>
  <cp:revision>2</cp:revision>
  <dcterms:created xsi:type="dcterms:W3CDTF">2026-09-11T04:14:00Z</dcterms:created>
  <dcterms:modified xsi:type="dcterms:W3CDTF">2026-09-11T04:14:00Z</dcterms:modified>
</cp:coreProperties>
</file>